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412D" w:rsidP="00B3412D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2D" w:rsidP="00B3412D">
      <w:pPr>
        <w:rPr>
          <w:b/>
          <w:bCs/>
        </w:rPr>
      </w:pPr>
    </w:p>
    <w:p w:rsidR="00B3412D" w:rsidRPr="00E04FCE" w:rsidP="00B34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 Litman</w:t>
      </w:r>
      <w:r w:rsidRPr="00CE3959">
        <w:rPr>
          <w:rFonts w:ascii="Times New Roman" w:hAnsi="Times New Roman" w:cs="Times New Roman"/>
          <w:bCs/>
          <w:sz w:val="24"/>
          <w:szCs w:val="24"/>
        </w:rPr>
        <w:t xml:space="preserve"> 202-418-2400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A926F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</w:p>
    <w:p w:rsidR="00B3412D" w:rsidRPr="00CE3959" w:rsidP="00B3412D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3412D" w:rsidRPr="00CE3959" w:rsidP="00B341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412D" w:rsidRPr="00CE3959" w:rsidP="00E65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JESSICA ROSENWORCEL </w:t>
      </w:r>
      <w:r w:rsidR="006420D4">
        <w:rPr>
          <w:rFonts w:ascii="Times New Roman" w:hAnsi="Times New Roman" w:cs="Times New Roman"/>
          <w:b/>
          <w:sz w:val="24"/>
          <w:szCs w:val="24"/>
        </w:rPr>
        <w:t>RELEASES RESPONSES TO HER CALL FOR FREE</w:t>
      </w:r>
      <w:r>
        <w:rPr>
          <w:rFonts w:ascii="Times New Roman" w:hAnsi="Times New Roman" w:cs="Times New Roman"/>
          <w:b/>
          <w:sz w:val="24"/>
          <w:szCs w:val="24"/>
        </w:rPr>
        <w:t xml:space="preserve"> ROBOCALL BLOCKING TOOLS</w:t>
      </w:r>
      <w:r w:rsidR="006420D4">
        <w:rPr>
          <w:rFonts w:ascii="Times New Roman" w:hAnsi="Times New Roman" w:cs="Times New Roman"/>
          <w:b/>
          <w:sz w:val="24"/>
          <w:szCs w:val="24"/>
        </w:rPr>
        <w:t xml:space="preserve"> FOR CONSUMERS</w:t>
      </w:r>
    </w:p>
    <w:p w:rsidR="00B3412D" w:rsidP="00B3412D"/>
    <w:p w:rsidR="00B3412D" w:rsidP="00B3412D"/>
    <w:p w:rsidR="006420D4" w:rsidP="006420D4">
      <w:pPr>
        <w:pStyle w:val="NoSpacing"/>
      </w:pPr>
      <w:r>
        <w:t xml:space="preserve">WASHINGTON, </w:t>
      </w:r>
      <w:r>
        <w:t>January 28, 2019</w:t>
      </w:r>
      <w:r>
        <w:t>:</w:t>
      </w:r>
      <w:r>
        <w:t xml:space="preserve">   </w:t>
      </w:r>
      <w:r>
        <w:t>In light of the explosive growth of robocalls,</w:t>
      </w:r>
      <w:r>
        <w:t xml:space="preserve"> last month, </w:t>
      </w:r>
      <w:r>
        <w:t xml:space="preserve">FCC Commissioner Jessica Rosenworcel </w:t>
      </w:r>
      <w:r>
        <w:t xml:space="preserve">wrote to major phone companies </w:t>
      </w:r>
      <w:r>
        <w:t>demanding action</w:t>
      </w:r>
      <w:r w:rsidR="0013530E">
        <w:t>.  She called on</w:t>
      </w:r>
      <w:r w:rsidR="006A0653">
        <w:t xml:space="preserve"> companies nationwide to provide consumers with free robocall blocking tools</w:t>
      </w:r>
      <w:r>
        <w:t xml:space="preserve">.  Today, she </w:t>
      </w:r>
      <w:r>
        <w:t xml:space="preserve">is making public the responses </w:t>
      </w:r>
      <w:r w:rsidR="006A0653">
        <w:t>she received from</w:t>
      </w:r>
      <w:r>
        <w:t xml:space="preserve"> major phone companies.  </w:t>
      </w:r>
    </w:p>
    <w:p w:rsidR="006420D4" w:rsidP="0078595C">
      <w:pPr>
        <w:pStyle w:val="NoSpacing"/>
      </w:pPr>
    </w:p>
    <w:p w:rsidR="002E1769" w:rsidP="002E1769">
      <w:pPr>
        <w:pStyle w:val="NoSpacing"/>
      </w:pPr>
      <w:r w:rsidRPr="002E1769">
        <w:t>“</w:t>
      </w:r>
      <w:r w:rsidR="006A0653">
        <w:t>Robocalls are a menace to me and everyone that I know</w:t>
      </w:r>
      <w:r w:rsidRPr="002E1769">
        <w:t xml:space="preserve">.  </w:t>
      </w:r>
      <w:r w:rsidRPr="002E1769">
        <w:t xml:space="preserve">Consumers across the country have waited too long for </w:t>
      </w:r>
      <w:r>
        <w:t xml:space="preserve">the FCC </w:t>
      </w:r>
      <w:r w:rsidRPr="002E1769">
        <w:t xml:space="preserve">to take meaningful steps to reduce these nuisance calls.  </w:t>
      </w:r>
      <w:r w:rsidR="006A0653">
        <w:t xml:space="preserve">So, last month, I called on carriers </w:t>
      </w:r>
      <w:r w:rsidRPr="002E1769">
        <w:t xml:space="preserve">nationwide to provide consumers with free tools to address robocalls.  </w:t>
      </w:r>
      <w:r w:rsidR="006A0653">
        <w:t xml:space="preserve">Today, </w:t>
      </w:r>
      <w:r w:rsidR="0013530E">
        <w:t xml:space="preserve">in the interest of transparency, </w:t>
      </w:r>
      <w:r w:rsidR="006A0653">
        <w:t xml:space="preserve">I am making public the responses that I received.  </w:t>
      </w:r>
      <w:r w:rsidR="00BB10F2">
        <w:t xml:space="preserve">We need to help give consumers a fighting chance against robocalls </w:t>
      </w:r>
      <w:r w:rsidR="000F0004">
        <w:t xml:space="preserve">and </w:t>
      </w:r>
      <w:r w:rsidR="0013530E">
        <w:t>I will continue to press th</w:t>
      </w:r>
      <w:r w:rsidR="000F0004">
        <w:t>is agency</w:t>
      </w:r>
      <w:r w:rsidR="0013530E">
        <w:t xml:space="preserve"> and my colleagues to </w:t>
      </w:r>
      <w:r w:rsidR="00360903">
        <w:t xml:space="preserve">fix </w:t>
      </w:r>
      <w:bookmarkStart w:id="0" w:name="_GoBack"/>
      <w:bookmarkEnd w:id="0"/>
      <w:r w:rsidR="0013530E">
        <w:t>this mess.</w:t>
      </w:r>
      <w:r w:rsidRPr="002E1769">
        <w:t>”</w:t>
      </w:r>
    </w:p>
    <w:p w:rsidR="002E1769" w:rsidP="002E1769">
      <w:pPr>
        <w:pStyle w:val="NoSpacing"/>
        <w:ind w:left="3600" w:firstLine="720"/>
      </w:pPr>
    </w:p>
    <w:p w:rsidR="00E65AD8" w:rsidRPr="002028EC" w:rsidP="002E1769">
      <w:pPr>
        <w:pStyle w:val="NoSpacing"/>
        <w:ind w:left="3600" w:firstLine="720"/>
      </w:pPr>
      <w:r w:rsidRPr="002E1769">
        <w:t>—FCC</w:t>
      </w:r>
      <w:r>
        <w:t xml:space="preserve"> </w:t>
      </w:r>
      <w:r w:rsidRPr="002028EC">
        <w:t>Commissioner Jessica Rosenworcel</w:t>
      </w:r>
    </w:p>
    <w:p w:rsidR="00B3412D" w:rsidRPr="002028EC" w:rsidP="00B3412D"/>
    <w:p w:rsidR="00F85B98" w:rsidRPr="002028EC" w:rsidP="00B3412D"/>
    <w:p w:rsidR="00F85B98" w:rsidRPr="002028EC" w:rsidP="00B3412D"/>
    <w:p w:rsidR="00B3412D" w:rsidRPr="00E04FCE" w:rsidP="00B3412D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412D" w:rsidRPr="00E04FCE" w:rsidP="00B3412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B3412D" w:rsidP="00B3412D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78"/>
    <w:rsid w:val="00001C78"/>
    <w:rsid w:val="000F0004"/>
    <w:rsid w:val="0013530E"/>
    <w:rsid w:val="002028EC"/>
    <w:rsid w:val="002E1769"/>
    <w:rsid w:val="00360903"/>
    <w:rsid w:val="003F22B1"/>
    <w:rsid w:val="00611EA4"/>
    <w:rsid w:val="006420D4"/>
    <w:rsid w:val="006A0653"/>
    <w:rsid w:val="0078595C"/>
    <w:rsid w:val="00A926FE"/>
    <w:rsid w:val="00B3412D"/>
    <w:rsid w:val="00BB10F2"/>
    <w:rsid w:val="00CE3959"/>
    <w:rsid w:val="00D641D3"/>
    <w:rsid w:val="00E04FCE"/>
    <w:rsid w:val="00E65AD8"/>
    <w:rsid w:val="00F85B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4FAA10-2CD0-401B-96E5-6BC1CEF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341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5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