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E6459" w:rsidP="00BE64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61888" cy="786384"/>
            <wp:effectExtent l="0" t="0" r="1270" b="0"/>
            <wp:docPr id="1" name="Picture 1" descr="FCC - News from the Federal Communications Commiss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66509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88" cy="7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59" w:rsidP="00BE6459">
      <w:pPr>
        <w:spacing w:after="0"/>
        <w:rPr>
          <w:rFonts w:ascii="Times New Roman" w:hAnsi="Times New Roman" w:cs="Times New Roman"/>
          <w:b/>
        </w:rPr>
      </w:pPr>
    </w:p>
    <w:p w:rsidR="00D20356" w:rsidP="00BE6459">
      <w:pPr>
        <w:spacing w:after="0"/>
        <w:rPr>
          <w:rFonts w:ascii="Times New Roman" w:hAnsi="Times New Roman" w:cs="Times New Roman"/>
          <w:b/>
        </w:rPr>
      </w:pPr>
    </w:p>
    <w:p w:rsidR="00BE6459" w:rsidRPr="002A21C4" w:rsidP="00BE6459">
      <w:pPr>
        <w:spacing w:after="0"/>
        <w:rPr>
          <w:rFonts w:ascii="Times New Roman" w:hAnsi="Times New Roman" w:cs="Times New Roman"/>
          <w:b/>
        </w:rPr>
      </w:pPr>
      <w:r w:rsidRPr="002A21C4">
        <w:rPr>
          <w:rFonts w:ascii="Times New Roman" w:hAnsi="Times New Roman" w:cs="Times New Roman"/>
          <w:b/>
        </w:rPr>
        <w:t>For Immediate Release</w:t>
      </w:r>
    </w:p>
    <w:p w:rsidR="00BE6459" w:rsidP="00BE6459">
      <w:pPr>
        <w:spacing w:after="0"/>
        <w:rPr>
          <w:rFonts w:ascii="Times New Roman" w:hAnsi="Times New Roman" w:cs="Times New Roman"/>
          <w:b/>
        </w:rPr>
      </w:pPr>
    </w:p>
    <w:p w:rsidR="00D20356" w:rsidRPr="002A21C4" w:rsidP="00BE6459">
      <w:pPr>
        <w:spacing w:after="0"/>
        <w:rPr>
          <w:rFonts w:ascii="Times New Roman" w:hAnsi="Times New Roman" w:cs="Times New Roman"/>
          <w:b/>
        </w:rPr>
      </w:pPr>
    </w:p>
    <w:p w:rsidR="00BE6459" w:rsidP="00BE64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Carr Welcomes Court Decision on FCC’s 5G Order</w:t>
      </w:r>
    </w:p>
    <w:p w:rsidR="00D20356" w:rsidRPr="002A21C4" w:rsidP="00BE6459">
      <w:pPr>
        <w:spacing w:after="0"/>
        <w:jc w:val="center"/>
        <w:rPr>
          <w:rFonts w:ascii="Times New Roman" w:hAnsi="Times New Roman" w:cs="Times New Roman"/>
          <w:b/>
        </w:rPr>
      </w:pPr>
    </w:p>
    <w:bookmarkEnd w:id="0"/>
    <w:p w:rsidR="00BE6459" w:rsidP="00BE6459">
      <w:pPr>
        <w:rPr>
          <w:rFonts w:ascii="Times New Roman" w:hAnsi="Times New Roman" w:cs="Times New Roman"/>
        </w:rPr>
      </w:pPr>
      <w:r w:rsidRPr="00920DF0">
        <w:rPr>
          <w:rFonts w:ascii="Times New Roman" w:hAnsi="Times New Roman" w:cs="Times New Roman"/>
        </w:rPr>
        <w:t xml:space="preserve">WASHINGTON, </w:t>
      </w:r>
      <w:r>
        <w:rPr>
          <w:rFonts w:ascii="Times New Roman" w:hAnsi="Times New Roman" w:cs="Times New Roman"/>
        </w:rPr>
        <w:t>January 11, 2019</w:t>
      </w:r>
      <w:r w:rsidRPr="00920DF0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Yesterday, the U.S. Court of Appeals for the Tenth Circuit denied a motion to stay the Commission’s September </w:t>
      </w:r>
      <w:r w:rsidR="00843983">
        <w:rPr>
          <w:rFonts w:ascii="Times New Roman" w:hAnsi="Times New Roman" w:cs="Times New Roman"/>
        </w:rPr>
        <w:t>2018 5G</w:t>
      </w:r>
      <w:r>
        <w:rPr>
          <w:rFonts w:ascii="Times New Roman" w:hAnsi="Times New Roman" w:cs="Times New Roman"/>
        </w:rPr>
        <w:t xml:space="preserve"> order, led by Commissioner Carr, that addressed state and local rules governing the deployment of wireless infrastructure.  The FCC’s September order cut about $2 billion in costs that threatened to stifle the deployment of small cells and other next-generation wireless infrastructure necessary for 5G.</w:t>
      </w:r>
      <w:r w:rsidR="006166AC">
        <w:rPr>
          <w:rFonts w:ascii="Times New Roman" w:hAnsi="Times New Roman" w:cs="Times New Roman"/>
        </w:rPr>
        <w:t xml:space="preserve">  The following statement can be attributed to Commissioner Carr:</w:t>
      </w:r>
    </w:p>
    <w:p w:rsidR="00BE6459" w:rsidP="008F7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“Yesterday’s court decision is more good news for U.S. leadership on 5G.  </w:t>
      </w:r>
      <w:r w:rsidR="006166AC">
        <w:rPr>
          <w:rFonts w:ascii="Times New Roman" w:hAnsi="Times New Roman" w:cs="Times New Roman"/>
        </w:rPr>
        <w:t xml:space="preserve">The commonsense reforms the FCC adopted </w:t>
      </w:r>
      <w:r w:rsidR="00525B77">
        <w:rPr>
          <w:rFonts w:ascii="Times New Roman" w:hAnsi="Times New Roman" w:cs="Times New Roman"/>
        </w:rPr>
        <w:t xml:space="preserve">will </w:t>
      </w:r>
      <w:r w:rsidR="006166AC">
        <w:rPr>
          <w:rFonts w:ascii="Times New Roman" w:hAnsi="Times New Roman" w:cs="Times New Roman"/>
        </w:rPr>
        <w:t xml:space="preserve">help ensure that every community sees the benefits and economic opportunities that 5G will enable.  And it </w:t>
      </w:r>
      <w:r w:rsidR="008F7342">
        <w:rPr>
          <w:rFonts w:ascii="Times New Roman" w:hAnsi="Times New Roman" w:cs="Times New Roman"/>
        </w:rPr>
        <w:t xml:space="preserve">ensures that needless regulatory roadblocks will not prevent </w:t>
      </w:r>
      <w:r w:rsidR="006166AC">
        <w:rPr>
          <w:rFonts w:ascii="Times New Roman" w:hAnsi="Times New Roman" w:cs="Times New Roman"/>
        </w:rPr>
        <w:t>our country’s hard-</w:t>
      </w:r>
      <w:r w:rsidR="008F7342">
        <w:rPr>
          <w:rFonts w:ascii="Times New Roman" w:hAnsi="Times New Roman" w:cs="Times New Roman"/>
        </w:rPr>
        <w:t>working telecom crews from</w:t>
      </w:r>
      <w:r w:rsidR="006166AC">
        <w:rPr>
          <w:rFonts w:ascii="Times New Roman" w:hAnsi="Times New Roman" w:cs="Times New Roman"/>
        </w:rPr>
        <w:t xml:space="preserve"> build</w:t>
      </w:r>
      <w:r w:rsidR="008F7342">
        <w:rPr>
          <w:rFonts w:ascii="Times New Roman" w:hAnsi="Times New Roman" w:cs="Times New Roman"/>
        </w:rPr>
        <w:t>ing</w:t>
      </w:r>
      <w:r w:rsidR="006166AC">
        <w:rPr>
          <w:rFonts w:ascii="Times New Roman" w:hAnsi="Times New Roman" w:cs="Times New Roman"/>
        </w:rPr>
        <w:t xml:space="preserve"> the next-generation networks needed to support 5G.  </w:t>
      </w:r>
      <w:r>
        <w:rPr>
          <w:rFonts w:ascii="Times New Roman" w:hAnsi="Times New Roman" w:cs="Times New Roman"/>
        </w:rPr>
        <w:t>I look forward to continuing our efforts to bring more broadband to more Americans.</w:t>
      </w:r>
      <w:r w:rsidR="006166AC">
        <w:rPr>
          <w:rFonts w:ascii="Times New Roman" w:hAnsi="Times New Roman" w:cs="Times New Roman"/>
        </w:rPr>
        <w:t>”</w:t>
      </w:r>
    </w:p>
    <w:p w:rsidR="008F7342" w:rsidP="008F7342">
      <w:pPr>
        <w:rPr>
          <w:rFonts w:ascii="Times New Roman" w:hAnsi="Times New Roman" w:cs="Times New Roman"/>
        </w:rPr>
      </w:pPr>
    </w:p>
    <w:p w:rsidR="00BE6459" w:rsidRPr="004D3991" w:rsidP="00BE6459">
      <w:pPr>
        <w:jc w:val="center"/>
        <w:rPr>
          <w:rFonts w:ascii="Times New Roman" w:eastAsia="Times New Roman" w:hAnsi="Times New Roman" w:cs="Times New Roman"/>
        </w:rPr>
      </w:pPr>
      <w:r w:rsidRPr="004D3991">
        <w:rPr>
          <w:rFonts w:ascii="Times New Roman" w:eastAsia="Times New Roman" w:hAnsi="Times New Roman" w:cs="Times New Roman"/>
        </w:rPr>
        <w:t>###</w:t>
      </w:r>
    </w:p>
    <w:p w:rsidR="00BE6459" w:rsidRPr="00D21F51" w:rsidP="00BE6459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Office of Commissioner Brendan Carr: (202) 418-2200</w:t>
      </w:r>
    </w:p>
    <w:p w:rsidR="00BE6459" w:rsidRPr="00D21F51" w:rsidP="00BE6459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Twitter: @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Brendan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arrFCC</w:t>
      </w:r>
    </w:p>
    <w:p w:rsidR="00BE6459" w:rsidRPr="00D21F51" w:rsidP="00BE6459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</w:rPr>
      </w:pPr>
      <w:r w:rsidRPr="00D21F51">
        <w:rPr>
          <w:rFonts w:ascii="Times New Roman" w:eastAsia="Times New Roman" w:hAnsi="Times New Roman" w:cs="Times New Roman"/>
          <w:b/>
          <w:bCs/>
          <w:sz w:val="18"/>
          <w:szCs w:val="18"/>
        </w:rPr>
        <w:t>www.fcc.gov/about/leadership/brendan-carr</w:t>
      </w:r>
    </w:p>
    <w:p w:rsidR="00BE6459" w:rsidP="00BE6459"/>
    <w:p w:rsidR="00BE6459" w:rsidP="00BE6459"/>
    <w:p w:rsidR="00B01954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59"/>
    <w:rsid w:val="002A21C4"/>
    <w:rsid w:val="004D3991"/>
    <w:rsid w:val="00525B77"/>
    <w:rsid w:val="006166AC"/>
    <w:rsid w:val="006A0538"/>
    <w:rsid w:val="00843983"/>
    <w:rsid w:val="008F7342"/>
    <w:rsid w:val="00920DF0"/>
    <w:rsid w:val="00991CCB"/>
    <w:rsid w:val="009D3DAE"/>
    <w:rsid w:val="00B01954"/>
    <w:rsid w:val="00BE6459"/>
    <w:rsid w:val="00C37F39"/>
    <w:rsid w:val="00C73392"/>
    <w:rsid w:val="00D20356"/>
    <w:rsid w:val="00D21F51"/>
    <w:rsid w:val="00E007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3BC30E4-2179-48F8-9C54-E552429D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