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94079" w:rsidP="00B94079">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B94079" w:rsidP="00B94079">
      <w:pPr>
        <w:spacing w:after="0" w:line="240" w:lineRule="auto"/>
        <w:jc w:val="center"/>
        <w:rPr>
          <w:rFonts w:ascii="Times New Roman" w:hAnsi="Times New Roman" w:cs="Times New Roman"/>
          <w:b/>
          <w:sz w:val="24"/>
          <w:szCs w:val="24"/>
        </w:rPr>
      </w:pPr>
    </w:p>
    <w:p w:rsidR="00C75AEF" w:rsidP="00C75AEF">
      <w:pPr>
        <w:spacing w:after="0"/>
        <w:rPr>
          <w:rFonts w:eastAsia="Times New Roman" w:cs="Times New Roman"/>
          <w:kern w:val="28"/>
        </w:rPr>
      </w:pPr>
      <w:r>
        <w:rPr>
          <w:rFonts w:ascii="Times New Roman" w:hAnsi="Times New Roman" w:cs="Times New Roman"/>
          <w:sz w:val="24"/>
          <w:szCs w:val="24"/>
        </w:rPr>
        <w:t>Re:</w:t>
      </w:r>
      <w:r>
        <w:rPr>
          <w:rFonts w:ascii="Times New Roman" w:hAnsi="Times New Roman" w:cs="Times New Roman"/>
          <w:sz w:val="24"/>
          <w:szCs w:val="24"/>
        </w:rPr>
        <w:tab/>
      </w:r>
      <w:bookmarkStart w:id="1" w:name="_Hlk3553961"/>
      <w:r w:rsidRPr="00D26A72">
        <w:rPr>
          <w:rFonts w:cs="Times New Roman"/>
          <w:i/>
        </w:rPr>
        <w:t>Spectrum Horizons</w:t>
      </w:r>
      <w:r w:rsidRPr="00D26A72">
        <w:rPr>
          <w:rFonts w:cs="Times New Roman"/>
        </w:rPr>
        <w:t xml:space="preserve">, ET Docket No. 18-21; </w:t>
      </w:r>
      <w:r w:rsidRPr="00D26A72">
        <w:rPr>
          <w:rFonts w:ascii="Times New Roman" w:eastAsia="Times New Roman" w:hAnsi="Times New Roman" w:cs="Times New Roman"/>
          <w:i/>
          <w:kern w:val="28"/>
        </w:rPr>
        <w:t xml:space="preserve">James Edwin Whedbee Petition for Rulemaking to Allow Unlicensed Operation in the 95-1,000 GHz Band, </w:t>
      </w:r>
      <w:r w:rsidRPr="00D26A72">
        <w:rPr>
          <w:rFonts w:ascii="Times New Roman" w:eastAsia="Times New Roman" w:hAnsi="Times New Roman" w:cs="Times New Roman"/>
          <w:kern w:val="28"/>
        </w:rPr>
        <w:t>RM-11795 (proceeding terminated).</w:t>
      </w:r>
      <w:bookmarkEnd w:id="1"/>
    </w:p>
    <w:p w:rsidR="00AF50DA" w:rsidRPr="007F144D" w:rsidP="00C75AEF">
      <w:pPr>
        <w:spacing w:after="0" w:line="240" w:lineRule="auto"/>
        <w:rPr>
          <w:rFonts w:ascii="Times New Roman" w:hAnsi="Times New Roman" w:cs="Times New Roman"/>
        </w:rPr>
      </w:pPr>
    </w:p>
    <w:p w:rsidR="006B4F93" w:rsidRPr="007F144D" w:rsidP="00A32873">
      <w:pPr>
        <w:spacing w:after="0" w:line="240" w:lineRule="auto"/>
        <w:ind w:firstLine="720"/>
        <w:rPr>
          <w:rFonts w:ascii="Times New Roman" w:hAnsi="Times New Roman" w:cs="Times New Roman"/>
        </w:rPr>
      </w:pPr>
      <w:r w:rsidRPr="007F144D">
        <w:rPr>
          <w:rFonts w:ascii="Times New Roman" w:hAnsi="Times New Roman" w:cs="Times New Roman"/>
        </w:rPr>
        <w:t>Welcome to the far frontier of spectrum policy</w:t>
      </w:r>
      <w:r w:rsidRPr="007F144D" w:rsidR="00A32873">
        <w:rPr>
          <w:rFonts w:ascii="Times New Roman" w:hAnsi="Times New Roman" w:cs="Times New Roman"/>
        </w:rPr>
        <w:t xml:space="preserve">—the </w:t>
      </w:r>
      <w:r w:rsidRPr="007F144D" w:rsidR="001B65B5">
        <w:rPr>
          <w:rFonts w:ascii="Times New Roman" w:hAnsi="Times New Roman" w:cs="Times New Roman"/>
        </w:rPr>
        <w:t xml:space="preserve">airwaves above 95 GHz. </w:t>
      </w:r>
      <w:r w:rsidRPr="007F144D" w:rsidR="00A32873">
        <w:rPr>
          <w:rFonts w:ascii="Times New Roman" w:hAnsi="Times New Roman" w:cs="Times New Roman"/>
        </w:rPr>
        <w:t xml:space="preserve">Today we </w:t>
      </w:r>
      <w:r w:rsidRPr="007F144D" w:rsidR="00056DAA">
        <w:rPr>
          <w:rFonts w:ascii="Times New Roman" w:hAnsi="Times New Roman" w:cs="Times New Roman"/>
        </w:rPr>
        <w:t>p</w:t>
      </w:r>
      <w:r w:rsidRPr="007F144D" w:rsidR="00A32873">
        <w:rPr>
          <w:rFonts w:ascii="Times New Roman" w:hAnsi="Times New Roman" w:cs="Times New Roman"/>
        </w:rPr>
        <w:t xml:space="preserve">ut these stratospheric frequencies to use by adopting a new </w:t>
      </w:r>
      <w:r w:rsidRPr="007F144D" w:rsidR="00766352">
        <w:rPr>
          <w:rFonts w:ascii="Times New Roman" w:hAnsi="Times New Roman" w:cs="Times New Roman"/>
        </w:rPr>
        <w:t xml:space="preserve">set of experimental rules for their operation.  </w:t>
      </w:r>
      <w:r w:rsidRPr="007F144D" w:rsidR="00056DAA">
        <w:rPr>
          <w:rFonts w:ascii="Times New Roman" w:hAnsi="Times New Roman" w:cs="Times New Roman"/>
        </w:rPr>
        <w:t>Access</w:t>
      </w:r>
      <w:r w:rsidRPr="007F144D" w:rsidR="00720340">
        <w:rPr>
          <w:rFonts w:ascii="Times New Roman" w:hAnsi="Times New Roman" w:cs="Times New Roman"/>
        </w:rPr>
        <w:t xml:space="preserve"> will be granted on a non-interfering basis, following federal coordination.  In addition, we authorize unlicensed activity in a set of four bands and specify the power limits and out-of-band emission limits for their operation.  </w:t>
      </w:r>
    </w:p>
    <w:p w:rsidR="00720340" w:rsidRPr="007F144D" w:rsidP="00AF50DA">
      <w:pPr>
        <w:spacing w:after="0" w:line="240" w:lineRule="auto"/>
        <w:ind w:firstLine="720"/>
        <w:rPr>
          <w:rFonts w:ascii="Times New Roman" w:hAnsi="Times New Roman" w:cs="Times New Roman"/>
        </w:rPr>
      </w:pPr>
    </w:p>
    <w:p w:rsidR="007655D1" w:rsidRPr="007F144D" w:rsidP="007655D1">
      <w:pPr>
        <w:spacing w:after="0" w:line="240" w:lineRule="auto"/>
        <w:ind w:firstLine="720"/>
        <w:rPr>
          <w:rFonts w:ascii="Times New Roman" w:hAnsi="Times New Roman" w:cs="Times New Roman"/>
        </w:rPr>
      </w:pPr>
      <w:r w:rsidRPr="007F144D">
        <w:rPr>
          <w:rFonts w:ascii="Times New Roman" w:hAnsi="Times New Roman" w:cs="Times New Roman"/>
        </w:rPr>
        <w:t xml:space="preserve">This is </w:t>
      </w:r>
      <w:r w:rsidRPr="007F144D" w:rsidR="009C55B6">
        <w:rPr>
          <w:rFonts w:ascii="Times New Roman" w:hAnsi="Times New Roman" w:cs="Times New Roman"/>
        </w:rPr>
        <w:t xml:space="preserve">good for starters.  However, </w:t>
      </w:r>
      <w:r w:rsidRPr="007F144D">
        <w:rPr>
          <w:rFonts w:ascii="Times New Roman" w:hAnsi="Times New Roman" w:cs="Times New Roman"/>
        </w:rPr>
        <w:t xml:space="preserve">going forward we need to remember that the policies that led to spectrum success in lower frequencies won’t </w:t>
      </w:r>
      <w:r w:rsidRPr="007F144D" w:rsidR="00766352">
        <w:rPr>
          <w:rFonts w:ascii="Times New Roman" w:hAnsi="Times New Roman" w:cs="Times New Roman"/>
        </w:rPr>
        <w:t>necessarily be</w:t>
      </w:r>
      <w:r w:rsidRPr="007F144D">
        <w:rPr>
          <w:rFonts w:ascii="Times New Roman" w:hAnsi="Times New Roman" w:cs="Times New Roman"/>
        </w:rPr>
        <w:t xml:space="preserve"> the policies that serve us in these way</w:t>
      </w:r>
      <w:r w:rsidRPr="007F144D">
        <w:rPr>
          <w:rFonts w:ascii="Times New Roman" w:hAnsi="Times New Roman" w:cs="Times New Roman"/>
        </w:rPr>
        <w:t>-</w:t>
      </w:r>
      <w:r w:rsidRPr="007F144D">
        <w:rPr>
          <w:rFonts w:ascii="Times New Roman" w:hAnsi="Times New Roman" w:cs="Times New Roman"/>
        </w:rPr>
        <w:t>up</w:t>
      </w:r>
      <w:r w:rsidRPr="007F144D">
        <w:rPr>
          <w:rFonts w:ascii="Times New Roman" w:hAnsi="Times New Roman" w:cs="Times New Roman"/>
        </w:rPr>
        <w:t>-</w:t>
      </w:r>
      <w:r w:rsidRPr="007F144D">
        <w:rPr>
          <w:rFonts w:ascii="Times New Roman" w:hAnsi="Times New Roman" w:cs="Times New Roman"/>
        </w:rPr>
        <w:t xml:space="preserve">there airwaves. </w:t>
      </w:r>
      <w:r w:rsidRPr="007F144D">
        <w:rPr>
          <w:rFonts w:ascii="Times New Roman" w:hAnsi="Times New Roman" w:cs="Times New Roman"/>
        </w:rPr>
        <w:t xml:space="preserve"> After all, our century-old approach to spectrum policy, with its rigid, exclusively licensed bands allocated over large geographic regions is not </w:t>
      </w:r>
      <w:r w:rsidRPr="007F144D" w:rsidR="00766352">
        <w:rPr>
          <w:rFonts w:ascii="Times New Roman" w:hAnsi="Times New Roman" w:cs="Times New Roman"/>
        </w:rPr>
        <w:t xml:space="preserve">especially </w:t>
      </w:r>
      <w:r w:rsidRPr="007F144D">
        <w:rPr>
          <w:rFonts w:ascii="Times New Roman" w:hAnsi="Times New Roman" w:cs="Times New Roman"/>
        </w:rPr>
        <w:t xml:space="preserve">well-suited to the airwaves we open today.  </w:t>
      </w:r>
      <w:r w:rsidRPr="007F144D" w:rsidR="009C55B6">
        <w:rPr>
          <w:rFonts w:ascii="Times New Roman" w:hAnsi="Times New Roman" w:cs="Times New Roman"/>
        </w:rPr>
        <w:t>That</w:t>
      </w:r>
      <w:r w:rsidRPr="007F144D">
        <w:rPr>
          <w:rFonts w:ascii="Times New Roman" w:hAnsi="Times New Roman" w:cs="Times New Roman"/>
        </w:rPr>
        <w:t xml:space="preserve"> is because the propagation challenges with spectrum above 95 GHz are real.  </w:t>
      </w:r>
      <w:r w:rsidRPr="007F144D" w:rsidR="00F170B3">
        <w:rPr>
          <w:rFonts w:ascii="Times New Roman" w:hAnsi="Times New Roman" w:cs="Times New Roman"/>
        </w:rPr>
        <w:t>At the upper bounds,</w:t>
      </w:r>
      <w:r w:rsidRPr="007F144D" w:rsidR="009C55B6">
        <w:rPr>
          <w:rFonts w:ascii="Times New Roman" w:hAnsi="Times New Roman" w:cs="Times New Roman"/>
        </w:rPr>
        <w:t xml:space="preserve"> signals over these airwaves </w:t>
      </w:r>
      <w:r w:rsidRPr="007F144D" w:rsidR="00F170B3">
        <w:rPr>
          <w:rFonts w:ascii="Times New Roman" w:hAnsi="Times New Roman" w:cs="Times New Roman"/>
        </w:rPr>
        <w:t xml:space="preserve">may </w:t>
      </w:r>
      <w:r w:rsidRPr="007F144D" w:rsidR="009C55B6">
        <w:rPr>
          <w:rFonts w:ascii="Times New Roman" w:hAnsi="Times New Roman" w:cs="Times New Roman"/>
        </w:rPr>
        <w:t xml:space="preserve">not travel much further than from one </w:t>
      </w:r>
      <w:r w:rsidRPr="007F144D" w:rsidR="00F170B3">
        <w:rPr>
          <w:rFonts w:ascii="Times New Roman" w:hAnsi="Times New Roman" w:cs="Times New Roman"/>
        </w:rPr>
        <w:t xml:space="preserve">end </w:t>
      </w:r>
      <w:r w:rsidRPr="007F144D" w:rsidR="009C55B6">
        <w:rPr>
          <w:rFonts w:ascii="Times New Roman" w:hAnsi="Times New Roman" w:cs="Times New Roman"/>
        </w:rPr>
        <w:t>of this dais to the other</w:t>
      </w:r>
      <w:r w:rsidRPr="007F144D" w:rsidR="00F170B3">
        <w:rPr>
          <w:rFonts w:ascii="Times New Roman" w:hAnsi="Times New Roman" w:cs="Times New Roman"/>
        </w:rPr>
        <w:t xml:space="preserve"> before losing their strength</w:t>
      </w:r>
      <w:r w:rsidRPr="007F144D" w:rsidR="009C55B6">
        <w:rPr>
          <w:rFonts w:ascii="Times New Roman" w:hAnsi="Times New Roman" w:cs="Times New Roman"/>
        </w:rPr>
        <w:t xml:space="preserve">.  </w:t>
      </w:r>
      <w:r w:rsidRPr="007F144D" w:rsidR="00A32873">
        <w:rPr>
          <w:rFonts w:ascii="Times New Roman" w:hAnsi="Times New Roman" w:cs="Times New Roman"/>
        </w:rPr>
        <w:t>Moreover</w:t>
      </w:r>
      <w:r w:rsidRPr="007F144D" w:rsidR="009C55B6">
        <w:rPr>
          <w:rFonts w:ascii="Times New Roman" w:hAnsi="Times New Roman" w:cs="Times New Roman"/>
        </w:rPr>
        <w:t xml:space="preserve">, there are no existing systems to protect in much of this spectrum. </w:t>
      </w:r>
      <w:r w:rsidRPr="007F144D" w:rsidR="00056DAA">
        <w:rPr>
          <w:rFonts w:ascii="Times New Roman" w:hAnsi="Times New Roman" w:cs="Times New Roman"/>
        </w:rPr>
        <w:t xml:space="preserve"> </w:t>
      </w:r>
      <w:r w:rsidRPr="007F144D" w:rsidR="00A32873">
        <w:rPr>
          <w:rFonts w:ascii="Times New Roman" w:hAnsi="Times New Roman" w:cs="Times New Roman"/>
        </w:rPr>
        <w:t>Plus</w:t>
      </w:r>
      <w:r w:rsidRPr="007F144D" w:rsidR="009C55B6">
        <w:rPr>
          <w:rFonts w:ascii="Times New Roman" w:hAnsi="Times New Roman" w:cs="Times New Roman"/>
        </w:rPr>
        <w:t xml:space="preserve">, these high frequencies permit the use of newer antenna designs, like quasi-optical antennas, which allow transmitters to better control the direction of their signals.  Add all this up, and the likelihood of interference is too low to justify a traditional approach with high administrative costs.  </w:t>
      </w:r>
    </w:p>
    <w:p w:rsidR="00F170B3" w:rsidRPr="007F144D" w:rsidP="007655D1">
      <w:pPr>
        <w:spacing w:after="0" w:line="240" w:lineRule="auto"/>
        <w:ind w:firstLine="720"/>
        <w:rPr>
          <w:rFonts w:ascii="Times New Roman" w:hAnsi="Times New Roman" w:cs="Times New Roman"/>
        </w:rPr>
      </w:pPr>
    </w:p>
    <w:p w:rsidR="009C55B6" w:rsidRPr="007F144D" w:rsidP="00F170B3">
      <w:pPr>
        <w:spacing w:after="0" w:line="240" w:lineRule="auto"/>
        <w:ind w:firstLine="720"/>
        <w:rPr>
          <w:rFonts w:ascii="Times New Roman" w:hAnsi="Times New Roman" w:cs="Times New Roman"/>
        </w:rPr>
      </w:pPr>
      <w:r w:rsidRPr="007F144D">
        <w:rPr>
          <w:rFonts w:ascii="Times New Roman" w:hAnsi="Times New Roman" w:cs="Times New Roman"/>
        </w:rPr>
        <w:t xml:space="preserve">To this end, I do not believe that this order gets it quite right when it suggests that the frequencies above 95 GHz are suitable for licensed use.  I am pleased that we do not take up such an approach in today’s decision.  </w:t>
      </w:r>
      <w:r w:rsidRPr="007F144D" w:rsidR="004C2C31">
        <w:rPr>
          <w:rFonts w:ascii="Times New Roman" w:hAnsi="Times New Roman" w:cs="Times New Roman"/>
        </w:rPr>
        <w:t xml:space="preserve">I believe that with these </w:t>
      </w:r>
      <w:r w:rsidRPr="007F144D" w:rsidR="00766352">
        <w:rPr>
          <w:rFonts w:ascii="Times New Roman" w:hAnsi="Times New Roman" w:cs="Times New Roman"/>
        </w:rPr>
        <w:t>way-up-there frequencies</w:t>
      </w:r>
      <w:r w:rsidRPr="007F144D" w:rsidR="00D56765">
        <w:rPr>
          <w:rFonts w:ascii="Times New Roman" w:hAnsi="Times New Roman" w:cs="Times New Roman"/>
        </w:rPr>
        <w:t>, where the potential for interference is so low, we should flip the script.  The burden should be on those seeking exclusive licenses to demonstrate the interference case and justify why we should carve up an otherwise open space for innovation and experimentation</w:t>
      </w:r>
      <w:r w:rsidRPr="007F144D">
        <w:rPr>
          <w:rFonts w:ascii="Times New Roman" w:hAnsi="Times New Roman" w:cs="Times New Roman"/>
        </w:rPr>
        <w:t xml:space="preserve">.  </w:t>
      </w:r>
      <w:r w:rsidRPr="007F144D" w:rsidR="00A32873">
        <w:rPr>
          <w:rFonts w:ascii="Times New Roman" w:hAnsi="Times New Roman" w:cs="Times New Roman"/>
        </w:rPr>
        <w:t>So</w:t>
      </w:r>
      <w:r w:rsidRPr="007F144D" w:rsidR="00A32873">
        <w:rPr>
          <w:rFonts w:ascii="Times New Roman" w:hAnsi="Times New Roman" w:cs="Times New Roman"/>
        </w:rPr>
        <w:t xml:space="preserve"> I hope we can continue </w:t>
      </w:r>
      <w:r w:rsidRPr="007F144D">
        <w:rPr>
          <w:rFonts w:ascii="Times New Roman" w:hAnsi="Times New Roman" w:cs="Times New Roman"/>
        </w:rPr>
        <w:t>with a</w:t>
      </w:r>
      <w:r w:rsidRPr="007F144D" w:rsidR="00A32873">
        <w:rPr>
          <w:rFonts w:ascii="Times New Roman" w:hAnsi="Times New Roman" w:cs="Times New Roman"/>
        </w:rPr>
        <w:t xml:space="preserve"> modern </w:t>
      </w:r>
      <w:r w:rsidRPr="007F144D">
        <w:rPr>
          <w:rFonts w:ascii="Times New Roman" w:hAnsi="Times New Roman" w:cs="Times New Roman"/>
        </w:rPr>
        <w:t xml:space="preserve">approach </w:t>
      </w:r>
      <w:r w:rsidRPr="007F144D" w:rsidR="00A32873">
        <w:rPr>
          <w:rFonts w:ascii="Times New Roman" w:hAnsi="Times New Roman" w:cs="Times New Roman"/>
        </w:rPr>
        <w:t>to spectrum allocation</w:t>
      </w:r>
      <w:r w:rsidRPr="007F144D" w:rsidR="00E617BF">
        <w:rPr>
          <w:rFonts w:ascii="Times New Roman" w:hAnsi="Times New Roman" w:cs="Times New Roman"/>
        </w:rPr>
        <w:t xml:space="preserve"> that is better suited to these far flung frequencies.</w:t>
      </w:r>
    </w:p>
    <w:p w:rsidR="00E617BF" w:rsidRPr="007F144D" w:rsidP="007655D1">
      <w:pPr>
        <w:spacing w:after="0" w:line="240" w:lineRule="auto"/>
        <w:ind w:firstLine="720"/>
        <w:rPr>
          <w:rFonts w:ascii="Times New Roman" w:hAnsi="Times New Roman" w:cs="Times New Roman"/>
        </w:rPr>
      </w:pPr>
    </w:p>
    <w:p w:rsidR="00A32873" w:rsidRPr="007F144D" w:rsidP="007F144D">
      <w:pPr>
        <w:spacing w:after="0" w:line="240" w:lineRule="auto"/>
        <w:ind w:firstLine="720"/>
        <w:rPr>
          <w:rFonts w:ascii="Times New Roman" w:hAnsi="Times New Roman" w:cs="Times New Roman"/>
        </w:rPr>
      </w:pPr>
      <w:r w:rsidRPr="007F144D">
        <w:rPr>
          <w:rFonts w:ascii="Times New Roman" w:hAnsi="Times New Roman" w:cs="Times New Roman"/>
        </w:rPr>
        <w:t>Finally, it is worth noting that the spectrum we work with here is different from our lower frequency bands in another important way—</w:t>
      </w:r>
      <w:r w:rsidRPr="007F144D" w:rsidR="00F170B3">
        <w:rPr>
          <w:rFonts w:ascii="Times New Roman" w:hAnsi="Times New Roman" w:cs="Times New Roman"/>
        </w:rPr>
        <w:t xml:space="preserve">much of it </w:t>
      </w:r>
      <w:r w:rsidRPr="007F144D">
        <w:rPr>
          <w:rFonts w:ascii="Times New Roman" w:hAnsi="Times New Roman" w:cs="Times New Roman"/>
        </w:rPr>
        <w:t xml:space="preserve">is subject to the authority of both this agency and the National Telecommunications and Information Administration.  </w:t>
      </w:r>
      <w:r w:rsidRPr="007F144D" w:rsidR="00805ED4">
        <w:rPr>
          <w:rFonts w:ascii="Times New Roman" w:hAnsi="Times New Roman" w:cs="Times New Roman"/>
        </w:rPr>
        <w:t>As recent experience demonstrates, we need more meaningful and transparent coordination with our federal partners so that we can realize the full opportunities in these stratospheric airwaves.  Otherwise, I fear that opportunities for new experimental operations could be blocked and important scientific research could be diminished.</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79"/>
    <w:rsid w:val="00056DAA"/>
    <w:rsid w:val="000C5BBA"/>
    <w:rsid w:val="00125543"/>
    <w:rsid w:val="001B65B5"/>
    <w:rsid w:val="004C2C31"/>
    <w:rsid w:val="006B4F93"/>
    <w:rsid w:val="00720340"/>
    <w:rsid w:val="007655D1"/>
    <w:rsid w:val="00766352"/>
    <w:rsid w:val="007F144D"/>
    <w:rsid w:val="00805ED4"/>
    <w:rsid w:val="008874CB"/>
    <w:rsid w:val="009C55B6"/>
    <w:rsid w:val="00A32873"/>
    <w:rsid w:val="00AF50DA"/>
    <w:rsid w:val="00B339FC"/>
    <w:rsid w:val="00B94079"/>
    <w:rsid w:val="00C75AEF"/>
    <w:rsid w:val="00D26A72"/>
    <w:rsid w:val="00D56765"/>
    <w:rsid w:val="00D641D3"/>
    <w:rsid w:val="00E00835"/>
    <w:rsid w:val="00E617BF"/>
    <w:rsid w:val="00F170B3"/>
    <w:rsid w:val="00F23F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84B71E7-4FBD-4869-9E0E-371C844A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