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58EC" w:rsidRPr="004E291F" w:rsidP="006058EC" w14:paraId="198AD7CD" w14:textId="77777777">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30780"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P="00416886" w14:paraId="508A9F5D" w14:textId="4A6A49DC">
      <w:pPr>
        <w:pStyle w:val="Header"/>
        <w:tabs>
          <w:tab w:val="clear" w:pos="4320"/>
          <w:tab w:val="clear" w:pos="8640"/>
        </w:tabs>
        <w:jc w:val="center"/>
        <w:rPr>
          <w:b/>
        </w:rPr>
      </w:pPr>
      <w:r w:rsidRPr="00F55A0C">
        <w:rPr>
          <w:b/>
        </w:rPr>
        <w:t>REGION</w:t>
      </w:r>
      <w:r w:rsidR="00331AE9">
        <w:rPr>
          <w:b/>
        </w:rPr>
        <w:t xml:space="preserve"> </w:t>
      </w:r>
      <w:r w:rsidR="001933E2">
        <w:rPr>
          <w:b/>
        </w:rPr>
        <w:t>TWO</w:t>
      </w:r>
    </w:p>
    <w:p w:rsidR="00416886" w:rsidRPr="004E291F" w:rsidP="00416886" w14:paraId="7D3F87FA" w14:textId="77777777">
      <w:pPr>
        <w:pStyle w:val="Header"/>
        <w:tabs>
          <w:tab w:val="clear" w:pos="4320"/>
          <w:tab w:val="clear" w:pos="8640"/>
        </w:tabs>
        <w:jc w:val="center"/>
      </w:pPr>
    </w:p>
    <w:p w:rsidR="006058EC" w:rsidRPr="004E291F" w:rsidP="006058EC" w14:paraId="71108068" w14:textId="77777777">
      <w:pPr>
        <w:suppressAutoHyphens/>
        <w:jc w:val="center"/>
        <w:outlineLvl w:val="0"/>
        <w:rPr>
          <w:b/>
        </w:rPr>
      </w:pPr>
      <w:r>
        <w:rPr>
          <w:b/>
        </w:rPr>
        <w:t xml:space="preserve">Miami </w:t>
      </w:r>
      <w:r w:rsidRPr="004E291F">
        <w:rPr>
          <w:b/>
        </w:rPr>
        <w:t>Office</w:t>
      </w:r>
    </w:p>
    <w:p w:rsidR="006058EC" w:rsidRPr="004E291F" w:rsidP="006058EC" w14:paraId="211B1CE1" w14:textId="77777777">
      <w:pPr>
        <w:suppressAutoHyphens/>
        <w:jc w:val="center"/>
        <w:rPr>
          <w:szCs w:val="24"/>
        </w:rPr>
      </w:pPr>
      <w:r>
        <w:rPr>
          <w:szCs w:val="24"/>
        </w:rPr>
        <w:t xml:space="preserve">P.O. Box </w:t>
      </w:r>
      <w:r w:rsidR="00674C0D">
        <w:rPr>
          <w:szCs w:val="24"/>
        </w:rPr>
        <w:t>266468</w:t>
      </w:r>
    </w:p>
    <w:p w:rsidR="006058EC" w:rsidRPr="001B667E" w:rsidP="006058EC" w14:paraId="282FAA66" w14:textId="77777777">
      <w:pPr>
        <w:suppressAutoHyphens/>
        <w:jc w:val="center"/>
        <w:outlineLvl w:val="0"/>
        <w:rPr>
          <w:szCs w:val="24"/>
        </w:rPr>
      </w:pPr>
      <w:r>
        <w:rPr>
          <w:szCs w:val="24"/>
        </w:rPr>
        <w:t>Weston, FL 33326</w:t>
      </w:r>
    </w:p>
    <w:p w:rsidR="00015F5A" w:rsidP="006058EC" w14:paraId="340D8253" w14:textId="77777777">
      <w:pPr>
        <w:suppressAutoHyphens/>
        <w:jc w:val="center"/>
        <w:rPr>
          <w:szCs w:val="24"/>
        </w:rPr>
      </w:pPr>
    </w:p>
    <w:p w:rsidR="006058EC" w:rsidRPr="001E1604" w:rsidP="006058EC" w14:paraId="3148C612" w14:textId="0C8B6032">
      <w:pPr>
        <w:suppressAutoHyphens/>
        <w:jc w:val="center"/>
        <w:rPr>
          <w:szCs w:val="24"/>
        </w:rPr>
      </w:pPr>
      <w:r>
        <w:rPr>
          <w:szCs w:val="24"/>
        </w:rPr>
        <w:t xml:space="preserve">March </w:t>
      </w:r>
      <w:r w:rsidR="002E3F4B">
        <w:rPr>
          <w:szCs w:val="24"/>
        </w:rPr>
        <w:t>1</w:t>
      </w:r>
      <w:r w:rsidR="00031430">
        <w:rPr>
          <w:szCs w:val="24"/>
        </w:rPr>
        <w:t>4</w:t>
      </w:r>
      <w:r w:rsidR="009F5F8C">
        <w:rPr>
          <w:szCs w:val="24"/>
        </w:rPr>
        <w:t>,</w:t>
      </w:r>
      <w:r w:rsidRPr="001E1604" w:rsidR="008672F5">
        <w:rPr>
          <w:szCs w:val="24"/>
        </w:rPr>
        <w:t xml:space="preserve"> 201</w:t>
      </w:r>
      <w:r w:rsidR="009F5F8C">
        <w:rPr>
          <w:szCs w:val="24"/>
        </w:rPr>
        <w:t>7</w:t>
      </w:r>
    </w:p>
    <w:p w:rsidR="00015F5A" w:rsidP="006058EC" w14:paraId="56525A5F" w14:textId="77777777">
      <w:pPr>
        <w:widowControl/>
        <w:rPr>
          <w:szCs w:val="24"/>
        </w:rPr>
      </w:pPr>
      <w:bookmarkStart w:id="1" w:name="OLE_LINK1"/>
    </w:p>
    <w:p w:rsidR="00E07152" w:rsidP="006058EC" w14:paraId="63FC9FD1" w14:textId="77777777">
      <w:pPr>
        <w:widowControl/>
        <w:rPr>
          <w:szCs w:val="24"/>
        </w:rPr>
      </w:pPr>
    </w:p>
    <w:p w:rsidR="00015F5A" w:rsidP="006058EC" w14:paraId="3061D3F7" w14:textId="03ABA1C8">
      <w:pPr>
        <w:widowControl/>
        <w:rPr>
          <w:szCs w:val="24"/>
        </w:rPr>
      </w:pPr>
      <w:r>
        <w:rPr>
          <w:szCs w:val="24"/>
        </w:rPr>
        <w:t>Maxo</w:t>
      </w:r>
      <w:r>
        <w:rPr>
          <w:szCs w:val="24"/>
        </w:rPr>
        <w:t xml:space="preserve"> Georges &amp; Gilberte Jean Baptiste Georges</w:t>
      </w:r>
    </w:p>
    <w:bookmarkEnd w:id="1"/>
    <w:p w:rsidR="006058EC" w:rsidRPr="00331AE9" w:rsidP="006058EC" w14:paraId="291C3EF9" w14:textId="7A3A42F0">
      <w:pPr>
        <w:widowControl/>
        <w:spacing w:after="120"/>
        <w:rPr>
          <w:szCs w:val="24"/>
        </w:rPr>
      </w:pPr>
      <w:r>
        <w:rPr>
          <w:szCs w:val="24"/>
        </w:rPr>
        <w:t>West Palm Beach</w:t>
      </w:r>
      <w:r w:rsidR="002240E1">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2D42D36A">
      <w:pPr>
        <w:widowControl/>
        <w:tabs>
          <w:tab w:val="left" w:pos="5040"/>
        </w:tabs>
        <w:outlineLvl w:val="0"/>
        <w:rPr>
          <w:szCs w:val="24"/>
        </w:rPr>
      </w:pPr>
      <w:r w:rsidRPr="00331AE9">
        <w:rPr>
          <w:szCs w:val="24"/>
        </w:rPr>
        <w:tab/>
        <w:t>Case Number: EB-FIELDSCR-</w:t>
      </w:r>
      <w:r w:rsidRPr="00331AE9" w:rsidR="00674C0D">
        <w:rPr>
          <w:szCs w:val="24"/>
        </w:rPr>
        <w:t>1</w:t>
      </w:r>
      <w:r w:rsidR="009F5F8C">
        <w:rPr>
          <w:szCs w:val="24"/>
        </w:rPr>
        <w:t>7</w:t>
      </w:r>
      <w:r w:rsidRPr="00331AE9" w:rsidR="00674C0D">
        <w:rPr>
          <w:szCs w:val="24"/>
        </w:rPr>
        <w:t>-</w:t>
      </w:r>
      <w:r w:rsidRPr="00331AE9" w:rsidR="00222528">
        <w:rPr>
          <w:szCs w:val="24"/>
        </w:rPr>
        <w:t>000</w:t>
      </w:r>
      <w:r w:rsidR="008E736F">
        <w:rPr>
          <w:szCs w:val="24"/>
        </w:rPr>
        <w:t>23</w:t>
      </w:r>
      <w:r w:rsidR="00E07152">
        <w:rPr>
          <w:szCs w:val="24"/>
        </w:rPr>
        <w:t>771</w:t>
      </w:r>
    </w:p>
    <w:p w:rsidR="006058EC" w:rsidRPr="00601F48" w:rsidP="006058EC" w14:paraId="51B2871E" w14:textId="6ACFF8FF">
      <w:pPr>
        <w:widowControl/>
        <w:tabs>
          <w:tab w:val="left" w:pos="5040"/>
        </w:tabs>
        <w:outlineLvl w:val="0"/>
        <w:rPr>
          <w:szCs w:val="24"/>
        </w:rPr>
      </w:pPr>
      <w:r w:rsidRPr="00331AE9">
        <w:rPr>
          <w:szCs w:val="24"/>
        </w:rPr>
        <w:tab/>
        <w:t xml:space="preserve">Document Number:  </w:t>
      </w:r>
      <w:r w:rsidRPr="00601F48">
        <w:rPr>
          <w:szCs w:val="24"/>
        </w:rPr>
        <w:t>W201</w:t>
      </w:r>
      <w:r w:rsidR="00416886">
        <w:rPr>
          <w:szCs w:val="24"/>
        </w:rPr>
        <w:t>7</w:t>
      </w:r>
      <w:r w:rsidRPr="00601F48">
        <w:rPr>
          <w:szCs w:val="24"/>
        </w:rPr>
        <w:t>326000</w:t>
      </w:r>
      <w:r w:rsidR="00416886">
        <w:rPr>
          <w:szCs w:val="24"/>
        </w:rPr>
        <w:t>0</w:t>
      </w:r>
      <w:r w:rsidR="00E07152">
        <w:rPr>
          <w:szCs w:val="24"/>
        </w:rPr>
        <w:t>9</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4B26FF87">
      <w:pPr>
        <w:widowControl/>
        <w:rPr>
          <w:szCs w:val="24"/>
        </w:rPr>
      </w:pPr>
      <w:r w:rsidRPr="00331AE9">
        <w:rPr>
          <w:szCs w:val="24"/>
        </w:rPr>
        <w:t xml:space="preserve">On </w:t>
      </w:r>
      <w:r w:rsidR="00E07152">
        <w:rPr>
          <w:szCs w:val="24"/>
        </w:rPr>
        <w:t>March 7</w:t>
      </w:r>
      <w:r w:rsidR="009F5F8C">
        <w:rPr>
          <w:szCs w:val="24"/>
        </w:rPr>
        <w:t>, 2017,</w:t>
      </w:r>
      <w:r w:rsidRPr="00331AE9" w:rsidR="008672F5">
        <w:rPr>
          <w:szCs w:val="24"/>
        </w:rPr>
        <w:t xml:space="preserve"> </w:t>
      </w:r>
      <w:r w:rsidRPr="00331AE9">
        <w:rPr>
          <w:szCs w:val="24"/>
        </w:rPr>
        <w:t xml:space="preserve">agents from this office confirmed by direction finding techniques that radio signals on frequency </w:t>
      </w:r>
      <w:r w:rsidR="00E07152">
        <w:rPr>
          <w:szCs w:val="24"/>
        </w:rPr>
        <w:t>98.5</w:t>
      </w:r>
      <w:r w:rsidRPr="00331AE9" w:rsidR="008672F5">
        <w:rPr>
          <w:szCs w:val="24"/>
        </w:rPr>
        <w:t xml:space="preserve"> MHz </w:t>
      </w:r>
      <w:r w:rsidRPr="00331AE9">
        <w:rPr>
          <w:szCs w:val="24"/>
        </w:rPr>
        <w:t xml:space="preserve">were emanating from </w:t>
      </w:r>
      <w:r w:rsidR="00751EAA">
        <w:rPr>
          <w:szCs w:val="24"/>
        </w:rPr>
        <w:t xml:space="preserve">your </w:t>
      </w:r>
      <w:r w:rsidR="00416886">
        <w:rPr>
          <w:szCs w:val="24"/>
        </w:rPr>
        <w:t>residen</w:t>
      </w:r>
      <w:r w:rsidR="00BE3E8A">
        <w:rPr>
          <w:szCs w:val="24"/>
        </w:rPr>
        <w:t>ce</w:t>
      </w:r>
      <w:r w:rsidR="00416886">
        <w:rPr>
          <w:szCs w:val="24"/>
        </w:rPr>
        <w:t xml:space="preserve"> on </w:t>
      </w:r>
      <w:r w:rsidR="00E07152">
        <w:rPr>
          <w:szCs w:val="24"/>
        </w:rPr>
        <w:t>Wild Lupine Ct. in West Palm Beach</w:t>
      </w:r>
      <w:r w:rsidR="00416886">
        <w:rPr>
          <w:szCs w:val="24"/>
        </w:rPr>
        <w:t>, FL.</w:t>
      </w:r>
      <w:r w:rsidR="00325398">
        <w:rPr>
          <w:szCs w:val="24"/>
        </w:rPr>
        <w:t xml:space="preserve">  </w:t>
      </w:r>
      <w:r w:rsidRPr="00331AE9" w:rsidR="008672F5">
        <w:rPr>
          <w:szCs w:val="24"/>
        </w:rPr>
        <w:t xml:space="preserve">The Commission’s records show that no license was issued for operation of a broadcast station </w:t>
      </w:r>
      <w:r w:rsidRPr="00331AE9" w:rsidR="008E736F">
        <w:rPr>
          <w:szCs w:val="24"/>
        </w:rPr>
        <w:t xml:space="preserve">on </w:t>
      </w:r>
      <w:r w:rsidR="00E07152">
        <w:rPr>
          <w:szCs w:val="24"/>
        </w:rPr>
        <w:t>98.5</w:t>
      </w:r>
      <w:r w:rsidRPr="00331AE9" w:rsidR="008E736F">
        <w:rPr>
          <w:szCs w:val="24"/>
        </w:rPr>
        <w:t xml:space="preserve"> MHz </w:t>
      </w:r>
      <w:r w:rsidRPr="00331AE9" w:rsidR="008672F5">
        <w:rPr>
          <w:szCs w:val="24"/>
        </w:rPr>
        <w:t xml:space="preserve">at this location in </w:t>
      </w:r>
      <w:r w:rsidR="00E07152">
        <w:rPr>
          <w:szCs w:val="24"/>
        </w:rPr>
        <w:t>West Palm Beach</w:t>
      </w:r>
      <w:r w:rsidR="008E736F">
        <w:rPr>
          <w:szCs w:val="24"/>
        </w:rPr>
        <w:t>,</w:t>
      </w:r>
      <w:r w:rsidRPr="00331AE9" w:rsidR="008672F5">
        <w:rPr>
          <w:szCs w:val="24"/>
        </w:rPr>
        <w:t xml:space="preserve"> Florida.  </w:t>
      </w:r>
    </w:p>
    <w:p w:rsidR="006058EC" w:rsidRPr="00331AE9" w:rsidP="006058EC" w14:paraId="25DB4A81" w14:textId="77777777">
      <w:pPr>
        <w:widowControl/>
        <w:rPr>
          <w:szCs w:val="24"/>
        </w:rPr>
      </w:pPr>
    </w:p>
    <w:p w:rsidR="006058EC" w:rsidRPr="00331AE9" w:rsidP="006058EC" w14:paraId="68C607B5" w14:textId="4EE2D128">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E07152">
        <w:rPr>
          <w:szCs w:val="24"/>
        </w:rPr>
        <w:t>98.5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E07152">
        <w:rPr>
          <w:szCs w:val="24"/>
        </w:rPr>
        <w:t>March 7</w:t>
      </w:r>
      <w:r w:rsidR="0022645C">
        <w:rPr>
          <w:szCs w:val="24"/>
        </w:rPr>
        <w:t>,</w:t>
      </w:r>
      <w:r w:rsidR="00D83C99">
        <w:rPr>
          <w:szCs w:val="24"/>
        </w:rPr>
        <w:t xml:space="preserve"> 201</w:t>
      </w:r>
      <w:r w:rsidR="009F5F8C">
        <w:rPr>
          <w:szCs w:val="24"/>
        </w:rPr>
        <w:t>7</w:t>
      </w:r>
      <w:r w:rsidR="00D83C99">
        <w:rPr>
          <w:szCs w:val="24"/>
        </w:rPr>
        <w:t>,</w:t>
      </w:r>
      <w:r w:rsidRPr="00331AE9" w:rsidR="008672F5">
        <w:rPr>
          <w:szCs w:val="24"/>
        </w:rPr>
        <w:t xml:space="preserve"> </w:t>
      </w:r>
      <w:r w:rsidRPr="00331AE9">
        <w:rPr>
          <w:szCs w:val="24"/>
        </w:rPr>
        <w:t xml:space="preserve">the field strength of the signal on frequency </w:t>
      </w:r>
      <w:r w:rsidR="00E07152">
        <w:rPr>
          <w:szCs w:val="24"/>
        </w:rPr>
        <w:t>98.5</w:t>
      </w:r>
      <w:r w:rsidRPr="00331AE9" w:rsidR="008672F5">
        <w:rPr>
          <w:szCs w:val="24"/>
        </w:rPr>
        <w:t xml:space="preserve"> </w:t>
      </w:r>
      <w:r w:rsidRPr="00331AE9">
        <w:rPr>
          <w:szCs w:val="24"/>
        </w:rPr>
        <w:t xml:space="preserve">MHz exceeded the maximum permitted level of 250 microvolts per meter (µV/m) at 3 meters for non-licensed devices.  Thus, this station </w:t>
      </w:r>
      <w:r w:rsidRPr="00331AE9" w:rsidR="008672F5">
        <w:rPr>
          <w:szCs w:val="24"/>
        </w:rPr>
        <w:t>i</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3B4AEA8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41CAA83B">
      <w:pPr>
        <w:widowControl/>
        <w:rPr>
          <w:szCs w:val="24"/>
        </w:rPr>
      </w:pPr>
      <w:r w:rsidRPr="00331AE9">
        <w:rPr>
          <w:b/>
          <w:szCs w:val="24"/>
        </w:rPr>
        <w:t>UNLICENSED OPERATION OF THIS RADIO STATION MUST</w:t>
      </w:r>
      <w:r w:rsidR="00466A18">
        <w:rPr>
          <w:b/>
          <w:szCs w:val="24"/>
        </w:rPr>
        <w:t xml:space="preserve"> </w:t>
      </w:r>
      <w:r w:rsidR="00577E22">
        <w:rPr>
          <w:b/>
          <w:szCs w:val="24"/>
        </w:rPr>
        <w:t>BE DISCONTINUED IMMEDIATELY</w:t>
      </w:r>
      <w:r w:rsidRPr="00331AE9" w:rsidR="008672F5">
        <w:rPr>
          <w:b/>
          <w:szCs w:val="24"/>
        </w:rPr>
        <w:t>.</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t>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P="006058EC" w14:paraId="4A3A12AA" w14:textId="24402456">
      <w:pPr>
        <w:widowControl/>
        <w:tabs>
          <w:tab w:val="left" w:pos="-360"/>
        </w:tabs>
        <w:rPr>
          <w:noProof/>
          <w:snapToGrid/>
          <w:szCs w:val="24"/>
        </w:rPr>
      </w:pPr>
    </w:p>
    <w:p w:rsidR="00247D42" w:rsidRPr="00331AE9" w:rsidP="006058EC" w14:paraId="4BBEAC11" w14:textId="77777777">
      <w:pPr>
        <w:widowControl/>
        <w:tabs>
          <w:tab w:val="left" w:pos="-360"/>
        </w:tabs>
        <w:rPr>
          <w:szCs w:val="24"/>
        </w:rPr>
      </w:pPr>
    </w:p>
    <w:p w:rsidR="00490E26" w:rsidP="00490E26" w14:paraId="30EAD415" w14:textId="77777777">
      <w:pPr>
        <w:tabs>
          <w:tab w:val="left" w:pos="-360"/>
        </w:tabs>
        <w:jc w:val="both"/>
        <w:rPr>
          <w:snapToGrid/>
          <w:szCs w:val="24"/>
        </w:rPr>
      </w:pPr>
      <w:r>
        <w:rPr>
          <w:szCs w:val="24"/>
        </w:rPr>
        <w:t>Ronald Ramage</w:t>
      </w:r>
    </w:p>
    <w:p w:rsidR="00490E26" w:rsidP="00490E26" w14:paraId="3BD6F8AE" w14:textId="77777777">
      <w:pPr>
        <w:suppressAutoHyphens/>
        <w:rPr>
          <w:szCs w:val="24"/>
        </w:rPr>
      </w:pPr>
      <w:r>
        <w:rPr>
          <w:szCs w:val="24"/>
        </w:rPr>
        <w:t>Regional Director</w:t>
      </w:r>
    </w:p>
    <w:p w:rsidR="00E12FA5" w:rsidP="00E12FA5" w14:paraId="6330E44F" w14:textId="77777777">
      <w:pPr>
        <w:suppressAutoHyphens/>
        <w:rPr>
          <w:szCs w:val="24"/>
        </w:rPr>
      </w:pPr>
      <w:r>
        <w:rPr>
          <w:szCs w:val="24"/>
        </w:rPr>
        <w:t>Region Two</w:t>
      </w:r>
    </w:p>
    <w:p w:rsidR="00E12FA5" w:rsidP="00E12FA5" w14:paraId="65B387E8" w14:textId="77777777">
      <w:pPr>
        <w:suppressAutoHyphens/>
        <w:rPr>
          <w:szCs w:val="24"/>
        </w:rPr>
      </w:pPr>
      <w:r>
        <w:rPr>
          <w:szCs w:val="24"/>
        </w:rPr>
        <w:t>Enforcement Bureau</w:t>
      </w:r>
    </w:p>
    <w:p w:rsidR="00E12FA5" w:rsidRPr="00AB1D08" w:rsidP="00E12FA5" w14:paraId="3371CDFC" w14:textId="77777777">
      <w:pPr>
        <w:widowControl/>
      </w:pPr>
      <w:r w:rsidRPr="00F23FAE">
        <w:t>Federal Communications Commission</w:t>
      </w:r>
    </w:p>
    <w:p w:rsidR="00E12FA5" w:rsidRPr="004E291F" w:rsidP="00E12FA5" w14:paraId="2FF81C4E"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CC58E9" w:rsidP="006058EC" w14:paraId="03A7F002" w14:textId="77777777">
      <w:pPr>
        <w:suppressAutoHyphens/>
        <w:rPr>
          <w:sz w:val="20"/>
        </w:rPr>
      </w:pPr>
      <w:r w:rsidRPr="00CC58E9">
        <w:rPr>
          <w:sz w:val="20"/>
        </w:rPr>
        <w:tab/>
        <w:t>Enforcement Bureau, "Inspection Fact Sheet," March 2005</w:t>
      </w:r>
    </w:p>
    <w:p w:rsidR="006058EC" w:rsidP="006058EC" w14:paraId="5CAF41CF" w14:textId="77777777"/>
    <w:p w:rsidR="00024EAE" w14:paraId="4A7C8E2C" w14:textId="77777777"/>
    <w:sectPr w:rsidSect="00360875">
      <w:headerReference w:type="default" r:id="rId5"/>
      <w:footerReference w:type="default" r:id="rId6"/>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51F" w14:paraId="19282E1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EC"/>
    <w:rsid w:val="00010144"/>
    <w:rsid w:val="00015F5A"/>
    <w:rsid w:val="00024EAE"/>
    <w:rsid w:val="00031430"/>
    <w:rsid w:val="00033076"/>
    <w:rsid w:val="00041F0C"/>
    <w:rsid w:val="00085AD8"/>
    <w:rsid w:val="00112C7D"/>
    <w:rsid w:val="00152888"/>
    <w:rsid w:val="00153900"/>
    <w:rsid w:val="0015523A"/>
    <w:rsid w:val="00164A9A"/>
    <w:rsid w:val="001933E2"/>
    <w:rsid w:val="001A2FCE"/>
    <w:rsid w:val="001B405E"/>
    <w:rsid w:val="001B667E"/>
    <w:rsid w:val="001E1604"/>
    <w:rsid w:val="00222528"/>
    <w:rsid w:val="002240E1"/>
    <w:rsid w:val="0022538E"/>
    <w:rsid w:val="0022645C"/>
    <w:rsid w:val="00242878"/>
    <w:rsid w:val="00247D42"/>
    <w:rsid w:val="002D1E4D"/>
    <w:rsid w:val="002D732D"/>
    <w:rsid w:val="002E11A6"/>
    <w:rsid w:val="002E1D7A"/>
    <w:rsid w:val="002E3F4B"/>
    <w:rsid w:val="00324BCF"/>
    <w:rsid w:val="00325398"/>
    <w:rsid w:val="00331AE9"/>
    <w:rsid w:val="00360875"/>
    <w:rsid w:val="00372642"/>
    <w:rsid w:val="00397165"/>
    <w:rsid w:val="003E6F8B"/>
    <w:rsid w:val="00416886"/>
    <w:rsid w:val="00466A18"/>
    <w:rsid w:val="00490E26"/>
    <w:rsid w:val="004913E3"/>
    <w:rsid w:val="00492EE1"/>
    <w:rsid w:val="004B18BA"/>
    <w:rsid w:val="004E1625"/>
    <w:rsid w:val="004E291F"/>
    <w:rsid w:val="00511D89"/>
    <w:rsid w:val="00516E13"/>
    <w:rsid w:val="00574864"/>
    <w:rsid w:val="00577E22"/>
    <w:rsid w:val="0058082F"/>
    <w:rsid w:val="00580AA7"/>
    <w:rsid w:val="005C41C1"/>
    <w:rsid w:val="005C6D8D"/>
    <w:rsid w:val="00601F48"/>
    <w:rsid w:val="006058EC"/>
    <w:rsid w:val="00656507"/>
    <w:rsid w:val="00674C0D"/>
    <w:rsid w:val="006755F1"/>
    <w:rsid w:val="006B6A2A"/>
    <w:rsid w:val="006C3CAA"/>
    <w:rsid w:val="00704EE5"/>
    <w:rsid w:val="00740AE1"/>
    <w:rsid w:val="00751EAA"/>
    <w:rsid w:val="00791B28"/>
    <w:rsid w:val="007A0847"/>
    <w:rsid w:val="008117D0"/>
    <w:rsid w:val="008171A8"/>
    <w:rsid w:val="008210FF"/>
    <w:rsid w:val="008672F5"/>
    <w:rsid w:val="00880A03"/>
    <w:rsid w:val="00887652"/>
    <w:rsid w:val="008932A1"/>
    <w:rsid w:val="008D37CC"/>
    <w:rsid w:val="008D3D6D"/>
    <w:rsid w:val="008E736F"/>
    <w:rsid w:val="008F1B95"/>
    <w:rsid w:val="009010BC"/>
    <w:rsid w:val="00916A15"/>
    <w:rsid w:val="0094520A"/>
    <w:rsid w:val="0098149B"/>
    <w:rsid w:val="0099700C"/>
    <w:rsid w:val="009C504B"/>
    <w:rsid w:val="009F5F8C"/>
    <w:rsid w:val="00A06FE1"/>
    <w:rsid w:val="00A62698"/>
    <w:rsid w:val="00A75D45"/>
    <w:rsid w:val="00A82FBE"/>
    <w:rsid w:val="00AB1D08"/>
    <w:rsid w:val="00AE6973"/>
    <w:rsid w:val="00AF5432"/>
    <w:rsid w:val="00B13B14"/>
    <w:rsid w:val="00B341FD"/>
    <w:rsid w:val="00B460D5"/>
    <w:rsid w:val="00B532EF"/>
    <w:rsid w:val="00B64808"/>
    <w:rsid w:val="00B915CA"/>
    <w:rsid w:val="00B92F41"/>
    <w:rsid w:val="00B96359"/>
    <w:rsid w:val="00BC4B5E"/>
    <w:rsid w:val="00BE0E25"/>
    <w:rsid w:val="00BE3E8A"/>
    <w:rsid w:val="00C25033"/>
    <w:rsid w:val="00C778FA"/>
    <w:rsid w:val="00C84653"/>
    <w:rsid w:val="00CB2475"/>
    <w:rsid w:val="00CC58E9"/>
    <w:rsid w:val="00D01973"/>
    <w:rsid w:val="00D14C6D"/>
    <w:rsid w:val="00D2751F"/>
    <w:rsid w:val="00D56F54"/>
    <w:rsid w:val="00D6289C"/>
    <w:rsid w:val="00D83C99"/>
    <w:rsid w:val="00E07152"/>
    <w:rsid w:val="00E12FA5"/>
    <w:rsid w:val="00E17F9D"/>
    <w:rsid w:val="00E46FF0"/>
    <w:rsid w:val="00F23FAE"/>
    <w:rsid w:val="00F42C5B"/>
    <w:rsid w:val="00F55A0C"/>
    <w:rsid w:val="00F637AB"/>
    <w:rsid w:val="00F76E4F"/>
    <w:rsid w:val="00FD5473"/>
    <w:rsid w:val="00FE13D8"/>
    <w:rsid w:val="00FE6238"/>
    <w:rsid w:val="00FF1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CDE8FAE-7D4F-4797-983E-C378FF40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D2751F"/>
    <w:pPr>
      <w:tabs>
        <w:tab w:val="center" w:pos="4680"/>
        <w:tab w:val="right" w:pos="9360"/>
      </w:tabs>
    </w:pPr>
  </w:style>
  <w:style w:type="character" w:customStyle="1" w:styleId="FooterChar">
    <w:name w:val="Footer Char"/>
    <w:basedOn w:val="DefaultParagraphFont"/>
    <w:link w:val="Footer"/>
    <w:uiPriority w:val="99"/>
    <w:rsid w:val="00D2751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