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58EC" w:rsidRPr="004E291F" w:rsidP="006058EC" w14:paraId="198AD7CD" w14:textId="69A201FA">
      <w:pPr>
        <w:suppressAutoHyphens/>
        <w:jc w:val="center"/>
        <w:outlineLvl w:val="0"/>
        <w:rPr>
          <w:b/>
          <w:sz w:val="28"/>
        </w:rPr>
      </w:pPr>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124055"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014F3089">
      <w:pPr>
        <w:pStyle w:val="Header"/>
        <w:tabs>
          <w:tab w:val="clear" w:pos="4320"/>
          <w:tab w:val="clear" w:pos="8640"/>
        </w:tabs>
        <w:jc w:val="center"/>
        <w:rPr>
          <w:b/>
        </w:rPr>
      </w:pPr>
      <w:r w:rsidRPr="00F55A0C">
        <w:rPr>
          <w:b/>
        </w:rPr>
        <w:t>REGION</w:t>
      </w:r>
      <w:r w:rsidR="001D6DF3">
        <w:rPr>
          <w:b/>
        </w:rPr>
        <w:t xml:space="preserve"> TWO</w:t>
      </w:r>
    </w:p>
    <w:p w:rsidR="006058EC" w:rsidRPr="004E291F" w:rsidP="006058EC" w14:paraId="508A9F5D" w14:textId="77777777">
      <w:pPr>
        <w:pStyle w:val="Header"/>
        <w:tabs>
          <w:tab w:val="clear" w:pos="4320"/>
          <w:tab w:val="clear" w:pos="8640"/>
        </w:tabs>
      </w:pPr>
    </w:p>
    <w:p w:rsidR="006058EC" w:rsidRPr="004E291F" w:rsidP="006058EC" w14:paraId="71108068" w14:textId="77777777">
      <w:pPr>
        <w:suppressAutoHyphens/>
        <w:jc w:val="center"/>
        <w:outlineLvl w:val="0"/>
        <w:rPr>
          <w:b/>
        </w:rPr>
      </w:pPr>
      <w:r>
        <w:rPr>
          <w:b/>
        </w:rPr>
        <w:t xml:space="preserve">Miami </w:t>
      </w:r>
      <w:r w:rsidRPr="004E291F">
        <w:rPr>
          <w:b/>
        </w:rPr>
        <w:t>Office</w:t>
      </w:r>
    </w:p>
    <w:p w:rsidR="006058EC" w:rsidRPr="004E291F" w:rsidP="006058EC" w14:paraId="211B1CE1" w14:textId="77777777">
      <w:pPr>
        <w:suppressAutoHyphens/>
        <w:jc w:val="center"/>
        <w:rPr>
          <w:szCs w:val="24"/>
        </w:rPr>
      </w:pPr>
      <w:r>
        <w:rPr>
          <w:szCs w:val="24"/>
        </w:rPr>
        <w:t xml:space="preserve">P.O. Box </w:t>
      </w:r>
      <w:r w:rsidR="00674C0D">
        <w:rPr>
          <w:szCs w:val="24"/>
        </w:rPr>
        <w:t>266468</w:t>
      </w:r>
    </w:p>
    <w:p w:rsidR="006058EC" w:rsidP="006058EC" w14:paraId="282FAA66" w14:textId="77777777">
      <w:pPr>
        <w:suppressAutoHyphens/>
        <w:jc w:val="center"/>
        <w:outlineLvl w:val="0"/>
        <w:rPr>
          <w:szCs w:val="24"/>
        </w:rPr>
      </w:pPr>
      <w:r>
        <w:rPr>
          <w:szCs w:val="24"/>
        </w:rPr>
        <w:t>Weston, FL 33326</w:t>
      </w:r>
    </w:p>
    <w:p w:rsidR="003977D2" w:rsidP="006058EC" w14:paraId="04D438DA" w14:textId="77777777">
      <w:pPr>
        <w:suppressAutoHyphens/>
        <w:jc w:val="center"/>
        <w:rPr>
          <w:szCs w:val="24"/>
          <w:highlight w:val="yellow"/>
        </w:rPr>
      </w:pPr>
      <w:bookmarkStart w:id="0" w:name="_GoBack"/>
      <w:bookmarkEnd w:id="0"/>
    </w:p>
    <w:p w:rsidR="00CE5312" w:rsidP="006058EC" w14:paraId="16FE98B5" w14:textId="77777777">
      <w:pPr>
        <w:suppressAutoHyphens/>
        <w:jc w:val="center"/>
        <w:rPr>
          <w:szCs w:val="24"/>
          <w:highlight w:val="yellow"/>
        </w:rPr>
      </w:pPr>
    </w:p>
    <w:p w:rsidR="006058EC" w:rsidRPr="005C2F7F" w:rsidP="006058EC" w14:paraId="3148C612" w14:textId="1AF042F4">
      <w:pPr>
        <w:suppressAutoHyphens/>
        <w:jc w:val="center"/>
        <w:rPr>
          <w:szCs w:val="24"/>
        </w:rPr>
      </w:pPr>
      <w:r w:rsidRPr="005C2F7F">
        <w:rPr>
          <w:szCs w:val="24"/>
        </w:rPr>
        <w:t xml:space="preserve">March </w:t>
      </w:r>
      <w:r w:rsidRPr="005C2F7F" w:rsidR="005C2F7F">
        <w:rPr>
          <w:szCs w:val="24"/>
        </w:rPr>
        <w:t>14</w:t>
      </w:r>
      <w:r w:rsidRPr="005C2F7F">
        <w:rPr>
          <w:szCs w:val="24"/>
        </w:rPr>
        <w:t>, 2017</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6058EC" w:rsidRPr="00331AE9" w:rsidP="006058EC" w14:paraId="603D4210" w14:textId="51B8F99A">
      <w:pPr>
        <w:widowControl/>
        <w:rPr>
          <w:szCs w:val="24"/>
        </w:rPr>
      </w:pPr>
      <w:bookmarkStart w:id="1" w:name="OLE_LINK1"/>
      <w:r>
        <w:rPr>
          <w:szCs w:val="24"/>
        </w:rPr>
        <w:t xml:space="preserve">Nixon </w:t>
      </w:r>
      <w:r>
        <w:rPr>
          <w:szCs w:val="24"/>
        </w:rPr>
        <w:t>Ceme</w:t>
      </w:r>
    </w:p>
    <w:bookmarkEnd w:id="1"/>
    <w:p w:rsidR="006058EC" w:rsidRPr="00331AE9" w:rsidP="006058EC" w14:paraId="291C3EF9" w14:textId="7B880F7F">
      <w:pPr>
        <w:widowControl/>
        <w:spacing w:after="120"/>
        <w:rPr>
          <w:szCs w:val="24"/>
        </w:rPr>
      </w:pPr>
      <w:r>
        <w:rPr>
          <w:szCs w:val="24"/>
        </w:rPr>
        <w:t>Lake Worth</w:t>
      </w:r>
      <w:r w:rsidRPr="00331AE9">
        <w:rPr>
          <w:szCs w:val="24"/>
        </w:rPr>
        <w:t>,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0FFAD310">
      <w:pPr>
        <w:widowControl/>
        <w:tabs>
          <w:tab w:val="left" w:pos="5040"/>
        </w:tabs>
        <w:outlineLvl w:val="0"/>
        <w:rPr>
          <w:szCs w:val="24"/>
        </w:rPr>
      </w:pPr>
      <w:r w:rsidRPr="00331AE9">
        <w:rPr>
          <w:szCs w:val="24"/>
        </w:rPr>
        <w:tab/>
        <w:t>Case Number: EB-FIELDSCR-</w:t>
      </w:r>
      <w:r w:rsidRPr="00331AE9" w:rsidR="00674C0D">
        <w:rPr>
          <w:szCs w:val="24"/>
        </w:rPr>
        <w:t>1</w:t>
      </w:r>
      <w:r w:rsidR="008517F8">
        <w:rPr>
          <w:szCs w:val="24"/>
        </w:rPr>
        <w:t>7</w:t>
      </w:r>
      <w:r w:rsidRPr="00331AE9" w:rsidR="00674C0D">
        <w:rPr>
          <w:szCs w:val="24"/>
        </w:rPr>
        <w:t>-</w:t>
      </w:r>
      <w:r w:rsidR="006F39E9">
        <w:rPr>
          <w:szCs w:val="24"/>
        </w:rPr>
        <w:t>000</w:t>
      </w:r>
      <w:r w:rsidR="008517F8">
        <w:rPr>
          <w:szCs w:val="24"/>
        </w:rPr>
        <w:t>23416</w:t>
      </w:r>
    </w:p>
    <w:p w:rsidR="006058EC" w:rsidRPr="00601F48" w:rsidP="006058EC" w14:paraId="51B2871E" w14:textId="4B5513A4">
      <w:pPr>
        <w:widowControl/>
        <w:tabs>
          <w:tab w:val="left" w:pos="5040"/>
        </w:tabs>
        <w:outlineLvl w:val="0"/>
        <w:rPr>
          <w:szCs w:val="24"/>
        </w:rPr>
      </w:pPr>
      <w:r w:rsidRPr="00331AE9">
        <w:rPr>
          <w:szCs w:val="24"/>
        </w:rPr>
        <w:tab/>
        <w:t xml:space="preserve">Document Number:  </w:t>
      </w:r>
      <w:r w:rsidRPr="005C2F7F">
        <w:rPr>
          <w:szCs w:val="24"/>
        </w:rPr>
        <w:t>W201</w:t>
      </w:r>
      <w:r w:rsidRPr="005C2F7F" w:rsidR="008517F8">
        <w:rPr>
          <w:szCs w:val="24"/>
        </w:rPr>
        <w:t>7</w:t>
      </w:r>
      <w:r w:rsidRPr="005C2F7F">
        <w:rPr>
          <w:szCs w:val="24"/>
        </w:rPr>
        <w:t>326000</w:t>
      </w:r>
      <w:r w:rsidRPr="005C2F7F" w:rsidR="005C2F7F">
        <w:rPr>
          <w:szCs w:val="24"/>
        </w:rPr>
        <w:t>10</w:t>
      </w:r>
    </w:p>
    <w:p w:rsidR="006058EC" w:rsidRPr="00331AE9" w:rsidP="006058EC" w14:paraId="48F66443" w14:textId="77777777">
      <w:pPr>
        <w:pStyle w:val="Header"/>
        <w:widowControl/>
        <w:tabs>
          <w:tab w:val="clear" w:pos="4320"/>
          <w:tab w:val="clear" w:pos="8640"/>
        </w:tabs>
        <w:rPr>
          <w:szCs w:val="24"/>
        </w:rPr>
      </w:pPr>
    </w:p>
    <w:p w:rsidR="006058EC" w:rsidRPr="00331AE9" w:rsidP="006058EC" w14:paraId="2F713A6E" w14:textId="02176EAB">
      <w:pPr>
        <w:widowControl/>
        <w:rPr>
          <w:szCs w:val="24"/>
        </w:rPr>
      </w:pPr>
      <w:r w:rsidRPr="00331AE9">
        <w:rPr>
          <w:szCs w:val="24"/>
        </w:rPr>
        <w:t xml:space="preserve">On </w:t>
      </w:r>
      <w:r w:rsidR="008517F8">
        <w:rPr>
          <w:szCs w:val="24"/>
        </w:rPr>
        <w:t>January 25 and February 2, 2017</w:t>
      </w:r>
      <w:r w:rsidRPr="00331AE9" w:rsidR="008672F5">
        <w:rPr>
          <w:szCs w:val="24"/>
        </w:rPr>
        <w:t xml:space="preserve">, </w:t>
      </w:r>
      <w:r w:rsidRPr="00331AE9">
        <w:rPr>
          <w:szCs w:val="24"/>
        </w:rPr>
        <w:t xml:space="preserve">agents from this office confirmed by direction finding techniques that radio signals on frequency </w:t>
      </w:r>
      <w:r w:rsidR="008517F8">
        <w:rPr>
          <w:szCs w:val="24"/>
        </w:rPr>
        <w:t>104.1</w:t>
      </w:r>
      <w:r w:rsidRPr="00331AE9" w:rsidR="008672F5">
        <w:rPr>
          <w:szCs w:val="24"/>
        </w:rPr>
        <w:t xml:space="preserve"> MHz </w:t>
      </w:r>
      <w:r w:rsidRPr="00331AE9">
        <w:rPr>
          <w:szCs w:val="24"/>
        </w:rPr>
        <w:t xml:space="preserve">were emanating from </w:t>
      </w:r>
      <w:r w:rsidRPr="00331AE9" w:rsidR="008672F5">
        <w:rPr>
          <w:szCs w:val="24"/>
        </w:rPr>
        <w:t>a</w:t>
      </w:r>
      <w:r w:rsidR="004B5414">
        <w:rPr>
          <w:szCs w:val="24"/>
        </w:rPr>
        <w:t xml:space="preserve"> residential property on </w:t>
      </w:r>
      <w:r w:rsidR="008517F8">
        <w:rPr>
          <w:szCs w:val="24"/>
        </w:rPr>
        <w:t>12</w:t>
      </w:r>
      <w:r w:rsidRPr="008517F8" w:rsidR="008517F8">
        <w:rPr>
          <w:szCs w:val="24"/>
          <w:vertAlign w:val="superscript"/>
        </w:rPr>
        <w:t>th</w:t>
      </w:r>
      <w:r w:rsidR="008517F8">
        <w:rPr>
          <w:szCs w:val="24"/>
        </w:rPr>
        <w:t xml:space="preserve"> Court North in Lake Worth, </w:t>
      </w:r>
      <w:r w:rsidRPr="00331AE9" w:rsidR="008672F5">
        <w:rPr>
          <w:szCs w:val="24"/>
        </w:rPr>
        <w:t>F</w:t>
      </w:r>
      <w:r w:rsidR="004B5414">
        <w:rPr>
          <w:szCs w:val="24"/>
        </w:rPr>
        <w:t>lorida</w:t>
      </w:r>
      <w:r w:rsidRPr="00331AE9" w:rsidR="008672F5">
        <w:rPr>
          <w:szCs w:val="24"/>
        </w:rPr>
        <w:t xml:space="preserve">.  </w:t>
      </w:r>
      <w:r w:rsidR="007635A9">
        <w:rPr>
          <w:szCs w:val="24"/>
        </w:rPr>
        <w:t>Public records list you as the property owner</w:t>
      </w:r>
      <w:r w:rsidRPr="00331AE9" w:rsidR="007635A9">
        <w:rPr>
          <w:szCs w:val="24"/>
        </w:rPr>
        <w:t xml:space="preserve">.  </w:t>
      </w:r>
      <w:r w:rsidR="007635A9">
        <w:rPr>
          <w:szCs w:val="24"/>
        </w:rPr>
        <w:t xml:space="preserve">During an inspection on February 2, 2017, </w:t>
      </w:r>
      <w:r w:rsidR="003977D2">
        <w:rPr>
          <w:szCs w:val="24"/>
        </w:rPr>
        <w:t xml:space="preserve">you told agents </w:t>
      </w:r>
      <w:r w:rsidR="007635A9">
        <w:rPr>
          <w:szCs w:val="24"/>
        </w:rPr>
        <w:t>that you were leasing a</w:t>
      </w:r>
      <w:r w:rsidR="00297C1F">
        <w:rPr>
          <w:szCs w:val="24"/>
        </w:rPr>
        <w:t xml:space="preserve"> locked </w:t>
      </w:r>
      <w:r w:rsidR="007635A9">
        <w:rPr>
          <w:szCs w:val="24"/>
        </w:rPr>
        <w:t xml:space="preserve">room to </w:t>
      </w:r>
      <w:r w:rsidR="003977D2">
        <w:rPr>
          <w:szCs w:val="24"/>
        </w:rPr>
        <w:t>“</w:t>
      </w:r>
      <w:r w:rsidR="007635A9">
        <w:rPr>
          <w:szCs w:val="24"/>
        </w:rPr>
        <w:t>Bato</w:t>
      </w:r>
      <w:r w:rsidR="003977D2">
        <w:rPr>
          <w:szCs w:val="24"/>
        </w:rPr>
        <w:t>”</w:t>
      </w:r>
      <w:r w:rsidR="007635A9">
        <w:rPr>
          <w:szCs w:val="24"/>
        </w:rPr>
        <w:t xml:space="preserve"> and </w:t>
      </w:r>
      <w:r w:rsidR="003977D2">
        <w:rPr>
          <w:szCs w:val="24"/>
        </w:rPr>
        <w:t>would provide a lease agreement.  As of the date of this letter, the M</w:t>
      </w:r>
      <w:r w:rsidR="00B568F8">
        <w:rPr>
          <w:szCs w:val="24"/>
        </w:rPr>
        <w:t>iami Office has not received the</w:t>
      </w:r>
      <w:r w:rsidR="003977D2">
        <w:rPr>
          <w:szCs w:val="24"/>
        </w:rPr>
        <w:t xml:space="preserve"> lease agreement.  </w:t>
      </w:r>
      <w:r w:rsidRPr="00331AE9" w:rsidR="008672F5">
        <w:rPr>
          <w:szCs w:val="24"/>
        </w:rPr>
        <w:t xml:space="preserve">The Commission’s records show that no license was issued for operation of a broadcast station at this location on </w:t>
      </w:r>
      <w:r w:rsidR="008517F8">
        <w:rPr>
          <w:szCs w:val="24"/>
        </w:rPr>
        <w:t>104</w:t>
      </w:r>
      <w:r w:rsidR="006F39E9">
        <w:rPr>
          <w:szCs w:val="24"/>
        </w:rPr>
        <w:t>.1</w:t>
      </w:r>
      <w:r w:rsidRPr="00331AE9" w:rsidR="008672F5">
        <w:rPr>
          <w:szCs w:val="24"/>
        </w:rPr>
        <w:t xml:space="preserve"> MHz in </w:t>
      </w:r>
      <w:r w:rsidR="003977D2">
        <w:rPr>
          <w:szCs w:val="24"/>
        </w:rPr>
        <w:t>Lake Worth</w:t>
      </w:r>
      <w:r w:rsidRPr="00331AE9" w:rsidR="008672F5">
        <w:rPr>
          <w:szCs w:val="24"/>
        </w:rPr>
        <w:t xml:space="preserve">, Florida.  </w:t>
      </w:r>
    </w:p>
    <w:p w:rsidR="006058EC" w:rsidRPr="00331AE9" w:rsidP="006058EC" w14:paraId="25DB4A81" w14:textId="77777777">
      <w:pPr>
        <w:widowControl/>
        <w:rPr>
          <w:szCs w:val="24"/>
        </w:rPr>
      </w:pPr>
    </w:p>
    <w:p w:rsidR="006058EC" w:rsidRPr="00331AE9" w:rsidP="006058EC" w14:paraId="68C607B5" w14:textId="2D634C41">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8517F8">
        <w:rPr>
          <w:szCs w:val="24"/>
        </w:rPr>
        <w:t>104.1</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w:t>
      </w:r>
      <w:r w:rsidR="006C4FF1">
        <w:rPr>
          <w:szCs w:val="24"/>
        </w:rPr>
        <w:t>7 C</w:t>
      </w:r>
      <w:r w:rsidRPr="00331AE9">
        <w:rPr>
          <w:szCs w:val="24"/>
        </w:rPr>
        <w:t xml:space="preserve">FR §§  15.1 </w:t>
      </w:r>
      <w:r w:rsidRPr="00331AE9">
        <w:rPr>
          <w:i/>
          <w:szCs w:val="24"/>
        </w:rPr>
        <w:t>et seq</w:t>
      </w:r>
      <w:r w:rsidRPr="00331AE9">
        <w:rPr>
          <w:szCs w:val="24"/>
        </w:rPr>
        <w:t xml:space="preserve">.  On </w:t>
      </w:r>
      <w:r w:rsidR="008517F8">
        <w:rPr>
          <w:szCs w:val="24"/>
        </w:rPr>
        <w:t>both January 25 and February 2</w:t>
      </w:r>
      <w:r w:rsidRPr="00331AE9" w:rsidR="008672F5">
        <w:rPr>
          <w:szCs w:val="24"/>
        </w:rPr>
        <w:t>, 201</w:t>
      </w:r>
      <w:r w:rsidR="008517F8">
        <w:rPr>
          <w:szCs w:val="24"/>
        </w:rPr>
        <w:t>7</w:t>
      </w:r>
      <w:r w:rsidRPr="00331AE9" w:rsidR="008672F5">
        <w:rPr>
          <w:szCs w:val="24"/>
        </w:rPr>
        <w:t xml:space="preserve">, </w:t>
      </w:r>
      <w:r w:rsidRPr="00331AE9">
        <w:rPr>
          <w:szCs w:val="24"/>
        </w:rPr>
        <w:t xml:space="preserve">the field strength of the signal on frequency </w:t>
      </w:r>
      <w:r w:rsidR="003977D2">
        <w:rPr>
          <w:szCs w:val="24"/>
        </w:rPr>
        <w:t>104</w:t>
      </w:r>
      <w:r w:rsidR="006F39E9">
        <w:rPr>
          <w:szCs w:val="24"/>
        </w:rPr>
        <w:t>.1</w:t>
      </w:r>
      <w:r w:rsidRPr="00331AE9" w:rsidR="008672F5">
        <w:rPr>
          <w:szCs w:val="24"/>
        </w:rPr>
        <w:t xml:space="preserve"> </w:t>
      </w:r>
      <w:r w:rsidRPr="00331AE9">
        <w:rPr>
          <w:szCs w:val="24"/>
        </w:rPr>
        <w:t xml:space="preserve">MHz exceeded the maximum permitted level of 250 microvolts per meter (µV/m) at 3 meters for non-licensed devices.  Thus, this station </w:t>
      </w:r>
      <w:r w:rsidR="008517F8">
        <w:rPr>
          <w:szCs w:val="24"/>
        </w:rPr>
        <w:t>wa</w:t>
      </w:r>
      <w:r w:rsidRPr="00331AE9">
        <w:rPr>
          <w:szCs w:val="24"/>
        </w:rPr>
        <w:t>s operating in violation of 47 U.S.C. § 301.</w:t>
      </w:r>
    </w:p>
    <w:p w:rsidR="006058EC" w:rsidRPr="00331AE9" w:rsidP="006058EC" w14:paraId="1022AA96" w14:textId="77777777">
      <w:pPr>
        <w:widowControl/>
        <w:rPr>
          <w:szCs w:val="24"/>
        </w:rPr>
      </w:pPr>
    </w:p>
    <w:p w:rsidR="006058EC" w:rsidRPr="00331AE9" w:rsidP="006058EC" w14:paraId="1CF6EB53" w14:textId="6689D79A">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5216173F">
      <w:pPr>
        <w:widowControl/>
        <w:rPr>
          <w:szCs w:val="24"/>
        </w:rPr>
      </w:pPr>
      <w:r w:rsidRPr="00331AE9">
        <w:rPr>
          <w:b/>
          <w:szCs w:val="24"/>
        </w:rPr>
        <w:t xml:space="preserve">UNLICENSED OPERATION OF THIS RADIO STATION MUST </w:t>
      </w:r>
      <w:r w:rsidR="008517F8">
        <w:rPr>
          <w:b/>
          <w:szCs w:val="24"/>
        </w:rPr>
        <w:t>NOT RESUME.</w:t>
      </w:r>
    </w:p>
    <w:p w:rsidR="006058EC" w:rsidRPr="00331AE9" w:rsidP="006058EC" w14:paraId="6F663EDF" w14:textId="77777777">
      <w:pPr>
        <w:widowControl/>
        <w:rPr>
          <w:szCs w:val="24"/>
        </w:rPr>
      </w:pPr>
    </w:p>
    <w:p w:rsidR="006058EC" w:rsidRPr="00331AE9" w:rsidP="006058EC" w14:paraId="4086D74A" w14:textId="77777777">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w:t>
      </w:r>
      <w:r w:rsidRPr="00331AE9">
        <w:rPr>
          <w:szCs w:val="24"/>
        </w:rPr>
        <w:t>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6058EC" w:rsidRPr="00331AE9" w:rsidP="006058EC" w14:paraId="11D59822" w14:textId="16829BE3">
      <w:pPr>
        <w:widowControl/>
        <w:tabs>
          <w:tab w:val="left" w:pos="-360"/>
        </w:tabs>
        <w:rPr>
          <w:szCs w:val="24"/>
        </w:rPr>
      </w:pPr>
    </w:p>
    <w:p w:rsidR="006058EC" w:rsidRPr="00331AE9" w:rsidP="006058EC" w14:paraId="4A3A12AA" w14:textId="7D2CCABA">
      <w:pPr>
        <w:widowControl/>
        <w:tabs>
          <w:tab w:val="left" w:pos="-360"/>
        </w:tabs>
        <w:rPr>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6C4FF1" w:rsidP="00490E26" w14:paraId="74B6AAA5" w14:textId="563EB954">
      <w:pPr>
        <w:suppressAutoHyphens/>
        <w:rPr>
          <w:szCs w:val="24"/>
        </w:rPr>
      </w:pPr>
      <w:r>
        <w:rPr>
          <w:szCs w:val="24"/>
        </w:rPr>
        <w:t>Region Two</w:t>
      </w:r>
    </w:p>
    <w:p w:rsidR="006C4FF1" w:rsidP="00490E26" w14:paraId="3F58A608" w14:textId="0AE14958">
      <w:pPr>
        <w:suppressAutoHyphens/>
        <w:rPr>
          <w:szCs w:val="24"/>
        </w:rPr>
      </w:pPr>
      <w:r>
        <w:rPr>
          <w:szCs w:val="24"/>
        </w:rPr>
        <w:t>Enforcement Bureau</w:t>
      </w:r>
    </w:p>
    <w:p w:rsidR="006C4FF1" w:rsidP="00490E26" w14:paraId="46E64491" w14:textId="21D6DF86">
      <w:pPr>
        <w:suppressAutoHyphens/>
        <w:rPr>
          <w:szCs w:val="24"/>
        </w:rPr>
      </w:pPr>
      <w:r w:rsidRPr="006C4FF1">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P="006058EC" w14:paraId="2DCA4688" w14:textId="77777777">
      <w:pPr>
        <w:suppressAutoHyphens/>
        <w:rPr>
          <w:sz w:val="20"/>
        </w:rPr>
      </w:pPr>
    </w:p>
    <w:p w:rsidR="00331AE9" w:rsidP="006058EC" w14:paraId="4400A892" w14:textId="77777777">
      <w:pPr>
        <w:suppressAutoHyphens/>
        <w:rPr>
          <w:sz w:val="20"/>
        </w:rPr>
      </w:pPr>
    </w:p>
    <w:p w:rsidR="006058EC" w:rsidRPr="00CC58E9" w:rsidP="006058EC" w14:paraId="684FC8B8" w14:textId="77777777">
      <w:pPr>
        <w:suppressAutoHyphens/>
        <w:rPr>
          <w:sz w:val="20"/>
        </w:rPr>
      </w:pPr>
      <w:r w:rsidRPr="00CC58E9">
        <w:rPr>
          <w:sz w:val="20"/>
        </w:rPr>
        <w:t>Attachments:</w:t>
      </w:r>
    </w:p>
    <w:p w:rsidR="006058EC" w:rsidRPr="00CC58E9" w:rsidP="006058EC" w14:paraId="57D43952" w14:textId="77777777">
      <w:pPr>
        <w:suppressAutoHyphens/>
        <w:rPr>
          <w:sz w:val="20"/>
        </w:rPr>
      </w:pPr>
      <w:r w:rsidRPr="00CC58E9">
        <w:rPr>
          <w:sz w:val="20"/>
        </w:rPr>
        <w:tab/>
        <w:t>Excerpts from the Communications Act of 1934, As Amended</w:t>
      </w:r>
    </w:p>
    <w:p w:rsidR="006058EC" w:rsidRPr="006049A5" w:rsidP="006049A5" w14:paraId="5CAF41CF" w14:textId="7F5DF780">
      <w:pPr>
        <w:suppressAutoHyphens/>
        <w:rPr>
          <w:sz w:val="20"/>
        </w:rPr>
      </w:pPr>
      <w:r w:rsidRPr="00CC58E9">
        <w:rPr>
          <w:sz w:val="20"/>
        </w:rPr>
        <w:tab/>
        <w:t>Enforcement Bureau, "Inspection Fact Sheet," March 2005</w:t>
      </w:r>
    </w:p>
    <w:p w:rsidR="00024EAE" w14:paraId="4A7C8E2C" w14:textId="77777777"/>
    <w:sectPr w:rsidSect="00360875">
      <w:headerReference w:type="default" r:id="rId5"/>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10144"/>
    <w:rsid w:val="000219E0"/>
    <w:rsid w:val="00024EAE"/>
    <w:rsid w:val="00041F0C"/>
    <w:rsid w:val="00066628"/>
    <w:rsid w:val="00085AD8"/>
    <w:rsid w:val="00114A0C"/>
    <w:rsid w:val="00152888"/>
    <w:rsid w:val="00153900"/>
    <w:rsid w:val="00164A9A"/>
    <w:rsid w:val="001D6DF3"/>
    <w:rsid w:val="001E0B8D"/>
    <w:rsid w:val="001E1604"/>
    <w:rsid w:val="00222528"/>
    <w:rsid w:val="0023180C"/>
    <w:rsid w:val="00242878"/>
    <w:rsid w:val="00297C1F"/>
    <w:rsid w:val="002D1E4D"/>
    <w:rsid w:val="002E1D7A"/>
    <w:rsid w:val="00331AE9"/>
    <w:rsid w:val="00340566"/>
    <w:rsid w:val="00360875"/>
    <w:rsid w:val="00372642"/>
    <w:rsid w:val="00396EDA"/>
    <w:rsid w:val="00397165"/>
    <w:rsid w:val="003977D2"/>
    <w:rsid w:val="00490E26"/>
    <w:rsid w:val="004B18BA"/>
    <w:rsid w:val="004B5414"/>
    <w:rsid w:val="004D32BA"/>
    <w:rsid w:val="004D77B2"/>
    <w:rsid w:val="004E291F"/>
    <w:rsid w:val="004F127E"/>
    <w:rsid w:val="00501B46"/>
    <w:rsid w:val="00580AA7"/>
    <w:rsid w:val="005A4B04"/>
    <w:rsid w:val="005A5B93"/>
    <w:rsid w:val="005C2F7F"/>
    <w:rsid w:val="005C6D8D"/>
    <w:rsid w:val="0060050F"/>
    <w:rsid w:val="00601F48"/>
    <w:rsid w:val="006049A5"/>
    <w:rsid w:val="006058EC"/>
    <w:rsid w:val="00617BD0"/>
    <w:rsid w:val="00674C0D"/>
    <w:rsid w:val="006C4FF1"/>
    <w:rsid w:val="006F39E9"/>
    <w:rsid w:val="00704EE5"/>
    <w:rsid w:val="00716B63"/>
    <w:rsid w:val="00727BCB"/>
    <w:rsid w:val="007635A9"/>
    <w:rsid w:val="00811609"/>
    <w:rsid w:val="008117D0"/>
    <w:rsid w:val="008171A8"/>
    <w:rsid w:val="008210FF"/>
    <w:rsid w:val="008517F8"/>
    <w:rsid w:val="008577D3"/>
    <w:rsid w:val="008672F5"/>
    <w:rsid w:val="008727AB"/>
    <w:rsid w:val="00880A03"/>
    <w:rsid w:val="00887652"/>
    <w:rsid w:val="008932A1"/>
    <w:rsid w:val="008C78D0"/>
    <w:rsid w:val="008D3D6D"/>
    <w:rsid w:val="0094520A"/>
    <w:rsid w:val="0099700C"/>
    <w:rsid w:val="009C504B"/>
    <w:rsid w:val="009D744B"/>
    <w:rsid w:val="009E14BD"/>
    <w:rsid w:val="009F610C"/>
    <w:rsid w:val="00A06FE1"/>
    <w:rsid w:val="00A62698"/>
    <w:rsid w:val="00A75D45"/>
    <w:rsid w:val="00AE6973"/>
    <w:rsid w:val="00AF5432"/>
    <w:rsid w:val="00B13035"/>
    <w:rsid w:val="00B341FD"/>
    <w:rsid w:val="00B44F16"/>
    <w:rsid w:val="00B460D5"/>
    <w:rsid w:val="00B532EF"/>
    <w:rsid w:val="00B568F8"/>
    <w:rsid w:val="00B64808"/>
    <w:rsid w:val="00B915CA"/>
    <w:rsid w:val="00BB104C"/>
    <w:rsid w:val="00BC4B5E"/>
    <w:rsid w:val="00BD3244"/>
    <w:rsid w:val="00BE0E25"/>
    <w:rsid w:val="00C002D5"/>
    <w:rsid w:val="00C1099E"/>
    <w:rsid w:val="00C7627A"/>
    <w:rsid w:val="00C778FA"/>
    <w:rsid w:val="00C84653"/>
    <w:rsid w:val="00CB2475"/>
    <w:rsid w:val="00CC58E9"/>
    <w:rsid w:val="00CE5312"/>
    <w:rsid w:val="00D01973"/>
    <w:rsid w:val="00D14C6D"/>
    <w:rsid w:val="00D56F54"/>
    <w:rsid w:val="00D6289C"/>
    <w:rsid w:val="00D64579"/>
    <w:rsid w:val="00D84CC6"/>
    <w:rsid w:val="00DE56E7"/>
    <w:rsid w:val="00E12110"/>
    <w:rsid w:val="00E5454D"/>
    <w:rsid w:val="00E66827"/>
    <w:rsid w:val="00F55A0C"/>
    <w:rsid w:val="00F637AB"/>
    <w:rsid w:val="00F76E4F"/>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