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567BB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ROSENWORCEL</w:t>
      </w:r>
    </w:p>
    <w:p w:rsidR="00567BBA" w:rsidP="00567BBA">
      <w:pPr>
        <w:spacing w:after="0" w:line="240" w:lineRule="auto"/>
        <w:jc w:val="center"/>
        <w:rPr>
          <w:rFonts w:ascii="Times New Roman" w:hAnsi="Times New Roman" w:cs="Times New Roman"/>
          <w:b/>
          <w:sz w:val="24"/>
          <w:szCs w:val="24"/>
        </w:rPr>
      </w:pPr>
    </w:p>
    <w:p w:rsidR="00EA4C8A" w:rsidP="00567BBA">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B517D1">
        <w:rPr>
          <w:rFonts w:ascii="Times New Roman" w:hAnsi="Times New Roman" w:cs="Times New Roman"/>
          <w:i/>
          <w:sz w:val="24"/>
          <w:szCs w:val="24"/>
        </w:rPr>
        <w:t>Channel Lineup Requirements—Sections 76.1705 and 76.1700(a)(4)</w:t>
      </w:r>
      <w:r w:rsidR="00B517D1">
        <w:rPr>
          <w:rFonts w:ascii="Times New Roman" w:hAnsi="Times New Roman" w:cs="Times New Roman"/>
          <w:sz w:val="24"/>
          <w:szCs w:val="24"/>
        </w:rPr>
        <w:t xml:space="preserve">; </w:t>
      </w:r>
      <w:r w:rsidR="00B517D1">
        <w:rPr>
          <w:rFonts w:ascii="Times New Roman" w:hAnsi="Times New Roman" w:cs="Times New Roman"/>
          <w:i/>
          <w:sz w:val="24"/>
          <w:szCs w:val="24"/>
        </w:rPr>
        <w:t xml:space="preserve">Modernization of </w:t>
      </w:r>
    </w:p>
    <w:p w:rsidR="00EA4C8A" w:rsidP="00EA4C8A">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Media Regulation Initiative</w:t>
      </w:r>
      <w:r>
        <w:rPr>
          <w:rFonts w:ascii="Times New Roman" w:hAnsi="Times New Roman" w:cs="Times New Roman"/>
          <w:sz w:val="24"/>
          <w:szCs w:val="24"/>
        </w:rPr>
        <w:t xml:space="preserve">, MB </w:t>
      </w:r>
      <w:r>
        <w:rPr>
          <w:rFonts w:ascii="Times New Roman" w:hAnsi="Times New Roman" w:cs="Times New Roman"/>
          <w:sz w:val="24"/>
          <w:szCs w:val="24"/>
        </w:rPr>
        <w:t>D</w:t>
      </w:r>
      <w:r>
        <w:rPr>
          <w:rFonts w:ascii="Times New Roman" w:hAnsi="Times New Roman" w:cs="Times New Roman"/>
          <w:sz w:val="24"/>
          <w:szCs w:val="24"/>
        </w:rPr>
        <w:t xml:space="preserve">ocket Nos. 18-92, 17-105, Report and Order </w:t>
      </w:r>
    </w:p>
    <w:p w:rsidR="00567BBA"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(April </w:t>
      </w:r>
      <w:r w:rsidR="00EA4C8A">
        <w:rPr>
          <w:rFonts w:ascii="Times New Roman" w:hAnsi="Times New Roman" w:cs="Times New Roman"/>
          <w:sz w:val="24"/>
          <w:szCs w:val="24"/>
        </w:rPr>
        <w:t>12, 2019)</w:t>
      </w:r>
    </w:p>
    <w:p w:rsidR="002C659C" w:rsidP="00EA4C8A">
      <w:pPr>
        <w:spacing w:after="0" w:line="240" w:lineRule="auto"/>
        <w:ind w:firstLine="720"/>
        <w:rPr>
          <w:rFonts w:ascii="Times New Roman" w:hAnsi="Times New Roman" w:cs="Times New Roman"/>
          <w:sz w:val="24"/>
          <w:szCs w:val="24"/>
        </w:rPr>
      </w:pPr>
    </w:p>
    <w:p w:rsidR="002C659C"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channel is my show on?”  This is a question that has been heard countless times in my house and probably in your house, too.  To find the answer to this question, let’s be honest, consumers do not head to their cable operator’s local office.  Nor do they search their provider’s online public inspection file at the Federal Communications Commission to peruse the channel lineup.  That’s because today consumers can get this information a whole lot faster and a whole lot easier through a website or an operator’s on-screen electronic or paper program guides.  </w:t>
      </w:r>
    </w:p>
    <w:p w:rsidR="002C659C" w:rsidP="00EA4C8A">
      <w:pPr>
        <w:spacing w:after="0" w:line="240" w:lineRule="auto"/>
        <w:ind w:firstLine="720"/>
        <w:rPr>
          <w:rFonts w:ascii="Times New Roman" w:hAnsi="Times New Roman" w:cs="Times New Roman"/>
          <w:sz w:val="24"/>
          <w:szCs w:val="24"/>
        </w:rPr>
      </w:pPr>
    </w:p>
    <w:p w:rsidR="002C659C"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F01B5C">
        <w:rPr>
          <w:rFonts w:ascii="Times New Roman" w:hAnsi="Times New Roman" w:cs="Times New Roman"/>
          <w:sz w:val="24"/>
          <w:szCs w:val="24"/>
        </w:rPr>
        <w:t xml:space="preserve">is decision </w:t>
      </w:r>
      <w:r>
        <w:rPr>
          <w:rFonts w:ascii="Times New Roman" w:hAnsi="Times New Roman" w:cs="Times New Roman"/>
          <w:sz w:val="24"/>
          <w:szCs w:val="24"/>
        </w:rPr>
        <w:t xml:space="preserve">brings our rules fully in line with how consumers search for stations.  </w:t>
      </w:r>
      <w:r>
        <w:rPr>
          <w:rFonts w:ascii="Times New Roman" w:hAnsi="Times New Roman" w:cs="Times New Roman"/>
          <w:sz w:val="24"/>
          <w:szCs w:val="24"/>
        </w:rPr>
        <w:t>So</w:t>
      </w:r>
      <w:r w:rsidR="00204EDE">
        <w:rPr>
          <w:rFonts w:ascii="Times New Roman" w:hAnsi="Times New Roman" w:cs="Times New Roman"/>
          <w:sz w:val="24"/>
          <w:szCs w:val="24"/>
        </w:rPr>
        <w:t xml:space="preserve"> the elimination of these dated requirement</w:t>
      </w:r>
      <w:r w:rsidR="008E79D2">
        <w:rPr>
          <w:rFonts w:ascii="Times New Roman" w:hAnsi="Times New Roman" w:cs="Times New Roman"/>
          <w:sz w:val="24"/>
          <w:szCs w:val="24"/>
        </w:rPr>
        <w:t>s</w:t>
      </w:r>
      <w:r w:rsidR="00204EDE">
        <w:rPr>
          <w:rFonts w:ascii="Times New Roman" w:hAnsi="Times New Roman" w:cs="Times New Roman"/>
          <w:sz w:val="24"/>
          <w:szCs w:val="24"/>
        </w:rPr>
        <w:t xml:space="preserve"> has</w:t>
      </w:r>
      <w:r>
        <w:rPr>
          <w:rFonts w:ascii="Times New Roman" w:hAnsi="Times New Roman" w:cs="Times New Roman"/>
          <w:sz w:val="24"/>
          <w:szCs w:val="24"/>
        </w:rPr>
        <w:t xml:space="preserve"> my support. </w:t>
      </w:r>
      <w:r w:rsidR="005F6721">
        <w:rPr>
          <w:rFonts w:ascii="Times New Roman" w:hAnsi="Times New Roman" w:cs="Times New Roman"/>
          <w:sz w:val="24"/>
          <w:szCs w:val="24"/>
        </w:rPr>
        <w:t xml:space="preserve"> </w:t>
      </w:r>
      <w:r>
        <w:rPr>
          <w:rFonts w:ascii="Times New Roman" w:hAnsi="Times New Roman" w:cs="Times New Roman"/>
          <w:sz w:val="24"/>
          <w:szCs w:val="24"/>
        </w:rPr>
        <w:t xml:space="preserve">But I want to point out that we have more work do if </w:t>
      </w:r>
      <w:r w:rsidR="005F6721">
        <w:rPr>
          <w:rFonts w:ascii="Times New Roman" w:hAnsi="Times New Roman" w:cs="Times New Roman"/>
          <w:sz w:val="24"/>
          <w:szCs w:val="24"/>
        </w:rPr>
        <w:t>want to truly</w:t>
      </w:r>
      <w:r>
        <w:rPr>
          <w:rFonts w:ascii="Times New Roman" w:hAnsi="Times New Roman" w:cs="Times New Roman"/>
          <w:sz w:val="24"/>
          <w:szCs w:val="24"/>
        </w:rPr>
        <w:t xml:space="preserve"> modernize the public file system that is the subject of our decision today.  </w:t>
      </w:r>
    </w:p>
    <w:p w:rsidR="002C659C" w:rsidP="00EA4C8A">
      <w:pPr>
        <w:spacing w:after="0" w:line="240" w:lineRule="auto"/>
        <w:ind w:firstLine="720"/>
        <w:rPr>
          <w:rFonts w:ascii="Times New Roman" w:hAnsi="Times New Roman" w:cs="Times New Roman"/>
          <w:sz w:val="24"/>
          <w:szCs w:val="24"/>
        </w:rPr>
      </w:pPr>
    </w:p>
    <w:p w:rsidR="002C659C"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Let me explain.</w:t>
      </w:r>
    </w:p>
    <w:p w:rsidR="002C659C" w:rsidP="00EA4C8A">
      <w:pPr>
        <w:spacing w:after="0" w:line="240" w:lineRule="auto"/>
        <w:ind w:firstLine="720"/>
        <w:rPr>
          <w:rFonts w:ascii="Times New Roman" w:hAnsi="Times New Roman" w:cs="Times New Roman"/>
          <w:sz w:val="24"/>
          <w:szCs w:val="24"/>
        </w:rPr>
      </w:pPr>
    </w:p>
    <w:p w:rsidR="002C659C"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decades, the FCC has required that broadcast stations keep a public file with information about the station’s operation and service to the community.  These filings include things like station authorizations, contour maps, ownership reports, equal employment opportunity filings, reports on children’s television programming, materials related to investigations and complaints, </w:t>
      </w:r>
      <w:r w:rsidR="001576D1">
        <w:rPr>
          <w:rFonts w:ascii="Times New Roman" w:hAnsi="Times New Roman" w:cs="Times New Roman"/>
          <w:sz w:val="24"/>
          <w:szCs w:val="24"/>
        </w:rPr>
        <w:t xml:space="preserve">and </w:t>
      </w:r>
      <w:r>
        <w:rPr>
          <w:rFonts w:ascii="Times New Roman" w:hAnsi="Times New Roman" w:cs="Times New Roman"/>
          <w:sz w:val="24"/>
          <w:szCs w:val="24"/>
        </w:rPr>
        <w:t>joint sales agreements</w:t>
      </w:r>
      <w:r w:rsidR="001576D1">
        <w:rPr>
          <w:rFonts w:ascii="Times New Roman" w:hAnsi="Times New Roman" w:cs="Times New Roman"/>
          <w:sz w:val="24"/>
          <w:szCs w:val="24"/>
        </w:rPr>
        <w:t>.  They also include a</w:t>
      </w:r>
      <w:r>
        <w:rPr>
          <w:rFonts w:ascii="Times New Roman" w:hAnsi="Times New Roman" w:cs="Times New Roman"/>
          <w:sz w:val="24"/>
          <w:szCs w:val="24"/>
        </w:rPr>
        <w:t xml:space="preserve"> political file that </w:t>
      </w:r>
      <w:r w:rsidR="001576D1">
        <w:rPr>
          <w:rFonts w:ascii="Times New Roman" w:hAnsi="Times New Roman" w:cs="Times New Roman"/>
          <w:sz w:val="24"/>
          <w:szCs w:val="24"/>
        </w:rPr>
        <w:t xml:space="preserve">features sponsorship information concerning political advertisements paid for by candidates, groups, </w:t>
      </w:r>
      <w:r w:rsidR="00D911EC">
        <w:rPr>
          <w:rFonts w:ascii="Times New Roman" w:hAnsi="Times New Roman" w:cs="Times New Roman"/>
          <w:sz w:val="24"/>
          <w:szCs w:val="24"/>
        </w:rPr>
        <w:t xml:space="preserve">and </w:t>
      </w:r>
      <w:r w:rsidR="001576D1">
        <w:rPr>
          <w:rFonts w:ascii="Times New Roman" w:hAnsi="Times New Roman" w:cs="Times New Roman"/>
          <w:sz w:val="24"/>
          <w:szCs w:val="24"/>
        </w:rPr>
        <w:t>individuals; details on when they run; and what issues of national importance</w:t>
      </w:r>
      <w:r w:rsidR="00D911EC">
        <w:rPr>
          <w:rFonts w:ascii="Times New Roman" w:hAnsi="Times New Roman" w:cs="Times New Roman"/>
          <w:sz w:val="24"/>
          <w:szCs w:val="24"/>
        </w:rPr>
        <w:t xml:space="preserve"> they </w:t>
      </w:r>
      <w:r w:rsidR="001576D1">
        <w:rPr>
          <w:rFonts w:ascii="Times New Roman" w:hAnsi="Times New Roman" w:cs="Times New Roman"/>
          <w:sz w:val="24"/>
          <w:szCs w:val="24"/>
        </w:rPr>
        <w:t>discuss</w:t>
      </w:r>
      <w:r>
        <w:rPr>
          <w:rFonts w:ascii="Times New Roman" w:hAnsi="Times New Roman" w:cs="Times New Roman"/>
          <w:sz w:val="24"/>
          <w:szCs w:val="24"/>
        </w:rPr>
        <w:t>.  Over time, the requirement to keep th</w:t>
      </w:r>
      <w:r w:rsidR="00DF5C0A">
        <w:rPr>
          <w:rFonts w:ascii="Times New Roman" w:hAnsi="Times New Roman" w:cs="Times New Roman"/>
          <w:sz w:val="24"/>
          <w:szCs w:val="24"/>
        </w:rPr>
        <w:t xml:space="preserve">e </w:t>
      </w:r>
      <w:r>
        <w:rPr>
          <w:rFonts w:ascii="Times New Roman" w:hAnsi="Times New Roman" w:cs="Times New Roman"/>
          <w:sz w:val="24"/>
          <w:szCs w:val="24"/>
        </w:rPr>
        <w:t xml:space="preserve">public file was extended to others, including cable systems and direct broadcast satellite providers.    </w:t>
      </w:r>
    </w:p>
    <w:p w:rsidR="005D1149" w:rsidP="00EA4C8A">
      <w:pPr>
        <w:spacing w:after="0" w:line="240" w:lineRule="auto"/>
        <w:ind w:firstLine="720"/>
        <w:rPr>
          <w:rFonts w:ascii="Times New Roman" w:hAnsi="Times New Roman" w:cs="Times New Roman"/>
          <w:sz w:val="24"/>
          <w:szCs w:val="24"/>
        </w:rPr>
      </w:pPr>
    </w:p>
    <w:p w:rsidR="005D1149"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2012, the FCC decided it was time to begin uploading the contents of these public inspection files online.  With this decision, the agency brought a new level of transparency to government.  It moved documents from dusty file cabinets—the kind covered with cobwebs—to an online public portal.  And slowly but surely, the agency expanded this portal to cover the range of different entities subject to public file obligations.  </w:t>
      </w:r>
    </w:p>
    <w:p w:rsidR="005D1149" w:rsidP="00EA4C8A">
      <w:pPr>
        <w:spacing w:after="0" w:line="240" w:lineRule="auto"/>
        <w:ind w:firstLine="720"/>
        <w:rPr>
          <w:rFonts w:ascii="Times New Roman" w:hAnsi="Times New Roman" w:cs="Times New Roman"/>
          <w:sz w:val="24"/>
          <w:szCs w:val="24"/>
        </w:rPr>
      </w:pPr>
    </w:p>
    <w:p w:rsidR="005D1149"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 result, today, there are </w:t>
      </w:r>
      <w:r w:rsidR="008F2505">
        <w:rPr>
          <w:rFonts w:ascii="Times New Roman" w:hAnsi="Times New Roman" w:cs="Times New Roman"/>
          <w:sz w:val="24"/>
          <w:szCs w:val="24"/>
        </w:rPr>
        <w:t xml:space="preserve">thousands and thousands </w:t>
      </w:r>
      <w:r>
        <w:rPr>
          <w:rFonts w:ascii="Times New Roman" w:hAnsi="Times New Roman" w:cs="Times New Roman"/>
          <w:sz w:val="24"/>
          <w:szCs w:val="24"/>
        </w:rPr>
        <w:t xml:space="preserve">of entities </w:t>
      </w:r>
      <w:r w:rsidR="005F6721">
        <w:rPr>
          <w:rFonts w:ascii="Times New Roman" w:hAnsi="Times New Roman" w:cs="Times New Roman"/>
          <w:sz w:val="24"/>
          <w:szCs w:val="24"/>
        </w:rPr>
        <w:t xml:space="preserve">that post their public file online at the FCC.  </w:t>
      </w:r>
    </w:p>
    <w:p w:rsidR="005D1149" w:rsidP="00EA4C8A">
      <w:pPr>
        <w:spacing w:after="0" w:line="240" w:lineRule="auto"/>
        <w:ind w:firstLine="720"/>
        <w:rPr>
          <w:rFonts w:ascii="Times New Roman" w:hAnsi="Times New Roman" w:cs="Times New Roman"/>
          <w:sz w:val="24"/>
          <w:szCs w:val="24"/>
        </w:rPr>
      </w:pPr>
    </w:p>
    <w:p w:rsidR="005D1149" w:rsidP="00204ED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far, so good.  But now the hard truth: this system is dated.  These filings are not machine-readable.  They cannot be processed by a computer.  </w:t>
      </w:r>
      <w:r w:rsidR="00204EDE">
        <w:rPr>
          <w:rFonts w:ascii="Times New Roman" w:hAnsi="Times New Roman" w:cs="Times New Roman"/>
          <w:sz w:val="24"/>
          <w:szCs w:val="24"/>
        </w:rPr>
        <w:t xml:space="preserve">That means they are stuck in </w:t>
      </w:r>
      <w:r w:rsidR="00DF5C0A">
        <w:rPr>
          <w:rFonts w:ascii="Times New Roman" w:hAnsi="Times New Roman" w:cs="Times New Roman"/>
          <w:sz w:val="24"/>
          <w:szCs w:val="24"/>
        </w:rPr>
        <w:t>analog age</w:t>
      </w:r>
      <w:r w:rsidR="00204EDE">
        <w:rPr>
          <w:rFonts w:ascii="Times New Roman" w:hAnsi="Times New Roman" w:cs="Times New Roman"/>
          <w:sz w:val="24"/>
          <w:szCs w:val="24"/>
        </w:rPr>
        <w:t xml:space="preserve"> format.  They are not built </w:t>
      </w:r>
      <w:r>
        <w:rPr>
          <w:rFonts w:ascii="Times New Roman" w:hAnsi="Times New Roman" w:cs="Times New Roman"/>
          <w:sz w:val="24"/>
          <w:szCs w:val="24"/>
        </w:rPr>
        <w:t xml:space="preserve">for the era we live in now—where data is all.  That means journalists, researchers, advocates, and the public at large do not have the ability to download, sort, aggregate, search our files in a meaningful way.  That means it is all but impossible to use </w:t>
      </w:r>
      <w:r>
        <w:rPr>
          <w:rFonts w:ascii="Times New Roman" w:hAnsi="Times New Roman" w:cs="Times New Roman"/>
          <w:sz w:val="24"/>
          <w:szCs w:val="24"/>
        </w:rPr>
        <w:t xml:space="preserve">this system to study </w:t>
      </w:r>
      <w:r w:rsidR="003A0526">
        <w:rPr>
          <w:rFonts w:ascii="Times New Roman" w:hAnsi="Times New Roman" w:cs="Times New Roman"/>
          <w:sz w:val="24"/>
          <w:szCs w:val="24"/>
        </w:rPr>
        <w:t xml:space="preserve">trends in everything from </w:t>
      </w:r>
      <w:r w:rsidR="00204EDE">
        <w:rPr>
          <w:rFonts w:ascii="Times New Roman" w:hAnsi="Times New Roman" w:cs="Times New Roman"/>
          <w:sz w:val="24"/>
          <w:szCs w:val="24"/>
        </w:rPr>
        <w:t xml:space="preserve">media </w:t>
      </w:r>
      <w:r w:rsidR="003A0526">
        <w:rPr>
          <w:rFonts w:ascii="Times New Roman" w:hAnsi="Times New Roman" w:cs="Times New Roman"/>
          <w:sz w:val="24"/>
          <w:szCs w:val="24"/>
        </w:rPr>
        <w:t>ownership to political advertising.</w:t>
      </w:r>
      <w:r w:rsidR="008F2505">
        <w:rPr>
          <w:rFonts w:ascii="Times New Roman" w:hAnsi="Times New Roman" w:cs="Times New Roman"/>
          <w:sz w:val="24"/>
          <w:szCs w:val="24"/>
        </w:rPr>
        <w:t xml:space="preserve">  In fact, researchers have called our data “pretty useless,” and “effectively unusable.”</w:t>
      </w:r>
    </w:p>
    <w:p w:rsidR="003A0526" w:rsidP="00EA4C8A">
      <w:pPr>
        <w:spacing w:after="0" w:line="240" w:lineRule="auto"/>
        <w:ind w:firstLine="720"/>
        <w:rPr>
          <w:rFonts w:ascii="Times New Roman" w:hAnsi="Times New Roman" w:cs="Times New Roman"/>
          <w:sz w:val="24"/>
          <w:szCs w:val="24"/>
        </w:rPr>
      </w:pPr>
    </w:p>
    <w:p w:rsidR="003A0526"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matters</w:t>
      </w:r>
      <w:r>
        <w:rPr>
          <w:rFonts w:ascii="Times New Roman" w:hAnsi="Times New Roman" w:cs="Times New Roman"/>
          <w:sz w:val="24"/>
          <w:szCs w:val="24"/>
        </w:rPr>
        <w:t>.  To understand why, consider that more than 3.3 million records were filed by broadcasters alone on the online political file in the last two years.  That breaks down to more than 4,600 records filed per day.  At a time when billions are spent on television advertising each election cycle, our online political file could be an invaluable tool for the public to know who is sponsoring candidates and trying to influence our elections.  But right now, our data is so difficult to navigate, this is not possible.</w:t>
      </w:r>
    </w:p>
    <w:p w:rsidR="003A0526" w:rsidP="00EA4C8A">
      <w:pPr>
        <w:spacing w:after="0" w:line="240" w:lineRule="auto"/>
        <w:ind w:firstLine="720"/>
        <w:rPr>
          <w:rFonts w:ascii="Times New Roman" w:hAnsi="Times New Roman" w:cs="Times New Roman"/>
          <w:sz w:val="24"/>
          <w:szCs w:val="24"/>
        </w:rPr>
      </w:pPr>
    </w:p>
    <w:p w:rsidR="003A0526" w:rsidP="00EA4C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we can do better.  The Internal Revenue Service </w:t>
      </w:r>
      <w:r w:rsidR="008F2505">
        <w:rPr>
          <w:rFonts w:ascii="Times New Roman" w:hAnsi="Times New Roman" w:cs="Times New Roman"/>
          <w:sz w:val="24"/>
          <w:szCs w:val="24"/>
        </w:rPr>
        <w:t>provides machine-readable data for non-profit organizations and allows for bulk downloads</w:t>
      </w:r>
      <w:r>
        <w:rPr>
          <w:rFonts w:ascii="Times New Roman" w:hAnsi="Times New Roman" w:cs="Times New Roman"/>
          <w:sz w:val="24"/>
          <w:szCs w:val="24"/>
        </w:rPr>
        <w:t xml:space="preserve">.  The Federal Election Commission </w:t>
      </w:r>
      <w:r w:rsidR="008F2505">
        <w:rPr>
          <w:rFonts w:ascii="Times New Roman" w:hAnsi="Times New Roman" w:cs="Times New Roman"/>
          <w:sz w:val="24"/>
          <w:szCs w:val="24"/>
        </w:rPr>
        <w:t>has standardized forms with machine-readable data and archives that make it possible to track trends over time</w:t>
      </w:r>
      <w:r>
        <w:rPr>
          <w:rFonts w:ascii="Times New Roman" w:hAnsi="Times New Roman" w:cs="Times New Roman"/>
          <w:sz w:val="24"/>
          <w:szCs w:val="24"/>
        </w:rPr>
        <w:t xml:space="preserve">.  In other words, agencies across Washington have updated their online platforms.  They offer machine-readable data—and in the process support transparency in elections.  We should learn from their example.  We should update the public file system for the digital age.  It should be searchable, sortable, and downloadable.  It should be transparent and useful for the public.  So in our </w:t>
      </w:r>
      <w:r w:rsidR="00204EDE">
        <w:rPr>
          <w:rFonts w:ascii="Times New Roman" w:hAnsi="Times New Roman" w:cs="Times New Roman"/>
          <w:sz w:val="24"/>
          <w:szCs w:val="24"/>
        </w:rPr>
        <w:t>media modernization</w:t>
      </w:r>
      <w:r>
        <w:rPr>
          <w:rFonts w:ascii="Times New Roman" w:hAnsi="Times New Roman" w:cs="Times New Roman"/>
          <w:sz w:val="24"/>
          <w:szCs w:val="24"/>
        </w:rPr>
        <w:t xml:space="preserve"> initiative, let me offer my colleagues a suggestion: if we truly want to be modern, </w:t>
      </w:r>
      <w:r w:rsidR="00204EDE">
        <w:rPr>
          <w:rFonts w:ascii="Times New Roman" w:hAnsi="Times New Roman" w:cs="Times New Roman"/>
          <w:sz w:val="24"/>
          <w:szCs w:val="24"/>
        </w:rPr>
        <w:t>working on a machine-readable format for the public file</w:t>
      </w:r>
      <w:r>
        <w:rPr>
          <w:rFonts w:ascii="Times New Roman" w:hAnsi="Times New Roman" w:cs="Times New Roman"/>
          <w:sz w:val="24"/>
          <w:szCs w:val="24"/>
        </w:rPr>
        <w:t xml:space="preserve"> should </w:t>
      </w:r>
      <w:r w:rsidR="00EC2EF2">
        <w:rPr>
          <w:rFonts w:ascii="Times New Roman" w:hAnsi="Times New Roman" w:cs="Times New Roman"/>
          <w:sz w:val="24"/>
          <w:szCs w:val="24"/>
        </w:rPr>
        <w:t xml:space="preserve">come </w:t>
      </w:r>
      <w:r>
        <w:rPr>
          <w:rFonts w:ascii="Times New Roman" w:hAnsi="Times New Roman" w:cs="Times New Roman"/>
          <w:sz w:val="24"/>
          <w:szCs w:val="24"/>
        </w:rPr>
        <w:t xml:space="preserve">next.  </w:t>
      </w:r>
    </w:p>
    <w:p w:rsidR="003A0526" w:rsidP="00EA4C8A">
      <w:pPr>
        <w:spacing w:after="0" w:line="240" w:lineRule="auto"/>
        <w:ind w:firstLine="720"/>
        <w:rPr>
          <w:rFonts w:ascii="Times New Roman" w:hAnsi="Times New Roman" w:cs="Times New Roman"/>
          <w:sz w:val="24"/>
          <w:szCs w:val="24"/>
        </w:rPr>
      </w:pPr>
    </w:p>
    <w:p w:rsidR="005D1149" w:rsidP="00EA4C8A">
      <w:pPr>
        <w:spacing w:after="0" w:line="240" w:lineRule="auto"/>
        <w:ind w:firstLine="720"/>
        <w:rPr>
          <w:rFonts w:ascii="Times New Roman" w:hAnsi="Times New Roman" w:cs="Times New Roman"/>
          <w:sz w:val="24"/>
          <w:szCs w:val="24"/>
        </w:rPr>
      </w:pPr>
    </w:p>
    <w:p w:rsidR="005D1149" w:rsidRPr="00B517D1" w:rsidP="00EA4C8A">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A"/>
    <w:rsid w:val="00125543"/>
    <w:rsid w:val="001576D1"/>
    <w:rsid w:val="00204EDE"/>
    <w:rsid w:val="002C659C"/>
    <w:rsid w:val="00372538"/>
    <w:rsid w:val="003A0526"/>
    <w:rsid w:val="00492671"/>
    <w:rsid w:val="00567BBA"/>
    <w:rsid w:val="005D1149"/>
    <w:rsid w:val="005F6721"/>
    <w:rsid w:val="008E79D2"/>
    <w:rsid w:val="008F2505"/>
    <w:rsid w:val="00AC4147"/>
    <w:rsid w:val="00B517D1"/>
    <w:rsid w:val="00D641D3"/>
    <w:rsid w:val="00D911EC"/>
    <w:rsid w:val="00DF5C0A"/>
    <w:rsid w:val="00E00835"/>
    <w:rsid w:val="00EA4C8A"/>
    <w:rsid w:val="00EC2EF2"/>
    <w:rsid w:val="00F01B5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40B81FA-882A-4277-B235-80A54D0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