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F230F4" w:rsidP="00091CDE" w14:paraId="12F2E5C0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FCC CHAIRMAN PAI </w:t>
      </w:r>
      <w:r w:rsidRPr="005B686D" w:rsidR="008B3182">
        <w:rPr>
          <w:rFonts w:ascii="Times New Roman" w:hAnsi="Times New Roman" w:cs="Times New Roman"/>
          <w:b/>
        </w:rPr>
        <w:t>ANNOUNCES</w:t>
      </w:r>
      <w:r w:rsidRPr="005B686D" w:rsidR="00F32FE0">
        <w:rPr>
          <w:rFonts w:ascii="Times New Roman" w:hAnsi="Times New Roman" w:cs="Times New Roman"/>
          <w:b/>
        </w:rPr>
        <w:t xml:space="preserve"> </w:t>
      </w:r>
      <w:r w:rsidR="009C38C3">
        <w:rPr>
          <w:rFonts w:ascii="Times New Roman" w:hAnsi="Times New Roman" w:cs="Times New Roman"/>
          <w:b/>
        </w:rPr>
        <w:t xml:space="preserve">MAJOR INITIATIVES </w:t>
      </w:r>
    </w:p>
    <w:p w:rsidR="00F230F4" w:rsidP="00091CDE" w14:paraId="319B27F6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 </w:t>
      </w:r>
      <w:r w:rsidR="00947B1F">
        <w:rPr>
          <w:rFonts w:ascii="Times New Roman" w:hAnsi="Times New Roman" w:cs="Times New Roman"/>
          <w:b/>
        </w:rPr>
        <w:t xml:space="preserve">PROMOTE </w:t>
      </w:r>
      <w:r>
        <w:rPr>
          <w:rFonts w:ascii="Times New Roman" w:hAnsi="Times New Roman" w:cs="Times New Roman"/>
          <w:b/>
        </w:rPr>
        <w:t xml:space="preserve">U.S. LEADERSHIP ON 5G AND CONNECT RURAL AMERICANS </w:t>
      </w:r>
    </w:p>
    <w:p w:rsidR="00F32FE0" w:rsidRPr="005B686D" w:rsidP="00091CDE" w14:paraId="410F9E61" w14:textId="0B64B5B2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 HIGH-SPEED INTERNET </w:t>
      </w:r>
      <w:r w:rsidR="001D3296">
        <w:rPr>
          <w:rFonts w:ascii="Times New Roman" w:hAnsi="Times New Roman" w:cs="Times New Roman"/>
          <w:b/>
        </w:rPr>
        <w:t>AT WHITE HOUSE EVENT</w:t>
      </w:r>
    </w:p>
    <w:p w:rsidR="00F32FE0" w:rsidRPr="005B686D" w:rsidP="006B1C45" w14:paraId="0F3BB932" w14:textId="7777777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B686D">
        <w:rPr>
          <w:rFonts w:ascii="Times New Roman" w:hAnsi="Times New Roman" w:cs="Times New Roman"/>
          <w:b/>
        </w:rPr>
        <w:t>***</w:t>
      </w:r>
    </w:p>
    <w:p w:rsidR="00F230F4" w:rsidP="006B1C45" w14:paraId="1DDCE366" w14:textId="77777777">
      <w:pPr>
        <w:spacing w:after="0" w:line="240" w:lineRule="auto"/>
        <w:rPr>
          <w:rFonts w:ascii="Times New Roman" w:hAnsi="Times New Roman" w:cs="Times New Roman"/>
          <w:i/>
        </w:rPr>
      </w:pPr>
      <w:r w:rsidRPr="009C38C3">
        <w:rPr>
          <w:rFonts w:ascii="Times New Roman" w:hAnsi="Times New Roman" w:cs="Times New Roman"/>
          <w:i/>
        </w:rPr>
        <w:t xml:space="preserve">Today, Federal Communications Commission </w:t>
      </w:r>
      <w:r w:rsidRPr="009C38C3" w:rsidR="00287C30">
        <w:rPr>
          <w:rFonts w:ascii="Times New Roman" w:hAnsi="Times New Roman" w:cs="Times New Roman"/>
          <w:i/>
        </w:rPr>
        <w:t xml:space="preserve">Ajit Pai </w:t>
      </w:r>
      <w:r w:rsidR="002861D8">
        <w:rPr>
          <w:rFonts w:ascii="Times New Roman" w:hAnsi="Times New Roman" w:cs="Times New Roman"/>
          <w:i/>
        </w:rPr>
        <w:t xml:space="preserve">participated in a White House event with </w:t>
      </w:r>
    </w:p>
    <w:p w:rsidR="009C38C3" w:rsidRPr="009C38C3" w:rsidP="006B1C45" w14:paraId="013C715C" w14:textId="5AC6F61F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President Trump and </w:t>
      </w:r>
      <w:r w:rsidRPr="009C38C3" w:rsidR="00287C30">
        <w:rPr>
          <w:rFonts w:ascii="Times New Roman" w:hAnsi="Times New Roman" w:cs="Times New Roman"/>
          <w:i/>
        </w:rPr>
        <w:t>outlined</w:t>
      </w:r>
      <w:r w:rsidRPr="009C38C3" w:rsidR="00F32FE0">
        <w:rPr>
          <w:rFonts w:ascii="Times New Roman" w:hAnsi="Times New Roman" w:cs="Times New Roman"/>
          <w:i/>
        </w:rPr>
        <w:t xml:space="preserve"> </w:t>
      </w:r>
      <w:r w:rsidRPr="009C38C3" w:rsidR="006D5932">
        <w:rPr>
          <w:rFonts w:ascii="Times New Roman" w:hAnsi="Times New Roman" w:cs="Times New Roman"/>
          <w:i/>
        </w:rPr>
        <w:t xml:space="preserve">two major announcements to ensure </w:t>
      </w:r>
      <w:r w:rsidRPr="009C38C3" w:rsidR="005B686D">
        <w:rPr>
          <w:rFonts w:ascii="Times New Roman" w:hAnsi="Times New Roman" w:cs="Times New Roman"/>
          <w:i/>
        </w:rPr>
        <w:t>U.S. leadership in the next generation of wireless connectivity</w:t>
      </w:r>
      <w:r w:rsidRPr="009C38C3" w:rsidR="00287C30">
        <w:rPr>
          <w:rFonts w:ascii="Times New Roman" w:hAnsi="Times New Roman" w:cs="Times New Roman"/>
          <w:i/>
        </w:rPr>
        <w:t>, or</w:t>
      </w:r>
      <w:r w:rsidRPr="009C38C3" w:rsidR="005B686D">
        <w:rPr>
          <w:rFonts w:ascii="Times New Roman" w:hAnsi="Times New Roman" w:cs="Times New Roman"/>
          <w:i/>
        </w:rPr>
        <w:t xml:space="preserve"> 5G</w:t>
      </w:r>
      <w:r w:rsidRPr="009C38C3" w:rsidR="006D5932">
        <w:rPr>
          <w:rFonts w:ascii="Times New Roman" w:hAnsi="Times New Roman" w:cs="Times New Roman"/>
          <w:i/>
        </w:rPr>
        <w:t>, and continue the Commission’s efforts to close the digital divide</w:t>
      </w:r>
      <w:r w:rsidRPr="009C38C3" w:rsidR="00287C30">
        <w:rPr>
          <w:rFonts w:ascii="Times New Roman" w:hAnsi="Times New Roman" w:cs="Times New Roman"/>
          <w:i/>
        </w:rPr>
        <w:t>.</w:t>
      </w:r>
    </w:p>
    <w:p w:rsidR="009C38C3" w:rsidP="006B1C45" w14:paraId="06D580C3" w14:textId="7777777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B686D">
        <w:rPr>
          <w:rFonts w:ascii="Times New Roman" w:hAnsi="Times New Roman" w:cs="Times New Roman"/>
          <w:b/>
        </w:rPr>
        <w:t>***</w:t>
      </w:r>
    </w:p>
    <w:p w:rsidR="009C38C3" w:rsidP="006B1C45" w14:paraId="47B95E01" w14:textId="77777777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U.S. Leadership in 5G Connectivity: The Next 5G Spectrum Auction</w:t>
      </w:r>
    </w:p>
    <w:p w:rsidR="00F230F4" w:rsidP="006B1C45" w14:paraId="0C354ADC" w14:textId="7777777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United States aims to win the race to 5G, </w:t>
      </w:r>
      <w:r w:rsidRPr="005B686D">
        <w:rPr>
          <w:rFonts w:ascii="Times New Roman" w:hAnsi="Times New Roman" w:cs="Times New Roman"/>
        </w:rPr>
        <w:t>the next generation of wireless connectivity</w:t>
      </w:r>
      <w:r>
        <w:rPr>
          <w:rFonts w:ascii="Times New Roman" w:hAnsi="Times New Roman" w:cs="Times New Roman"/>
        </w:rPr>
        <w:t>.  5G networks promise f</w:t>
      </w:r>
      <w:r w:rsidRPr="005B686D">
        <w:rPr>
          <w:rFonts w:ascii="Times New Roman" w:hAnsi="Times New Roman" w:cs="Times New Roman"/>
        </w:rPr>
        <w:t>aster speeds</w:t>
      </w:r>
      <w:r>
        <w:rPr>
          <w:rFonts w:ascii="Times New Roman" w:hAnsi="Times New Roman" w:cs="Times New Roman"/>
        </w:rPr>
        <w:t>,</w:t>
      </w:r>
      <w:r w:rsidRPr="005B686D">
        <w:rPr>
          <w:rFonts w:ascii="Times New Roman" w:hAnsi="Times New Roman" w:cs="Times New Roman"/>
        </w:rPr>
        <w:t xml:space="preserve"> low</w:t>
      </w:r>
      <w:r>
        <w:rPr>
          <w:rFonts w:ascii="Times New Roman" w:hAnsi="Times New Roman" w:cs="Times New Roman"/>
        </w:rPr>
        <w:t xml:space="preserve">er lag times, and more capacity, all of which will enable new </w:t>
      </w:r>
      <w:r w:rsidRPr="005B686D">
        <w:rPr>
          <w:rFonts w:ascii="Times New Roman" w:hAnsi="Times New Roman" w:cs="Times New Roman"/>
        </w:rPr>
        <w:t>wireless broadband services and</w:t>
      </w:r>
      <w:r>
        <w:rPr>
          <w:rFonts w:ascii="Times New Roman" w:hAnsi="Times New Roman" w:cs="Times New Roman"/>
        </w:rPr>
        <w:t xml:space="preserve"> transform industries from agriculture to transportation.  </w:t>
      </w:r>
    </w:p>
    <w:p w:rsidR="00F230F4" w:rsidP="006B1C45" w14:paraId="2EE0EDB8" w14:textId="77777777">
      <w:pPr>
        <w:spacing w:after="120" w:line="240" w:lineRule="auto"/>
        <w:rPr>
          <w:rFonts w:ascii="Times New Roman" w:hAnsi="Times New Roman" w:cs="Times New Roman"/>
        </w:rPr>
      </w:pPr>
      <w:r w:rsidRPr="004C6B48">
        <w:rPr>
          <w:rFonts w:ascii="Times New Roman" w:hAnsi="Times New Roman" w:cs="Times New Roman"/>
        </w:rPr>
        <w:t xml:space="preserve">Under Chairman Pai, the FCC is actively pursuing a comprehensive strategy to Facilitate America's Superiority in 5G Technology (the 5G FAST Plan).  The FCC has moved swiftly </w:t>
      </w:r>
      <w:r>
        <w:rPr>
          <w:rFonts w:ascii="Times New Roman" w:hAnsi="Times New Roman" w:cs="Times New Roman"/>
        </w:rPr>
        <w:t xml:space="preserve">to execute the Plan’s </w:t>
      </w:r>
      <w:r w:rsidRPr="004C6B48">
        <w:rPr>
          <w:rFonts w:ascii="Times New Roman" w:hAnsi="Times New Roman" w:cs="Times New Roman"/>
        </w:rPr>
        <w:t xml:space="preserve">three key components: </w:t>
      </w:r>
      <w:r>
        <w:rPr>
          <w:rFonts w:ascii="Times New Roman" w:hAnsi="Times New Roman" w:cs="Times New Roman"/>
        </w:rPr>
        <w:t xml:space="preserve">(1) </w:t>
      </w:r>
      <w:r w:rsidRPr="004C6B48">
        <w:rPr>
          <w:rFonts w:ascii="Times New Roman" w:hAnsi="Times New Roman" w:cs="Times New Roman"/>
        </w:rPr>
        <w:t xml:space="preserve">pushing more spectrum—the airwaves that enable communications—into the marketplace, </w:t>
      </w:r>
      <w:r>
        <w:rPr>
          <w:rFonts w:ascii="Times New Roman" w:hAnsi="Times New Roman" w:cs="Times New Roman"/>
        </w:rPr>
        <w:t xml:space="preserve">(2) promoting 5G wireless infrastructure, </w:t>
      </w:r>
      <w:r w:rsidRPr="004C6B48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(3) </w:t>
      </w:r>
      <w:r w:rsidRPr="004C6B48">
        <w:rPr>
          <w:rFonts w:ascii="Times New Roman" w:hAnsi="Times New Roman" w:cs="Times New Roman"/>
        </w:rPr>
        <w:t>modernizing outdated regulations.</w:t>
      </w:r>
      <w:r>
        <w:rPr>
          <w:rFonts w:ascii="Times New Roman" w:hAnsi="Times New Roman" w:cs="Times New Roman"/>
        </w:rPr>
        <w:t xml:space="preserve">  The FCC’s efforts are producing results.  Cisco recently projected that in three years, </w:t>
      </w:r>
      <w:r w:rsidRPr="006D5932">
        <w:rPr>
          <w:rFonts w:ascii="Times New Roman" w:hAnsi="Times New Roman" w:cs="Times New Roman"/>
        </w:rPr>
        <w:t>the share of 5G wireless connections in North America would be twice the projected rate for Asia.</w:t>
      </w:r>
      <w:r>
        <w:rPr>
          <w:rFonts w:ascii="Times New Roman" w:hAnsi="Times New Roman" w:cs="Times New Roman"/>
        </w:rPr>
        <w:t xml:space="preserve">  And according to CTIA, the U.S.</w:t>
      </w:r>
      <w:r w:rsidRPr="006D5932">
        <w:rPr>
          <w:rFonts w:ascii="Times New Roman" w:hAnsi="Times New Roman" w:cs="Times New Roman"/>
        </w:rPr>
        <w:t xml:space="preserve"> leads the world with the most commercial 5G deployments of any nation</w:t>
      </w:r>
      <w:r>
        <w:rPr>
          <w:rFonts w:ascii="Times New Roman" w:hAnsi="Times New Roman" w:cs="Times New Roman"/>
        </w:rPr>
        <w:t xml:space="preserve">. </w:t>
      </w:r>
    </w:p>
    <w:p w:rsidR="002F43DA" w:rsidRPr="009C38C3" w:rsidP="006B1C45" w14:paraId="2D58354D" w14:textId="366054E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build on the success achieved thus far, </w:t>
      </w:r>
      <w:r w:rsidR="00287C30">
        <w:rPr>
          <w:rFonts w:ascii="Times New Roman" w:hAnsi="Times New Roman" w:cs="Times New Roman"/>
        </w:rPr>
        <w:t>Chairman Pai announced</w:t>
      </w:r>
      <w:r w:rsidR="006D59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 April 12 </w:t>
      </w:r>
      <w:r w:rsidR="00515093">
        <w:rPr>
          <w:rFonts w:ascii="Times New Roman" w:hAnsi="Times New Roman" w:cs="Times New Roman"/>
        </w:rPr>
        <w:t xml:space="preserve">that the FCC intends to start its third 5G </w:t>
      </w:r>
      <w:r w:rsidR="00D658C7">
        <w:rPr>
          <w:rFonts w:ascii="Times New Roman" w:hAnsi="Times New Roman" w:cs="Times New Roman"/>
        </w:rPr>
        <w:t>spectrum</w:t>
      </w:r>
      <w:r w:rsidR="00515093">
        <w:rPr>
          <w:rFonts w:ascii="Times New Roman" w:hAnsi="Times New Roman" w:cs="Times New Roman"/>
        </w:rPr>
        <w:t xml:space="preserve"> auction on </w:t>
      </w:r>
      <w:r w:rsidR="006D5932">
        <w:rPr>
          <w:rFonts w:ascii="Times New Roman" w:hAnsi="Times New Roman" w:cs="Times New Roman"/>
        </w:rPr>
        <w:t>December 10, 2019</w:t>
      </w:r>
      <w:r w:rsidR="00515093">
        <w:rPr>
          <w:rFonts w:ascii="Times New Roman" w:hAnsi="Times New Roman" w:cs="Times New Roman"/>
        </w:rPr>
        <w:t>.</w:t>
      </w:r>
      <w:r w:rsidR="006D5932">
        <w:rPr>
          <w:rFonts w:ascii="Times New Roman" w:hAnsi="Times New Roman" w:cs="Times New Roman"/>
        </w:rPr>
        <w:t xml:space="preserve"> </w:t>
      </w:r>
      <w:r w:rsidR="004C6B48">
        <w:rPr>
          <w:rFonts w:ascii="Times New Roman" w:hAnsi="Times New Roman" w:cs="Times New Roman"/>
        </w:rPr>
        <w:t xml:space="preserve"> </w:t>
      </w:r>
      <w:r w:rsidR="006D5932">
        <w:rPr>
          <w:rFonts w:ascii="Times New Roman" w:hAnsi="Times New Roman" w:cs="Times New Roman"/>
        </w:rPr>
        <w:t xml:space="preserve">Since </w:t>
      </w:r>
      <w:r w:rsidR="0011204A">
        <w:rPr>
          <w:rFonts w:ascii="Times New Roman" w:hAnsi="Times New Roman" w:cs="Times New Roman"/>
        </w:rPr>
        <w:t xml:space="preserve">November 2018, the FCC has auctioned </w:t>
      </w:r>
      <w:r w:rsidR="00335B11">
        <w:rPr>
          <w:rFonts w:ascii="Times New Roman" w:hAnsi="Times New Roman" w:cs="Times New Roman"/>
        </w:rPr>
        <w:t>1,550 megahertz</w:t>
      </w:r>
      <w:r w:rsidR="0011204A">
        <w:rPr>
          <w:rFonts w:ascii="Times New Roman" w:hAnsi="Times New Roman" w:cs="Times New Roman"/>
        </w:rPr>
        <w:t xml:space="preserve"> of spectrum </w:t>
      </w:r>
      <w:r w:rsidR="006D5932">
        <w:rPr>
          <w:rFonts w:ascii="Times New Roman" w:hAnsi="Times New Roman" w:cs="Times New Roman"/>
        </w:rPr>
        <w:t xml:space="preserve">to be used by commercial wireless providers for 5G connectivity. </w:t>
      </w:r>
      <w:r w:rsidR="0011204A">
        <w:rPr>
          <w:rFonts w:ascii="Times New Roman" w:hAnsi="Times New Roman" w:cs="Times New Roman"/>
        </w:rPr>
        <w:t xml:space="preserve"> </w:t>
      </w:r>
      <w:r w:rsidR="006D5932">
        <w:rPr>
          <w:rFonts w:ascii="Times New Roman" w:hAnsi="Times New Roman" w:cs="Times New Roman"/>
        </w:rPr>
        <w:t xml:space="preserve">The third 5G spectrum auction will </w:t>
      </w:r>
      <w:r w:rsidRPr="006D5932" w:rsidR="006D5932">
        <w:rPr>
          <w:rFonts w:ascii="Times New Roman" w:hAnsi="Times New Roman" w:cs="Times New Roman"/>
        </w:rPr>
        <w:t>be the largest in</w:t>
      </w:r>
      <w:r w:rsidR="006D59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American</w:t>
      </w:r>
      <w:r w:rsidR="006D5932">
        <w:rPr>
          <w:rFonts w:ascii="Times New Roman" w:hAnsi="Times New Roman" w:cs="Times New Roman"/>
        </w:rPr>
        <w:t xml:space="preserve"> history</w:t>
      </w:r>
      <w:r w:rsidRPr="006D5932" w:rsidR="006D5932">
        <w:rPr>
          <w:rFonts w:ascii="Times New Roman" w:hAnsi="Times New Roman" w:cs="Times New Roman"/>
        </w:rPr>
        <w:t xml:space="preserve">; </w:t>
      </w:r>
      <w:r w:rsidR="00DE78EA">
        <w:rPr>
          <w:rFonts w:ascii="Times New Roman" w:hAnsi="Times New Roman" w:cs="Times New Roman"/>
        </w:rPr>
        <w:t xml:space="preserve">the FCC </w:t>
      </w:r>
      <w:r w:rsidRPr="006D5932" w:rsidR="006D5932">
        <w:rPr>
          <w:rFonts w:ascii="Times New Roman" w:hAnsi="Times New Roman" w:cs="Times New Roman"/>
        </w:rPr>
        <w:t>will be selling 3</w:t>
      </w:r>
      <w:r w:rsidR="0011204A">
        <w:rPr>
          <w:rFonts w:ascii="Times New Roman" w:hAnsi="Times New Roman" w:cs="Times New Roman"/>
        </w:rPr>
        <w:t>,</w:t>
      </w:r>
      <w:r w:rsidRPr="006D5932" w:rsidR="006D5932">
        <w:rPr>
          <w:rFonts w:ascii="Times New Roman" w:hAnsi="Times New Roman" w:cs="Times New Roman"/>
        </w:rPr>
        <w:t>400 megahertz in three different</w:t>
      </w:r>
      <w:r w:rsidR="006D5932">
        <w:rPr>
          <w:rFonts w:ascii="Times New Roman" w:hAnsi="Times New Roman" w:cs="Times New Roman"/>
        </w:rPr>
        <w:t xml:space="preserve"> spectrum</w:t>
      </w:r>
      <w:r w:rsidRPr="006D5932" w:rsidR="006D5932">
        <w:rPr>
          <w:rFonts w:ascii="Times New Roman" w:hAnsi="Times New Roman" w:cs="Times New Roman"/>
        </w:rPr>
        <w:t xml:space="preserve"> bands at one time.</w:t>
      </w:r>
    </w:p>
    <w:p w:rsidR="009C38C3" w:rsidRPr="009C38C3" w:rsidP="006B1C45" w14:paraId="566A181B" w14:textId="1D6650F8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Today’s 5G spectrum auction date announcement is the latest action to ensure U.S. leadership in 5G. </w:t>
      </w:r>
      <w:r w:rsidR="00C6585E">
        <w:rPr>
          <w:rFonts w:ascii="Times New Roman" w:hAnsi="Times New Roman" w:cs="Times New Roman"/>
        </w:rPr>
        <w:t xml:space="preserve"> </w:t>
      </w:r>
      <w:r w:rsidRPr="005B686D" w:rsidR="005B686D">
        <w:rPr>
          <w:rFonts w:ascii="Times New Roman" w:hAnsi="Times New Roman" w:cs="Times New Roman"/>
        </w:rPr>
        <w:t>For more information on the FCC’s 5G</w:t>
      </w:r>
      <w:r w:rsidR="00F230F4">
        <w:rPr>
          <w:rFonts w:ascii="Times New Roman" w:hAnsi="Times New Roman" w:cs="Times New Roman"/>
        </w:rPr>
        <w:t xml:space="preserve"> FAST plan</w:t>
      </w:r>
      <w:r w:rsidRPr="005B686D" w:rsidR="005B686D">
        <w:rPr>
          <w:rFonts w:ascii="Times New Roman" w:hAnsi="Times New Roman" w:cs="Times New Roman"/>
        </w:rPr>
        <w:t>, visit</w:t>
      </w:r>
      <w:r w:rsidR="00287C30">
        <w:rPr>
          <w:rFonts w:ascii="Times New Roman" w:hAnsi="Times New Roman" w:cs="Times New Roman"/>
        </w:rPr>
        <w:t xml:space="preserve"> </w:t>
      </w:r>
      <w:hyperlink r:id="rId4" w:history="1">
        <w:r w:rsidRPr="008B23E9" w:rsidR="00287C30">
          <w:rPr>
            <w:rStyle w:val="Hyperlink"/>
            <w:rFonts w:ascii="Times New Roman" w:hAnsi="Times New Roman" w:cs="Times New Roman"/>
          </w:rPr>
          <w:t>www.fcc.gov/5G</w:t>
        </w:r>
      </w:hyperlink>
      <w:r w:rsidR="00287C30">
        <w:rPr>
          <w:rFonts w:ascii="Times New Roman" w:hAnsi="Times New Roman" w:cs="Times New Roman"/>
        </w:rPr>
        <w:t>.</w:t>
      </w:r>
      <w:r w:rsidRPr="005B686D" w:rsidR="005B686D">
        <w:rPr>
          <w:rFonts w:ascii="Times New Roman" w:hAnsi="Times New Roman" w:cs="Times New Roman"/>
        </w:rPr>
        <w:t xml:space="preserve"> </w:t>
      </w:r>
    </w:p>
    <w:p w:rsidR="009C38C3" w:rsidP="006B1C45" w14:paraId="3F2B987A" w14:textId="7777777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B686D">
        <w:rPr>
          <w:rFonts w:ascii="Times New Roman" w:hAnsi="Times New Roman" w:cs="Times New Roman"/>
          <w:b/>
        </w:rPr>
        <w:t>***</w:t>
      </w:r>
    </w:p>
    <w:p w:rsidR="009A35B2" w:rsidP="006B1C45" w14:paraId="068563E7" w14:textId="77777777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$20 Billion </w:t>
      </w:r>
      <w:r w:rsidR="00B32DF9">
        <w:rPr>
          <w:rFonts w:ascii="Times New Roman" w:hAnsi="Times New Roman" w:cs="Times New Roman"/>
          <w:b/>
        </w:rPr>
        <w:t xml:space="preserve">Investment </w:t>
      </w:r>
      <w:r w:rsidR="001F2EAA">
        <w:rPr>
          <w:rFonts w:ascii="Times New Roman" w:hAnsi="Times New Roman" w:cs="Times New Roman"/>
          <w:b/>
        </w:rPr>
        <w:t>in Broadband in Rural Communities</w:t>
      </w:r>
      <w:r>
        <w:rPr>
          <w:rFonts w:ascii="Times New Roman" w:hAnsi="Times New Roman" w:cs="Times New Roman"/>
          <w:b/>
        </w:rPr>
        <w:t>: The</w:t>
      </w:r>
      <w:r w:rsidR="00335B11">
        <w:rPr>
          <w:rFonts w:ascii="Times New Roman" w:hAnsi="Times New Roman" w:cs="Times New Roman"/>
          <w:b/>
        </w:rPr>
        <w:t xml:space="preserve"> Rural</w:t>
      </w:r>
      <w:r>
        <w:rPr>
          <w:rFonts w:ascii="Times New Roman" w:hAnsi="Times New Roman" w:cs="Times New Roman"/>
          <w:b/>
        </w:rPr>
        <w:t xml:space="preserve"> Digital</w:t>
      </w:r>
      <w:r w:rsidR="00335B11">
        <w:rPr>
          <w:rFonts w:ascii="Times New Roman" w:hAnsi="Times New Roman" w:cs="Times New Roman"/>
          <w:b/>
        </w:rPr>
        <w:t xml:space="preserve"> Opportunity</w:t>
      </w:r>
      <w:r>
        <w:rPr>
          <w:rFonts w:ascii="Times New Roman" w:hAnsi="Times New Roman" w:cs="Times New Roman"/>
          <w:b/>
        </w:rPr>
        <w:t xml:space="preserve"> Fund</w:t>
      </w:r>
    </w:p>
    <w:p w:rsidR="00F230F4" w:rsidP="006B1C45" w14:paraId="294D6D99" w14:textId="78E9C5F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Pai also announced </w:t>
      </w:r>
      <w:r w:rsidR="004C6B48">
        <w:rPr>
          <w:rFonts w:ascii="Times New Roman" w:hAnsi="Times New Roman" w:cs="Times New Roman"/>
        </w:rPr>
        <w:t>his intent to create</w:t>
      </w:r>
      <w:r>
        <w:rPr>
          <w:rFonts w:ascii="Times New Roman" w:hAnsi="Times New Roman" w:cs="Times New Roman"/>
        </w:rPr>
        <w:t xml:space="preserve"> the </w:t>
      </w:r>
      <w:r w:rsidR="00335B11">
        <w:rPr>
          <w:rFonts w:ascii="Times New Roman" w:hAnsi="Times New Roman" w:cs="Times New Roman"/>
        </w:rPr>
        <w:t xml:space="preserve">Rural </w:t>
      </w:r>
      <w:r>
        <w:rPr>
          <w:rFonts w:ascii="Times New Roman" w:hAnsi="Times New Roman" w:cs="Times New Roman"/>
        </w:rPr>
        <w:t xml:space="preserve">Digital </w:t>
      </w:r>
      <w:r w:rsidR="00335B11">
        <w:rPr>
          <w:rFonts w:ascii="Times New Roman" w:hAnsi="Times New Roman" w:cs="Times New Roman"/>
        </w:rPr>
        <w:t xml:space="preserve">Opportunity </w:t>
      </w:r>
      <w:r>
        <w:rPr>
          <w:rFonts w:ascii="Times New Roman" w:hAnsi="Times New Roman" w:cs="Times New Roman"/>
        </w:rPr>
        <w:t>Fund, which will inject</w:t>
      </w:r>
      <w:r w:rsidR="00AE5D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$20.4 billion</w:t>
      </w:r>
      <w:r w:rsidR="00335B11">
        <w:rPr>
          <w:rFonts w:ascii="Times New Roman" w:hAnsi="Times New Roman" w:cs="Times New Roman"/>
        </w:rPr>
        <w:t xml:space="preserve"> into </w:t>
      </w:r>
      <w:r>
        <w:rPr>
          <w:rFonts w:ascii="Times New Roman" w:hAnsi="Times New Roman" w:cs="Times New Roman"/>
        </w:rPr>
        <w:t xml:space="preserve">high-speed broadband </w:t>
      </w:r>
      <w:r w:rsidR="00335B11">
        <w:rPr>
          <w:rFonts w:ascii="Times New Roman" w:hAnsi="Times New Roman" w:cs="Times New Roman"/>
        </w:rPr>
        <w:t xml:space="preserve">networks </w:t>
      </w:r>
      <w:r>
        <w:rPr>
          <w:rFonts w:ascii="Times New Roman" w:hAnsi="Times New Roman" w:cs="Times New Roman"/>
        </w:rPr>
        <w:t>in rural America</w:t>
      </w:r>
      <w:r w:rsidR="00C248E3">
        <w:rPr>
          <w:rFonts w:ascii="Times New Roman" w:hAnsi="Times New Roman" w:cs="Times New Roman"/>
        </w:rPr>
        <w:t xml:space="preserve"> over the next decade</w:t>
      </w:r>
      <w:r w:rsidR="00AE5DB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It will provide funding through a reverse auction to service providers that will deploy infrastructure that will provide up to gigabit-speed broadband in the parts of the country most in need of connectivity.</w:t>
      </w:r>
      <w:r w:rsidR="00AE5D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F2EAA" w:rsidP="006B1C45" w14:paraId="797161D9" w14:textId="268F45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Rural Digital Opportunity Fund represents the FCC’s single biggest step yet to close the digital divide</w:t>
      </w:r>
      <w:r w:rsidR="00D658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2B3384">
        <w:rPr>
          <w:rFonts w:ascii="Times New Roman" w:hAnsi="Times New Roman" w:cs="Times New Roman"/>
        </w:rPr>
        <w:t xml:space="preserve">will connect </w:t>
      </w:r>
      <w:r w:rsidR="00C248E3">
        <w:rPr>
          <w:rFonts w:ascii="Times New Roman" w:hAnsi="Times New Roman" w:cs="Times New Roman"/>
        </w:rPr>
        <w:t>up to</w:t>
      </w:r>
      <w:r w:rsidR="002B3384">
        <w:rPr>
          <w:rFonts w:ascii="Times New Roman" w:hAnsi="Times New Roman" w:cs="Times New Roman"/>
        </w:rPr>
        <w:t xml:space="preserve"> </w:t>
      </w:r>
      <w:r w:rsidR="00F230F4">
        <w:rPr>
          <w:rFonts w:ascii="Times New Roman" w:hAnsi="Times New Roman" w:cs="Times New Roman"/>
        </w:rPr>
        <w:t xml:space="preserve">four </w:t>
      </w:r>
      <w:r w:rsidR="002B3384">
        <w:rPr>
          <w:rFonts w:ascii="Times New Roman" w:hAnsi="Times New Roman" w:cs="Times New Roman"/>
        </w:rPr>
        <w:t>million rural homes and small businesses</w:t>
      </w:r>
      <w:r>
        <w:rPr>
          <w:rFonts w:ascii="Times New Roman" w:hAnsi="Times New Roman" w:cs="Times New Roman"/>
        </w:rPr>
        <w:t xml:space="preserve"> to </w:t>
      </w:r>
      <w:r w:rsidR="004C6B48">
        <w:rPr>
          <w:rFonts w:ascii="Times New Roman" w:hAnsi="Times New Roman" w:cs="Times New Roman"/>
        </w:rPr>
        <w:t xml:space="preserve">high-speed </w:t>
      </w:r>
      <w:r>
        <w:rPr>
          <w:rFonts w:ascii="Times New Roman" w:hAnsi="Times New Roman" w:cs="Times New Roman"/>
        </w:rPr>
        <w:t>broadband networks</w:t>
      </w:r>
      <w:r w:rsidR="009C38C3">
        <w:rPr>
          <w:rFonts w:ascii="Times New Roman" w:hAnsi="Times New Roman" w:cs="Times New Roman"/>
        </w:rPr>
        <w:t xml:space="preserve">. </w:t>
      </w:r>
      <w:r w:rsidR="00F230F4">
        <w:rPr>
          <w:rFonts w:ascii="Times New Roman" w:hAnsi="Times New Roman" w:cs="Times New Roman"/>
        </w:rPr>
        <w:t xml:space="preserve"> </w:t>
      </w:r>
      <w:r w:rsidR="00335B11">
        <w:rPr>
          <w:rFonts w:ascii="Times New Roman" w:hAnsi="Times New Roman" w:cs="Times New Roman"/>
        </w:rPr>
        <w:t>T</w:t>
      </w:r>
      <w:r w:rsidR="009C38C3">
        <w:rPr>
          <w:rFonts w:ascii="Times New Roman" w:hAnsi="Times New Roman" w:cs="Times New Roman"/>
        </w:rPr>
        <w:t xml:space="preserve">hese </w:t>
      </w:r>
      <w:r w:rsidR="00F230F4">
        <w:rPr>
          <w:rFonts w:ascii="Times New Roman" w:hAnsi="Times New Roman" w:cs="Times New Roman"/>
        </w:rPr>
        <w:t xml:space="preserve">networks </w:t>
      </w:r>
      <w:r w:rsidR="009C38C3">
        <w:rPr>
          <w:rFonts w:ascii="Times New Roman" w:hAnsi="Times New Roman" w:cs="Times New Roman"/>
        </w:rPr>
        <w:t xml:space="preserve">will bring economic opportunity to </w:t>
      </w:r>
      <w:r w:rsidR="002B3384">
        <w:rPr>
          <w:rFonts w:ascii="Times New Roman" w:hAnsi="Times New Roman" w:cs="Times New Roman"/>
        </w:rPr>
        <w:t>rural America</w:t>
      </w:r>
      <w:r w:rsidR="009C38C3">
        <w:rPr>
          <w:rFonts w:ascii="Times New Roman" w:hAnsi="Times New Roman" w:cs="Times New Roman"/>
        </w:rPr>
        <w:t xml:space="preserve"> and </w:t>
      </w:r>
      <w:r w:rsidR="002B3384">
        <w:rPr>
          <w:rFonts w:ascii="Times New Roman" w:hAnsi="Times New Roman" w:cs="Times New Roman"/>
        </w:rPr>
        <w:t xml:space="preserve">help </w:t>
      </w:r>
      <w:r w:rsidR="009C38C3">
        <w:rPr>
          <w:rFonts w:ascii="Times New Roman" w:hAnsi="Times New Roman" w:cs="Times New Roman"/>
        </w:rPr>
        <w:t xml:space="preserve">support </w:t>
      </w:r>
      <w:r>
        <w:rPr>
          <w:rFonts w:ascii="Times New Roman" w:hAnsi="Times New Roman" w:cs="Times New Roman"/>
        </w:rPr>
        <w:t xml:space="preserve">future </w:t>
      </w:r>
      <w:r w:rsidR="009C38C3">
        <w:rPr>
          <w:rFonts w:ascii="Times New Roman" w:hAnsi="Times New Roman" w:cs="Times New Roman"/>
        </w:rPr>
        <w:t>5G</w:t>
      </w:r>
      <w:r>
        <w:rPr>
          <w:rFonts w:ascii="Times New Roman" w:hAnsi="Times New Roman" w:cs="Times New Roman"/>
        </w:rPr>
        <w:t xml:space="preserve"> technologies</w:t>
      </w:r>
      <w:r w:rsidR="009C38C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F32FE0" w:rsidRPr="009C38C3" w:rsidP="006B1C45" w14:paraId="0DC3C0C4" w14:textId="615B5761">
      <w:pPr>
        <w:shd w:val="clear" w:color="auto" w:fill="FFFFFF"/>
        <w:spacing w:line="240" w:lineRule="auto"/>
        <w:rPr>
          <w:rFonts w:ascii="Times New Roman" w:hAnsi="Times New Roman" w:cs="Times New Roman"/>
          <w:b/>
        </w:rPr>
      </w:pPr>
      <w:r w:rsidRPr="005B686D">
        <w:rPr>
          <w:rFonts w:ascii="Times New Roman" w:hAnsi="Times New Roman" w:cs="Times New Roman"/>
        </w:rPr>
        <w:t xml:space="preserve">For more information on the FCC’s efforts to empower rural America with high-speed connectivity, visit </w:t>
      </w:r>
      <w:hyperlink r:id="rId5" w:history="1">
        <w:r w:rsidRPr="008B23E9" w:rsidR="00287C30">
          <w:rPr>
            <w:rStyle w:val="Hyperlink"/>
            <w:rFonts w:ascii="Times New Roman" w:hAnsi="Times New Roman" w:cs="Times New Roman"/>
          </w:rPr>
          <w:t>https://www.fcc.gov/about-fcc/fcc-initiatives/bridging-digital-divide-all-americans</w:t>
        </w:r>
      </w:hyperlink>
      <w:r w:rsidR="00287C30">
        <w:rPr>
          <w:rFonts w:ascii="Times New Roman" w:hAnsi="Times New Roman" w:cs="Times New Roman"/>
        </w:rPr>
        <w:t>.</w:t>
      </w:r>
    </w:p>
    <w:p w:rsidR="00F32FE0" w:rsidRPr="005B686D" w:rsidP="006B1C45" w14:paraId="29C6C74B" w14:textId="7777777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444879"/>
    <w:multiLevelType w:val="multilevel"/>
    <w:tmpl w:val="133428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10C5E"/>
    <w:multiLevelType w:val="multilevel"/>
    <w:tmpl w:val="23C82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C00E2"/>
    <w:multiLevelType w:val="multilevel"/>
    <w:tmpl w:val="2B885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4F"/>
    <w:rsid w:val="000508C1"/>
    <w:rsid w:val="00091CDE"/>
    <w:rsid w:val="000B53E7"/>
    <w:rsid w:val="000C11CD"/>
    <w:rsid w:val="0011204A"/>
    <w:rsid w:val="001801B4"/>
    <w:rsid w:val="001944B4"/>
    <w:rsid w:val="001D3296"/>
    <w:rsid w:val="001F1D9E"/>
    <w:rsid w:val="001F2EAA"/>
    <w:rsid w:val="00206D21"/>
    <w:rsid w:val="002233CE"/>
    <w:rsid w:val="002861D8"/>
    <w:rsid w:val="00287C30"/>
    <w:rsid w:val="002B3384"/>
    <w:rsid w:val="002F43DA"/>
    <w:rsid w:val="00335B11"/>
    <w:rsid w:val="00336EC5"/>
    <w:rsid w:val="003C2B69"/>
    <w:rsid w:val="004C6B48"/>
    <w:rsid w:val="00515093"/>
    <w:rsid w:val="005B686D"/>
    <w:rsid w:val="0068243C"/>
    <w:rsid w:val="006B1C45"/>
    <w:rsid w:val="006C629D"/>
    <w:rsid w:val="006D5932"/>
    <w:rsid w:val="006E23ED"/>
    <w:rsid w:val="00755125"/>
    <w:rsid w:val="007D504A"/>
    <w:rsid w:val="00884FAD"/>
    <w:rsid w:val="008B23E9"/>
    <w:rsid w:val="008B3182"/>
    <w:rsid w:val="008D2E80"/>
    <w:rsid w:val="009145AC"/>
    <w:rsid w:val="00947B1F"/>
    <w:rsid w:val="009A35B2"/>
    <w:rsid w:val="009C38C3"/>
    <w:rsid w:val="009C41EE"/>
    <w:rsid w:val="009C6B2E"/>
    <w:rsid w:val="00AC1CDC"/>
    <w:rsid w:val="00AE5DBB"/>
    <w:rsid w:val="00B32DF9"/>
    <w:rsid w:val="00B62B3F"/>
    <w:rsid w:val="00B6381B"/>
    <w:rsid w:val="00B955EF"/>
    <w:rsid w:val="00BD748A"/>
    <w:rsid w:val="00C248E3"/>
    <w:rsid w:val="00C6585E"/>
    <w:rsid w:val="00D658C7"/>
    <w:rsid w:val="00D87F4F"/>
    <w:rsid w:val="00DE78EA"/>
    <w:rsid w:val="00E936E6"/>
    <w:rsid w:val="00F230F4"/>
    <w:rsid w:val="00F32FE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C538475-9C52-4F4D-964D-66A39C0F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2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F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FE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32F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2FE0"/>
    <w:rPr>
      <w:b/>
      <w:bCs/>
    </w:rPr>
  </w:style>
  <w:style w:type="character" w:styleId="Emphasis">
    <w:name w:val="Emphasis"/>
    <w:basedOn w:val="DefaultParagraphFont"/>
    <w:uiPriority w:val="20"/>
    <w:qFormat/>
    <w:rsid w:val="00F32F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6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fcc.gov/5G" TargetMode="External" /><Relationship Id="rId5" Type="http://schemas.openxmlformats.org/officeDocument/2006/relationships/hyperlink" Target="https://www.fcc.gov/about-fcc/fcc-initiatives/bridging-digital-divide-all-american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