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32720D" w:rsidRPr="00BC3D13" w:rsidP="0032720D" w14:paraId="44F9E653" w14:textId="77777777">
      <w:pPr>
        <w:rPr>
          <w:b/>
        </w:rPr>
      </w:pPr>
      <w:r w:rsidRPr="00BC3D13">
        <w:rPr>
          <w:b/>
          <w:i/>
          <w:noProof/>
          <w:sz w:val="28"/>
          <w:szCs w:val="28"/>
        </w:rPr>
        <w:drawing>
          <wp:inline distT="0" distB="0" distL="0" distR="0">
            <wp:extent cx="550926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837171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20D" w:rsidRPr="00BC3D13" w:rsidP="0032720D" w14:paraId="4205CA22" w14:textId="77777777">
      <w:pPr>
        <w:rPr>
          <w:b/>
          <w:bCs/>
        </w:rPr>
      </w:pPr>
    </w:p>
    <w:p w:rsidR="0032720D" w:rsidRPr="00BC3D13" w:rsidP="0032720D" w14:paraId="73284341" w14:textId="77777777">
      <w:pPr>
        <w:rPr>
          <w:b/>
          <w:bCs/>
          <w:sz w:val="22"/>
          <w:szCs w:val="22"/>
        </w:rPr>
      </w:pPr>
      <w:r w:rsidRPr="00BC3D13">
        <w:rPr>
          <w:b/>
          <w:bCs/>
          <w:sz w:val="22"/>
          <w:szCs w:val="22"/>
        </w:rPr>
        <w:t xml:space="preserve">Media Contact: </w:t>
      </w:r>
    </w:p>
    <w:p w:rsidR="0032720D" w:rsidRPr="00BC3D13" w:rsidP="0032720D" w14:paraId="6AA90AB3" w14:textId="585AA4A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Neil Grace </w:t>
      </w:r>
      <w:r w:rsidRPr="00BC3D13">
        <w:rPr>
          <w:bCs/>
          <w:sz w:val="22"/>
          <w:szCs w:val="22"/>
        </w:rPr>
        <w:t>(202) 418-</w:t>
      </w:r>
      <w:r>
        <w:rPr>
          <w:bCs/>
          <w:sz w:val="22"/>
          <w:szCs w:val="22"/>
        </w:rPr>
        <w:t>0506</w:t>
      </w:r>
    </w:p>
    <w:p w:rsidR="0032720D" w:rsidRPr="00BC3D13" w:rsidP="0032720D" w14:paraId="720C590E" w14:textId="1398E4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neil</w:t>
      </w:r>
      <w:r w:rsidRPr="00BC3D13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grace</w:t>
      </w:r>
      <w:r w:rsidRPr="00BC3D13">
        <w:rPr>
          <w:bCs/>
          <w:sz w:val="22"/>
          <w:szCs w:val="22"/>
        </w:rPr>
        <w:t>@fcc.gov</w:t>
      </w:r>
    </w:p>
    <w:p w:rsidR="0032720D" w:rsidRPr="00BC3D13" w:rsidP="0032720D" w14:paraId="5EC15ABB" w14:textId="77777777">
      <w:pPr>
        <w:rPr>
          <w:bCs/>
          <w:sz w:val="22"/>
          <w:szCs w:val="22"/>
        </w:rPr>
      </w:pPr>
    </w:p>
    <w:p w:rsidR="0032720D" w:rsidP="0032720D" w14:paraId="3AC2A076" w14:textId="77777777">
      <w:pPr>
        <w:rPr>
          <w:b/>
          <w:sz w:val="22"/>
          <w:szCs w:val="22"/>
        </w:rPr>
      </w:pPr>
      <w:r w:rsidRPr="00BC3D13">
        <w:rPr>
          <w:b/>
          <w:sz w:val="22"/>
          <w:szCs w:val="22"/>
        </w:rPr>
        <w:t>For Immediate Release</w:t>
      </w:r>
    </w:p>
    <w:p w:rsidR="00623CA7" w:rsidRPr="00BC3D13" w:rsidP="0032720D" w14:paraId="57929141" w14:textId="77777777">
      <w:pPr>
        <w:rPr>
          <w:b/>
          <w:bCs/>
          <w:sz w:val="32"/>
          <w:szCs w:val="32"/>
        </w:rPr>
      </w:pPr>
    </w:p>
    <w:p w:rsidR="00CB0956" w:rsidRPr="00C12EF6" w:rsidP="00490530" w14:paraId="10A10D20" w14:textId="764DCDEE">
      <w:pPr>
        <w:pStyle w:val="BodyTextIndent"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CLOCK PHASE OF</w:t>
      </w:r>
      <w:r w:rsidRPr="008E3252" w:rsidR="008E3252">
        <w:rPr>
          <w:rFonts w:ascii="Times New Roman" w:hAnsi="Times New Roman"/>
          <w:b/>
          <w:sz w:val="26"/>
          <w:szCs w:val="26"/>
        </w:rPr>
        <w:t xml:space="preserve"> AUCTION 102</w:t>
      </w:r>
      <w:r>
        <w:rPr>
          <w:rFonts w:ascii="Times New Roman" w:hAnsi="Times New Roman"/>
          <w:b/>
          <w:sz w:val="26"/>
          <w:szCs w:val="26"/>
        </w:rPr>
        <w:t xml:space="preserve"> CONCLUDES</w:t>
      </w:r>
    </w:p>
    <w:p w:rsidR="00540DA0" w:rsidRPr="00BC3D13" w:rsidP="00CD56CB" w14:paraId="727C2C35" w14:textId="77777777">
      <w:pPr>
        <w:rPr>
          <w:sz w:val="22"/>
          <w:szCs w:val="22"/>
        </w:rPr>
      </w:pPr>
    </w:p>
    <w:p w:rsidR="008E3252" w:rsidP="00D635BC" w14:paraId="44CC8615" w14:textId="0946AC4B">
      <w:pPr>
        <w:rPr>
          <w:sz w:val="22"/>
          <w:szCs w:val="22"/>
        </w:rPr>
      </w:pPr>
      <w:r>
        <w:rPr>
          <w:sz w:val="22"/>
          <w:szCs w:val="22"/>
        </w:rPr>
        <w:t xml:space="preserve">WASHINGTON, </w:t>
      </w:r>
      <w:r w:rsidR="002C124F">
        <w:rPr>
          <w:sz w:val="22"/>
          <w:szCs w:val="22"/>
        </w:rPr>
        <w:t xml:space="preserve">April </w:t>
      </w:r>
      <w:r>
        <w:rPr>
          <w:sz w:val="22"/>
          <w:szCs w:val="22"/>
        </w:rPr>
        <w:t>17</w:t>
      </w:r>
      <w:r w:rsidR="002C124F">
        <w:rPr>
          <w:sz w:val="22"/>
          <w:szCs w:val="22"/>
        </w:rPr>
        <w:t>, 2019</w:t>
      </w:r>
      <w:r w:rsidR="00B620A8">
        <w:rPr>
          <w:sz w:val="22"/>
          <w:szCs w:val="22"/>
        </w:rPr>
        <w:t>—</w:t>
      </w:r>
      <w:r>
        <w:rPr>
          <w:sz w:val="22"/>
          <w:szCs w:val="22"/>
        </w:rPr>
        <w:t>The FCC release</w:t>
      </w:r>
      <w:r w:rsidR="00CB0956">
        <w:rPr>
          <w:sz w:val="22"/>
          <w:szCs w:val="22"/>
        </w:rPr>
        <w:t>d</w:t>
      </w:r>
      <w:r>
        <w:rPr>
          <w:sz w:val="22"/>
          <w:szCs w:val="22"/>
        </w:rPr>
        <w:t xml:space="preserve"> the following statement upon conclusion of bidding in the clock phase </w:t>
      </w:r>
      <w:r w:rsidR="00CB0956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Auction 102, which </w:t>
      </w:r>
      <w:r w:rsidR="00490530">
        <w:rPr>
          <w:sz w:val="22"/>
          <w:szCs w:val="22"/>
        </w:rPr>
        <w:t>is auctioning</w:t>
      </w:r>
      <w:r>
        <w:rPr>
          <w:sz w:val="22"/>
          <w:szCs w:val="22"/>
        </w:rPr>
        <w:t xml:space="preserve"> spectrum in the 24 GHz band. </w:t>
      </w:r>
      <w:r w:rsidR="00CB09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following statement can be attributed to FCC spokesman </w:t>
      </w:r>
      <w:r w:rsidR="00C12EF6">
        <w:rPr>
          <w:sz w:val="22"/>
          <w:szCs w:val="22"/>
        </w:rPr>
        <w:t>Neil Grace</w:t>
      </w:r>
      <w:r>
        <w:rPr>
          <w:sz w:val="22"/>
          <w:szCs w:val="22"/>
        </w:rPr>
        <w:t>:</w:t>
      </w:r>
    </w:p>
    <w:p w:rsidR="008E3252" w:rsidP="00D635BC" w14:paraId="4F794D2D" w14:textId="77777777">
      <w:pPr>
        <w:rPr>
          <w:sz w:val="22"/>
          <w:szCs w:val="22"/>
        </w:rPr>
      </w:pPr>
    </w:p>
    <w:p w:rsidR="008E3252" w:rsidP="00D635BC" w14:paraId="736111F6" w14:textId="3BE7A361">
      <w:pPr>
        <w:rPr>
          <w:sz w:val="22"/>
          <w:szCs w:val="22"/>
        </w:rPr>
      </w:pPr>
      <w:r>
        <w:rPr>
          <w:sz w:val="22"/>
          <w:szCs w:val="22"/>
        </w:rPr>
        <w:t xml:space="preserve">“Bidding </w:t>
      </w:r>
      <w:r w:rsidRPr="008E3252">
        <w:rPr>
          <w:sz w:val="22"/>
          <w:szCs w:val="22"/>
        </w:rPr>
        <w:t xml:space="preserve">in the clock phase of the 24 GHz band auction (Auction 102) concluded today following round 91.  Gross proceeds in the clock phase reached </w:t>
      </w:r>
      <w:r w:rsidR="00CB0956">
        <w:rPr>
          <w:sz w:val="22"/>
          <w:szCs w:val="22"/>
        </w:rPr>
        <w:t xml:space="preserve">just over </w:t>
      </w:r>
      <w:r w:rsidRPr="008E3252">
        <w:rPr>
          <w:sz w:val="22"/>
          <w:szCs w:val="22"/>
        </w:rPr>
        <w:t>$1.98</w:t>
      </w:r>
      <w:r w:rsidR="00CB0956">
        <w:rPr>
          <w:sz w:val="22"/>
          <w:szCs w:val="22"/>
        </w:rPr>
        <w:t>8</w:t>
      </w:r>
      <w:r w:rsidRPr="008E3252">
        <w:rPr>
          <w:sz w:val="22"/>
          <w:szCs w:val="22"/>
        </w:rPr>
        <w:t xml:space="preserve"> </w:t>
      </w:r>
      <w:r>
        <w:rPr>
          <w:sz w:val="22"/>
          <w:szCs w:val="22"/>
        </w:rPr>
        <w:t>billion</w:t>
      </w:r>
      <w:r w:rsidRPr="008E3252">
        <w:rPr>
          <w:sz w:val="22"/>
          <w:szCs w:val="22"/>
        </w:rPr>
        <w:t>, and bidders won 2</w:t>
      </w:r>
      <w:r>
        <w:rPr>
          <w:sz w:val="22"/>
          <w:szCs w:val="22"/>
        </w:rPr>
        <w:t>,</w:t>
      </w:r>
      <w:r w:rsidRPr="008E3252">
        <w:rPr>
          <w:sz w:val="22"/>
          <w:szCs w:val="22"/>
        </w:rPr>
        <w:t>904 of 2</w:t>
      </w:r>
      <w:r>
        <w:rPr>
          <w:sz w:val="22"/>
          <w:szCs w:val="22"/>
        </w:rPr>
        <w:t>,</w:t>
      </w:r>
      <w:r w:rsidRPr="008E3252">
        <w:rPr>
          <w:sz w:val="22"/>
          <w:szCs w:val="22"/>
        </w:rPr>
        <w:t>909</w:t>
      </w:r>
      <w:r w:rsidR="00CB0956">
        <w:rPr>
          <w:sz w:val="22"/>
          <w:szCs w:val="22"/>
        </w:rPr>
        <w:t xml:space="preserve">, or </w:t>
      </w:r>
      <w:r w:rsidR="00C12EF6">
        <w:rPr>
          <w:sz w:val="22"/>
          <w:szCs w:val="22"/>
        </w:rPr>
        <w:t>more than</w:t>
      </w:r>
      <w:r w:rsidR="00CB0956">
        <w:rPr>
          <w:sz w:val="22"/>
          <w:szCs w:val="22"/>
        </w:rPr>
        <w:t xml:space="preserve"> 99.8% of,</w:t>
      </w:r>
      <w:r w:rsidRPr="008E3252">
        <w:rPr>
          <w:sz w:val="22"/>
          <w:szCs w:val="22"/>
        </w:rPr>
        <w:t xml:space="preserve"> available licenses.  Winning bidders will now have the opportunity to bid for frequency-specific licenses in the assignment phase of Auction 102.  </w:t>
      </w:r>
    </w:p>
    <w:p w:rsidR="008E3252" w:rsidP="00D635BC" w14:paraId="4F0B803D" w14:textId="77777777">
      <w:pPr>
        <w:rPr>
          <w:sz w:val="22"/>
          <w:szCs w:val="22"/>
        </w:rPr>
      </w:pPr>
    </w:p>
    <w:p w:rsidR="00257846" w:rsidP="00D635BC" w14:paraId="20B8DFAC" w14:textId="3E2B85B4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Pr="008E3252" w:rsidR="008E3252">
        <w:rPr>
          <w:sz w:val="22"/>
          <w:szCs w:val="22"/>
        </w:rPr>
        <w:t xml:space="preserve">The FCC will release a public notice </w:t>
      </w:r>
      <w:r w:rsidR="00CB0956">
        <w:rPr>
          <w:sz w:val="22"/>
          <w:szCs w:val="22"/>
        </w:rPr>
        <w:t xml:space="preserve">soon </w:t>
      </w:r>
      <w:r w:rsidRPr="008E3252" w:rsidR="008E3252">
        <w:rPr>
          <w:sz w:val="22"/>
          <w:szCs w:val="22"/>
        </w:rPr>
        <w:t xml:space="preserve">announcing further details regarding the assignment phase, including the date and time when bidding in the assignment phase will </w:t>
      </w:r>
      <w:r w:rsidR="00CB0956">
        <w:rPr>
          <w:sz w:val="22"/>
          <w:szCs w:val="22"/>
        </w:rPr>
        <w:t>commence</w:t>
      </w:r>
      <w:r w:rsidRPr="008E3252" w:rsidR="008E3252">
        <w:rPr>
          <w:sz w:val="22"/>
          <w:szCs w:val="22"/>
        </w:rPr>
        <w:t>.”</w:t>
      </w:r>
    </w:p>
    <w:p w:rsidR="008E3252" w:rsidP="00D635BC" w14:paraId="0DB3EAB7" w14:textId="4A401BBD">
      <w:pPr>
        <w:rPr>
          <w:sz w:val="22"/>
          <w:szCs w:val="22"/>
        </w:rPr>
      </w:pPr>
      <w:bookmarkStart w:id="0" w:name="_GoBack"/>
      <w:bookmarkEnd w:id="0"/>
    </w:p>
    <w:p w:rsidR="008E3252" w:rsidRPr="003079C3" w:rsidP="00D635BC" w14:paraId="1874F06A" w14:textId="61B5DB1E">
      <w:pPr>
        <w:rPr>
          <w:sz w:val="22"/>
          <w:szCs w:val="22"/>
        </w:rPr>
      </w:pPr>
      <w:r>
        <w:rPr>
          <w:sz w:val="22"/>
          <w:szCs w:val="22"/>
        </w:rPr>
        <w:t xml:space="preserve">For more information on Auction 102, please visit </w:t>
      </w:r>
      <w:hyperlink r:id="rId5" w:history="1">
        <w:r>
          <w:rPr>
            <w:rStyle w:val="Hyperlink"/>
          </w:rPr>
          <w:t>https://www.fcc.gov/auction/102</w:t>
        </w:r>
      </w:hyperlink>
      <w:r>
        <w:t xml:space="preserve">. </w:t>
      </w:r>
    </w:p>
    <w:p w:rsidR="008E30FA" w:rsidRPr="003079C3" w:rsidP="00D635BC" w14:paraId="6F698B0B" w14:textId="77777777">
      <w:pPr>
        <w:rPr>
          <w:sz w:val="22"/>
          <w:szCs w:val="22"/>
        </w:rPr>
      </w:pPr>
    </w:p>
    <w:p w:rsidR="00173342" w:rsidRPr="003079C3" w:rsidP="003079C3" w14:paraId="26F4E80C" w14:textId="77777777">
      <w:pPr>
        <w:rPr>
          <w:sz w:val="22"/>
          <w:szCs w:val="22"/>
        </w:rPr>
      </w:pPr>
    </w:p>
    <w:p w:rsidR="0032720D" w:rsidRPr="006F267A" w:rsidP="0078531B" w14:paraId="1C76DAF2" w14:textId="77777777">
      <w:pPr>
        <w:ind w:right="240"/>
        <w:jc w:val="center"/>
        <w:rPr>
          <w:sz w:val="22"/>
          <w:szCs w:val="22"/>
        </w:rPr>
      </w:pPr>
      <w:r w:rsidRPr="006F267A">
        <w:rPr>
          <w:sz w:val="22"/>
          <w:szCs w:val="22"/>
        </w:rPr>
        <w:t>###</w:t>
      </w:r>
    </w:p>
    <w:p w:rsidR="0032720D" w:rsidRPr="00C12EF6" w:rsidP="0048313B" w14:paraId="16BA2D70" w14:textId="77777777">
      <w:pPr>
        <w:ind w:right="498"/>
        <w:jc w:val="center"/>
        <w:rPr>
          <w:b/>
          <w:bCs/>
          <w:sz w:val="18"/>
          <w:szCs w:val="18"/>
        </w:rPr>
      </w:pPr>
      <w:r w:rsidRPr="006F267A">
        <w:rPr>
          <w:b/>
          <w:bCs/>
          <w:sz w:val="22"/>
          <w:szCs w:val="22"/>
        </w:rPr>
        <w:br/>
      </w:r>
      <w:r w:rsidRPr="00C12EF6">
        <w:rPr>
          <w:b/>
          <w:bCs/>
          <w:sz w:val="18"/>
          <w:szCs w:val="18"/>
        </w:rPr>
        <w:t>Office of Media Relations: (202) 418-0500</w:t>
      </w:r>
    </w:p>
    <w:p w:rsidR="0032720D" w:rsidRPr="00C12EF6" w:rsidP="0048313B" w14:paraId="7F6DEC03" w14:textId="77777777">
      <w:pPr>
        <w:ind w:right="498"/>
        <w:jc w:val="center"/>
        <w:rPr>
          <w:b/>
          <w:bCs/>
          <w:sz w:val="18"/>
          <w:szCs w:val="18"/>
        </w:rPr>
      </w:pPr>
      <w:r w:rsidRPr="00C12EF6">
        <w:rPr>
          <w:b/>
          <w:bCs/>
          <w:sz w:val="18"/>
          <w:szCs w:val="18"/>
        </w:rPr>
        <w:t>TTY: (888) 835-5322</w:t>
      </w:r>
    </w:p>
    <w:p w:rsidR="0032720D" w:rsidRPr="00C12EF6" w:rsidP="0048313B" w14:paraId="3704367C" w14:textId="77777777">
      <w:pPr>
        <w:ind w:right="498"/>
        <w:jc w:val="center"/>
        <w:rPr>
          <w:b/>
          <w:bCs/>
          <w:sz w:val="18"/>
          <w:szCs w:val="18"/>
        </w:rPr>
      </w:pPr>
      <w:r w:rsidRPr="00C12EF6">
        <w:rPr>
          <w:b/>
          <w:bCs/>
          <w:sz w:val="18"/>
          <w:szCs w:val="18"/>
        </w:rPr>
        <w:t>Twitter: @FCC</w:t>
      </w:r>
    </w:p>
    <w:p w:rsidR="0032720D" w:rsidRPr="00C12EF6" w:rsidP="0048313B" w14:paraId="37AB1594" w14:textId="5414D260">
      <w:pPr>
        <w:ind w:right="498"/>
        <w:jc w:val="center"/>
        <w:rPr>
          <w:b/>
          <w:bCs/>
          <w:sz w:val="18"/>
          <w:szCs w:val="18"/>
        </w:rPr>
      </w:pPr>
      <w:r w:rsidRPr="00C12EF6">
        <w:rPr>
          <w:rStyle w:val="Hyperlink"/>
          <w:b/>
          <w:bCs/>
          <w:color w:val="auto"/>
          <w:sz w:val="18"/>
          <w:szCs w:val="18"/>
        </w:rPr>
        <w:t>www.fcc.gov/office-media-relations</w:t>
      </w:r>
    </w:p>
    <w:p w:rsidR="0032720D" w:rsidRPr="00BC3D13" w:rsidP="0048313B" w14:paraId="3967A323" w14:textId="77777777">
      <w:pPr>
        <w:ind w:right="498"/>
        <w:jc w:val="center"/>
        <w:rPr>
          <w:b/>
          <w:bCs/>
          <w:sz w:val="18"/>
          <w:szCs w:val="18"/>
        </w:rPr>
      </w:pPr>
    </w:p>
    <w:p w:rsidR="0032720D" w:rsidRPr="00BC3D13" w:rsidP="001D6FD5" w14:paraId="57EA3D6C" w14:textId="77777777">
      <w:pPr>
        <w:ind w:right="498"/>
        <w:jc w:val="center"/>
        <w:rPr>
          <w:bCs/>
          <w:i/>
          <w:sz w:val="18"/>
          <w:szCs w:val="18"/>
        </w:rPr>
      </w:pPr>
      <w:r w:rsidRPr="00BC3D13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FCC. 515 F 2d 385 (D.C. Circ 1974).</w:t>
      </w:r>
    </w:p>
    <w:p w:rsidR="00F72607" w:rsidRPr="00BC3D13" w:rsidP="0048313B" w14:paraId="50432B8E" w14:textId="77777777">
      <w:pPr>
        <w:jc w:val="center"/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6DAB" w14:paraId="460C63A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6DAB" w14:paraId="3E5D38F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6DAB" w14:paraId="144CC49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6DAB" w14:paraId="4B2E7FE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6DAB" w14:paraId="399DD59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6DAB" w14:paraId="11ABE4C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0D"/>
    <w:rsid w:val="000007D8"/>
    <w:rsid w:val="00014518"/>
    <w:rsid w:val="00014992"/>
    <w:rsid w:val="00042D76"/>
    <w:rsid w:val="00052B8C"/>
    <w:rsid w:val="000A07A1"/>
    <w:rsid w:val="000B6DAB"/>
    <w:rsid w:val="000C28D9"/>
    <w:rsid w:val="000F5167"/>
    <w:rsid w:val="0012085E"/>
    <w:rsid w:val="001400B6"/>
    <w:rsid w:val="00142F67"/>
    <w:rsid w:val="00147287"/>
    <w:rsid w:val="00166761"/>
    <w:rsid w:val="00173342"/>
    <w:rsid w:val="001952DF"/>
    <w:rsid w:val="00196208"/>
    <w:rsid w:val="00196835"/>
    <w:rsid w:val="001B4CC9"/>
    <w:rsid w:val="001C7BFD"/>
    <w:rsid w:val="001D184A"/>
    <w:rsid w:val="001D460D"/>
    <w:rsid w:val="001D6FD5"/>
    <w:rsid w:val="001E2F19"/>
    <w:rsid w:val="001F09FC"/>
    <w:rsid w:val="00206E9C"/>
    <w:rsid w:val="00215053"/>
    <w:rsid w:val="00224D54"/>
    <w:rsid w:val="0024382D"/>
    <w:rsid w:val="00252140"/>
    <w:rsid w:val="00257846"/>
    <w:rsid w:val="00266602"/>
    <w:rsid w:val="002719BF"/>
    <w:rsid w:val="00290C59"/>
    <w:rsid w:val="002A0E3A"/>
    <w:rsid w:val="002C124F"/>
    <w:rsid w:val="002F3240"/>
    <w:rsid w:val="00303E1E"/>
    <w:rsid w:val="003079C3"/>
    <w:rsid w:val="0032720D"/>
    <w:rsid w:val="00330E3A"/>
    <w:rsid w:val="00351C5F"/>
    <w:rsid w:val="00356312"/>
    <w:rsid w:val="00356EB0"/>
    <w:rsid w:val="00376BBC"/>
    <w:rsid w:val="0038444B"/>
    <w:rsid w:val="003939D3"/>
    <w:rsid w:val="003A461C"/>
    <w:rsid w:val="003B0467"/>
    <w:rsid w:val="003E72EA"/>
    <w:rsid w:val="0041370F"/>
    <w:rsid w:val="004317F5"/>
    <w:rsid w:val="00434A6B"/>
    <w:rsid w:val="00437E93"/>
    <w:rsid w:val="00442926"/>
    <w:rsid w:val="00464531"/>
    <w:rsid w:val="0047080C"/>
    <w:rsid w:val="0048313B"/>
    <w:rsid w:val="00490530"/>
    <w:rsid w:val="004B1570"/>
    <w:rsid w:val="004B7A80"/>
    <w:rsid w:val="004C5C87"/>
    <w:rsid w:val="00503899"/>
    <w:rsid w:val="00504462"/>
    <w:rsid w:val="00512B4C"/>
    <w:rsid w:val="005216F5"/>
    <w:rsid w:val="005276A1"/>
    <w:rsid w:val="00540DA0"/>
    <w:rsid w:val="00566C18"/>
    <w:rsid w:val="00567CD3"/>
    <w:rsid w:val="00575A67"/>
    <w:rsid w:val="005A34CF"/>
    <w:rsid w:val="005B0391"/>
    <w:rsid w:val="005B769C"/>
    <w:rsid w:val="005F66F2"/>
    <w:rsid w:val="005F78DB"/>
    <w:rsid w:val="006012FA"/>
    <w:rsid w:val="006122F0"/>
    <w:rsid w:val="00613FD4"/>
    <w:rsid w:val="00623CA7"/>
    <w:rsid w:val="006252AE"/>
    <w:rsid w:val="00636F34"/>
    <w:rsid w:val="00656300"/>
    <w:rsid w:val="00665681"/>
    <w:rsid w:val="00686C52"/>
    <w:rsid w:val="00696FBF"/>
    <w:rsid w:val="006A1544"/>
    <w:rsid w:val="006A7115"/>
    <w:rsid w:val="006B2778"/>
    <w:rsid w:val="006B4938"/>
    <w:rsid w:val="006D628B"/>
    <w:rsid w:val="006E2B04"/>
    <w:rsid w:val="006E63D9"/>
    <w:rsid w:val="006F1CF4"/>
    <w:rsid w:val="006F267A"/>
    <w:rsid w:val="00702BCD"/>
    <w:rsid w:val="007058D3"/>
    <w:rsid w:val="007208DD"/>
    <w:rsid w:val="00723D6B"/>
    <w:rsid w:val="0078531B"/>
    <w:rsid w:val="007A5F42"/>
    <w:rsid w:val="007B56C6"/>
    <w:rsid w:val="00822485"/>
    <w:rsid w:val="008453EC"/>
    <w:rsid w:val="0085072B"/>
    <w:rsid w:val="00877D63"/>
    <w:rsid w:val="00887FCE"/>
    <w:rsid w:val="00893A70"/>
    <w:rsid w:val="008B5655"/>
    <w:rsid w:val="008D312F"/>
    <w:rsid w:val="008E30FA"/>
    <w:rsid w:val="008E3252"/>
    <w:rsid w:val="00906C23"/>
    <w:rsid w:val="009100A7"/>
    <w:rsid w:val="0091471F"/>
    <w:rsid w:val="00921F62"/>
    <w:rsid w:val="009456E4"/>
    <w:rsid w:val="00946629"/>
    <w:rsid w:val="00956B08"/>
    <w:rsid w:val="00960794"/>
    <w:rsid w:val="00983BFF"/>
    <w:rsid w:val="00983D33"/>
    <w:rsid w:val="00984682"/>
    <w:rsid w:val="009A113C"/>
    <w:rsid w:val="009D05C9"/>
    <w:rsid w:val="009D47BA"/>
    <w:rsid w:val="009D5E0A"/>
    <w:rsid w:val="009D7187"/>
    <w:rsid w:val="009E181C"/>
    <w:rsid w:val="009E7695"/>
    <w:rsid w:val="009F1586"/>
    <w:rsid w:val="009F1DE1"/>
    <w:rsid w:val="009F294F"/>
    <w:rsid w:val="009F5B2F"/>
    <w:rsid w:val="00A04B33"/>
    <w:rsid w:val="00A37D09"/>
    <w:rsid w:val="00A41D1D"/>
    <w:rsid w:val="00A516EB"/>
    <w:rsid w:val="00A875DF"/>
    <w:rsid w:val="00A94359"/>
    <w:rsid w:val="00AA2F18"/>
    <w:rsid w:val="00AA5B99"/>
    <w:rsid w:val="00AA6468"/>
    <w:rsid w:val="00AB3C7E"/>
    <w:rsid w:val="00AC5830"/>
    <w:rsid w:val="00AE45A4"/>
    <w:rsid w:val="00AF0C1B"/>
    <w:rsid w:val="00B15F2B"/>
    <w:rsid w:val="00B27BFC"/>
    <w:rsid w:val="00B425B0"/>
    <w:rsid w:val="00B5542E"/>
    <w:rsid w:val="00B579DD"/>
    <w:rsid w:val="00B60665"/>
    <w:rsid w:val="00B620A8"/>
    <w:rsid w:val="00B80D9C"/>
    <w:rsid w:val="00B8367A"/>
    <w:rsid w:val="00BC3D13"/>
    <w:rsid w:val="00BE62FD"/>
    <w:rsid w:val="00C12EF6"/>
    <w:rsid w:val="00C13CD0"/>
    <w:rsid w:val="00C15534"/>
    <w:rsid w:val="00C26D0B"/>
    <w:rsid w:val="00C30D15"/>
    <w:rsid w:val="00C35984"/>
    <w:rsid w:val="00C80BA2"/>
    <w:rsid w:val="00C85BC6"/>
    <w:rsid w:val="00CA2C15"/>
    <w:rsid w:val="00CA5EC2"/>
    <w:rsid w:val="00CB0956"/>
    <w:rsid w:val="00CB357B"/>
    <w:rsid w:val="00CD56CB"/>
    <w:rsid w:val="00D00EF0"/>
    <w:rsid w:val="00D0758D"/>
    <w:rsid w:val="00D16CB7"/>
    <w:rsid w:val="00D321C9"/>
    <w:rsid w:val="00D340E3"/>
    <w:rsid w:val="00D34158"/>
    <w:rsid w:val="00D34DF1"/>
    <w:rsid w:val="00D37FFA"/>
    <w:rsid w:val="00D56A72"/>
    <w:rsid w:val="00D56DDC"/>
    <w:rsid w:val="00D635BC"/>
    <w:rsid w:val="00D64FE1"/>
    <w:rsid w:val="00D70187"/>
    <w:rsid w:val="00D75EB8"/>
    <w:rsid w:val="00D81B5B"/>
    <w:rsid w:val="00DE3753"/>
    <w:rsid w:val="00DE5D24"/>
    <w:rsid w:val="00DF6AB4"/>
    <w:rsid w:val="00DF7FD4"/>
    <w:rsid w:val="00E410B2"/>
    <w:rsid w:val="00E42C36"/>
    <w:rsid w:val="00E50430"/>
    <w:rsid w:val="00E5749A"/>
    <w:rsid w:val="00E60E2B"/>
    <w:rsid w:val="00E63CA5"/>
    <w:rsid w:val="00E75632"/>
    <w:rsid w:val="00E9413E"/>
    <w:rsid w:val="00E959CF"/>
    <w:rsid w:val="00EC51AB"/>
    <w:rsid w:val="00EE2532"/>
    <w:rsid w:val="00F17E75"/>
    <w:rsid w:val="00F2591D"/>
    <w:rsid w:val="00F26269"/>
    <w:rsid w:val="00F5002C"/>
    <w:rsid w:val="00F72607"/>
    <w:rsid w:val="00F85236"/>
    <w:rsid w:val="00F9646A"/>
    <w:rsid w:val="00F97F0D"/>
    <w:rsid w:val="00FA6DA6"/>
    <w:rsid w:val="00FB2B39"/>
    <w:rsid w:val="00FB70B4"/>
    <w:rsid w:val="00FC0A0F"/>
    <w:rsid w:val="00FD010A"/>
    <w:rsid w:val="00FD02D7"/>
    <w:rsid w:val="00FE05C0"/>
    <w:rsid w:val="00FE1F73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20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720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66602"/>
    <w:pPr>
      <w:spacing w:after="120"/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6660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0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9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9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auction/102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