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F23696">
        <w:rPr>
          <w:szCs w:val="22"/>
        </w:rPr>
        <w:t>110</w:t>
      </w:r>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w:t>
      </w:r>
      <w:r w:rsidR="00670F68">
        <w:rPr>
          <w:szCs w:val="22"/>
        </w:rPr>
        <w:tab/>
        <w:t xml:space="preserve">  April</w:t>
      </w:r>
      <w:r w:rsidR="00AC2D8F">
        <w:rPr>
          <w:szCs w:val="22"/>
        </w:rPr>
        <w:t xml:space="preserve">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2B368F">
        <w:rPr>
          <w:szCs w:val="22"/>
        </w:rPr>
        <w:t>30</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250"/>
        <w:gridCol w:w="3060"/>
        <w:gridCol w:w="2430"/>
      </w:tblGrid>
      <w:tr w:rsidTr="000934A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25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3060" w:type="dxa"/>
            <w:shd w:val="clear" w:color="auto" w:fill="auto"/>
          </w:tcPr>
          <w:p w:rsidR="00C152CC" w:rsidRPr="007E723C" w:rsidP="00163618">
            <w:pPr>
              <w:tabs>
                <w:tab w:val="left" w:pos="0"/>
              </w:tabs>
              <w:suppressAutoHyphens/>
              <w:rPr>
                <w:b/>
                <w:szCs w:val="22"/>
              </w:rPr>
            </w:pPr>
            <w:r>
              <w:rPr>
                <w:b/>
                <w:szCs w:val="22"/>
              </w:rPr>
              <w:t>Location of Change(s)</w:t>
            </w:r>
          </w:p>
        </w:tc>
        <w:tc>
          <w:tcPr>
            <w:tcW w:w="2430" w:type="dxa"/>
            <w:shd w:val="clear" w:color="auto" w:fill="auto"/>
          </w:tcPr>
          <w:p w:rsidR="00C152CC" w:rsidRPr="007E723C" w:rsidP="00163618">
            <w:pPr>
              <w:tabs>
                <w:tab w:val="left" w:pos="0"/>
              </w:tabs>
              <w:suppressAutoHyphens/>
              <w:rPr>
                <w:b/>
                <w:szCs w:val="22"/>
              </w:rPr>
            </w:pPr>
            <w:r w:rsidRPr="007E723C">
              <w:rPr>
                <w:b/>
                <w:szCs w:val="22"/>
              </w:rPr>
              <w:t>Implementation Date(s)</w:t>
            </w:r>
          </w:p>
        </w:tc>
      </w:tr>
      <w:tr w:rsidTr="000934AF">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2B1A7C">
              <w:rPr>
                <w:bCs/>
                <w:color w:val="231F20"/>
                <w:szCs w:val="22"/>
              </w:rPr>
              <w:t>1</w:t>
            </w:r>
            <w:r w:rsidR="00BA7BA9">
              <w:rPr>
                <w:bCs/>
                <w:color w:val="231F20"/>
                <w:szCs w:val="22"/>
              </w:rPr>
              <w:t>9</w:t>
            </w:r>
            <w:r>
              <w:rPr>
                <w:bCs/>
                <w:color w:val="231F20"/>
                <w:szCs w:val="22"/>
              </w:rPr>
              <w:t xml:space="preserve"> </w:t>
            </w:r>
            <w:r w:rsidR="00BA7BA9">
              <w:rPr>
                <w:bCs/>
                <w:color w:val="231F20"/>
                <w:szCs w:val="22"/>
              </w:rPr>
              <w:t>LaVergne, TN (</w:t>
            </w:r>
            <w:r w:rsidR="00BA7BA9">
              <w:rPr>
                <w:bCs/>
                <w:color w:val="231F20"/>
                <w:szCs w:val="22"/>
              </w:rPr>
              <w:t>Hollandale Road</w:t>
            </w:r>
            <w:r w:rsidR="00BA7BA9">
              <w:rPr>
                <w:bCs/>
                <w:color w:val="231F20"/>
                <w:szCs w:val="22"/>
              </w:rPr>
              <w:t>)</w:t>
            </w:r>
          </w:p>
        </w:tc>
        <w:tc>
          <w:tcPr>
            <w:tcW w:w="225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306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w:t>
            </w:r>
            <w:r w:rsidR="00CC1886">
              <w:rPr>
                <w:rFonts w:ascii="Times New Roman" w:hAnsi="Times New Roman" w:cs="Times New Roman"/>
                <w:sz w:val="22"/>
                <w:szCs w:val="22"/>
              </w:rPr>
              <w:t>110</w:t>
            </w:r>
            <w:r w:rsidRPr="004D2A8A">
              <w:rPr>
                <w:rFonts w:ascii="Times New Roman" w:hAnsi="Times New Roman" w:cs="Times New Roman"/>
                <w:sz w:val="22"/>
                <w:szCs w:val="22"/>
              </w:rPr>
              <w:t xml:space="preserve"> (CLLI: </w:t>
            </w:r>
            <w:r w:rsidR="00CC1886">
              <w:rPr>
                <w:rFonts w:ascii="Times New Roman" w:hAnsi="Times New Roman" w:cs="Times New Roman"/>
                <w:sz w:val="22"/>
                <w:szCs w:val="22"/>
              </w:rPr>
              <w:t>LVRGTN10</w:t>
            </w:r>
            <w:r w:rsidRPr="004D2A8A">
              <w:rPr>
                <w:rFonts w:ascii="Times New Roman" w:hAnsi="Times New Roman" w:cs="Times New Roman"/>
                <w:sz w:val="22"/>
                <w:szCs w:val="22"/>
              </w:rPr>
              <w:t xml:space="preserve">) – </w:t>
            </w:r>
            <w:r w:rsidR="00CC1886">
              <w:rPr>
                <w:rFonts w:ascii="Times New Roman" w:hAnsi="Times New Roman" w:cs="Times New Roman"/>
                <w:sz w:val="22"/>
                <w:szCs w:val="22"/>
              </w:rPr>
              <w:t>578</w:t>
            </w:r>
            <w:r w:rsidR="00CC1886">
              <w:rPr>
                <w:rFonts w:ascii="Times New Roman" w:hAnsi="Times New Roman" w:cs="Times New Roman"/>
                <w:sz w:val="22"/>
                <w:szCs w:val="22"/>
              </w:rPr>
              <w:t xml:space="preserve"> </w:t>
            </w:r>
            <w:r w:rsidR="00CC1886">
              <w:rPr>
                <w:rFonts w:ascii="Times New Roman" w:hAnsi="Times New Roman" w:cs="Times New Roman"/>
                <w:sz w:val="22"/>
                <w:szCs w:val="22"/>
              </w:rPr>
              <w:t>Hollandale Rd.</w:t>
            </w:r>
            <w:r w:rsidR="00CC1886">
              <w:rPr>
                <w:rFonts w:ascii="Times New Roman" w:hAnsi="Times New Roman" w:cs="Times New Roman"/>
                <w:sz w:val="22"/>
                <w:szCs w:val="22"/>
              </w:rPr>
              <w:t xml:space="preserve">, </w:t>
            </w:r>
            <w:bookmarkStart w:id="0" w:name="_GoBack"/>
            <w:bookmarkEnd w:id="0"/>
            <w:r w:rsidR="00CC1886">
              <w:rPr>
                <w:rFonts w:ascii="Times New Roman" w:hAnsi="Times New Roman" w:cs="Times New Roman"/>
                <w:sz w:val="22"/>
                <w:szCs w:val="22"/>
              </w:rPr>
              <w:t>LaVergne</w:t>
            </w:r>
            <w:r w:rsidRPr="004D2A8A" w:rsidR="00CC1886">
              <w:rPr>
                <w:rFonts w:ascii="Times New Roman" w:hAnsi="Times New Roman" w:cs="Times New Roman"/>
                <w:sz w:val="22"/>
                <w:szCs w:val="22"/>
              </w:rPr>
              <w:t>, TN 37</w:t>
            </w:r>
            <w:r w:rsidR="00CC1886">
              <w:rPr>
                <w:rFonts w:ascii="Times New Roman" w:hAnsi="Times New Roman" w:cs="Times New Roman"/>
                <w:sz w:val="22"/>
                <w:szCs w:val="22"/>
              </w:rPr>
              <w:t>086</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430" w:type="dxa"/>
            <w:shd w:val="clear" w:color="auto" w:fill="auto"/>
          </w:tcPr>
          <w:p w:rsidR="00C152CC" w:rsidRPr="00670F68" w:rsidP="00163618">
            <w:pPr>
              <w:tabs>
                <w:tab w:val="left" w:pos="0"/>
              </w:tabs>
              <w:suppressAutoHyphens/>
              <w:rPr>
                <w:b/>
                <w:szCs w:val="22"/>
              </w:rPr>
            </w:pPr>
            <w:r>
              <w:rPr>
                <w:szCs w:val="22"/>
              </w:rPr>
              <w:t>On or after July 22</w:t>
            </w:r>
            <w:r w:rsidRP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702944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60A16"/>
    <w:rsid w:val="000761E6"/>
    <w:rsid w:val="0008743C"/>
    <w:rsid w:val="000934AF"/>
    <w:rsid w:val="000B7252"/>
    <w:rsid w:val="000C6518"/>
    <w:rsid w:val="0013334B"/>
    <w:rsid w:val="00134078"/>
    <w:rsid w:val="001454F9"/>
    <w:rsid w:val="00163618"/>
    <w:rsid w:val="00177963"/>
    <w:rsid w:val="0019040E"/>
    <w:rsid w:val="001B46A7"/>
    <w:rsid w:val="001B53AA"/>
    <w:rsid w:val="001E30AC"/>
    <w:rsid w:val="001F49E1"/>
    <w:rsid w:val="00232B62"/>
    <w:rsid w:val="002463B6"/>
    <w:rsid w:val="002566C0"/>
    <w:rsid w:val="00284121"/>
    <w:rsid w:val="002A1AA0"/>
    <w:rsid w:val="002B1A7C"/>
    <w:rsid w:val="002B368F"/>
    <w:rsid w:val="002D783A"/>
    <w:rsid w:val="00323CD4"/>
    <w:rsid w:val="00334F8B"/>
    <w:rsid w:val="00335CAE"/>
    <w:rsid w:val="00341C3B"/>
    <w:rsid w:val="00343AE9"/>
    <w:rsid w:val="00347802"/>
    <w:rsid w:val="00377EFB"/>
    <w:rsid w:val="003A340E"/>
    <w:rsid w:val="003F0799"/>
    <w:rsid w:val="00412663"/>
    <w:rsid w:val="00482414"/>
    <w:rsid w:val="004D2A8A"/>
    <w:rsid w:val="004E283C"/>
    <w:rsid w:val="004F48EF"/>
    <w:rsid w:val="00526475"/>
    <w:rsid w:val="00530FE7"/>
    <w:rsid w:val="00546004"/>
    <w:rsid w:val="00556FB7"/>
    <w:rsid w:val="00567BD5"/>
    <w:rsid w:val="005708EE"/>
    <w:rsid w:val="00585588"/>
    <w:rsid w:val="005B12B2"/>
    <w:rsid w:val="005F112C"/>
    <w:rsid w:val="005F6B71"/>
    <w:rsid w:val="00602FDE"/>
    <w:rsid w:val="0063533E"/>
    <w:rsid w:val="00646DE9"/>
    <w:rsid w:val="00670F68"/>
    <w:rsid w:val="00671064"/>
    <w:rsid w:val="006A1B1C"/>
    <w:rsid w:val="006A2E3C"/>
    <w:rsid w:val="006E028C"/>
    <w:rsid w:val="006E7B5B"/>
    <w:rsid w:val="006F5D07"/>
    <w:rsid w:val="00731E39"/>
    <w:rsid w:val="00754FEE"/>
    <w:rsid w:val="007579DD"/>
    <w:rsid w:val="007868C8"/>
    <w:rsid w:val="007E09E8"/>
    <w:rsid w:val="007E1DED"/>
    <w:rsid w:val="007E723C"/>
    <w:rsid w:val="007F510F"/>
    <w:rsid w:val="00804C85"/>
    <w:rsid w:val="00814929"/>
    <w:rsid w:val="00843C37"/>
    <w:rsid w:val="00860B5A"/>
    <w:rsid w:val="008737F8"/>
    <w:rsid w:val="00877F45"/>
    <w:rsid w:val="008800FB"/>
    <w:rsid w:val="008961DF"/>
    <w:rsid w:val="00903DBD"/>
    <w:rsid w:val="009109D4"/>
    <w:rsid w:val="00971609"/>
    <w:rsid w:val="00972A48"/>
    <w:rsid w:val="0097312F"/>
    <w:rsid w:val="00977AA2"/>
    <w:rsid w:val="009A3414"/>
    <w:rsid w:val="009B4D29"/>
    <w:rsid w:val="009C555B"/>
    <w:rsid w:val="009E4360"/>
    <w:rsid w:val="009E55A4"/>
    <w:rsid w:val="009F4F1C"/>
    <w:rsid w:val="00A06923"/>
    <w:rsid w:val="00A225C2"/>
    <w:rsid w:val="00A251EC"/>
    <w:rsid w:val="00A336BE"/>
    <w:rsid w:val="00A66C74"/>
    <w:rsid w:val="00A75818"/>
    <w:rsid w:val="00A96558"/>
    <w:rsid w:val="00AC191A"/>
    <w:rsid w:val="00AC2D8F"/>
    <w:rsid w:val="00AC4106"/>
    <w:rsid w:val="00B2208B"/>
    <w:rsid w:val="00B2754A"/>
    <w:rsid w:val="00B36D68"/>
    <w:rsid w:val="00B95BF2"/>
    <w:rsid w:val="00BA7BA9"/>
    <w:rsid w:val="00BB6E7C"/>
    <w:rsid w:val="00C152CC"/>
    <w:rsid w:val="00C2582B"/>
    <w:rsid w:val="00C613F7"/>
    <w:rsid w:val="00C7147C"/>
    <w:rsid w:val="00CC1886"/>
    <w:rsid w:val="00CC6B0A"/>
    <w:rsid w:val="00D45146"/>
    <w:rsid w:val="00D57426"/>
    <w:rsid w:val="00D954C4"/>
    <w:rsid w:val="00D97E66"/>
    <w:rsid w:val="00DA2570"/>
    <w:rsid w:val="00DB6D1D"/>
    <w:rsid w:val="00E25608"/>
    <w:rsid w:val="00E35DE9"/>
    <w:rsid w:val="00E37281"/>
    <w:rsid w:val="00EA17C2"/>
    <w:rsid w:val="00EB355B"/>
    <w:rsid w:val="00EB7576"/>
    <w:rsid w:val="00EC7DC8"/>
    <w:rsid w:val="00ED60DF"/>
    <w:rsid w:val="00EF1752"/>
    <w:rsid w:val="00F046EC"/>
    <w:rsid w:val="00F06EBE"/>
    <w:rsid w:val="00F23696"/>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5">
    <w:name w:val="Unresolved Mention5"/>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