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3459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RPr="00112CD5" w:rsidP="00F32D02">
      <w:pPr>
        <w:suppressAutoHyphens/>
        <w:jc w:val="center"/>
        <w:rPr>
          <w:szCs w:val="24"/>
        </w:rPr>
      </w:pPr>
      <w:r w:rsidRPr="00112CD5">
        <w:rPr>
          <w:szCs w:val="24"/>
        </w:rPr>
        <w:t xml:space="preserve">April </w:t>
      </w:r>
      <w:r w:rsidR="00112CD5">
        <w:rPr>
          <w:szCs w:val="24"/>
        </w:rPr>
        <w:t>18</w:t>
      </w:r>
      <w:r w:rsidRPr="00112CD5">
        <w:rPr>
          <w:szCs w:val="24"/>
        </w:rPr>
        <w:t>, 2019</w:t>
      </w:r>
    </w:p>
    <w:p w:rsidR="00F225B5" w:rsidP="00F32D02">
      <w:pPr>
        <w:suppressAutoHyphens/>
        <w:jc w:val="center"/>
        <w:rPr>
          <w:szCs w:val="24"/>
        </w:rPr>
      </w:pPr>
    </w:p>
    <w:p w:rsidR="00F32D02" w:rsidP="00F32D02">
      <w:pPr>
        <w:widowControl/>
        <w:rPr>
          <w:szCs w:val="24"/>
        </w:rPr>
      </w:pPr>
    </w:p>
    <w:p w:rsidR="00B5580C" w:rsidP="00F32D02">
      <w:pPr>
        <w:widowControl/>
        <w:rPr>
          <w:szCs w:val="24"/>
        </w:rPr>
      </w:pPr>
      <w:r>
        <w:rPr>
          <w:szCs w:val="24"/>
        </w:rPr>
        <w:t>Jakob &amp; Justin LLC</w:t>
      </w:r>
    </w:p>
    <w:p w:rsidR="00F32D02" w:rsidP="00F32D02">
      <w:pPr>
        <w:widowControl/>
        <w:rPr>
          <w:szCs w:val="24"/>
        </w:rPr>
      </w:pPr>
      <w:r>
        <w:rPr>
          <w:szCs w:val="24"/>
        </w:rPr>
        <w:t>Worcester</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142234">
        <w:rPr>
          <w:color w:val="222222"/>
          <w:szCs w:val="24"/>
        </w:rPr>
        <w:t>9</w:t>
      </w:r>
      <w:r>
        <w:rPr>
          <w:color w:val="222222"/>
          <w:szCs w:val="24"/>
        </w:rPr>
        <w:t>-0002</w:t>
      </w:r>
      <w:r w:rsidR="00142234">
        <w:rPr>
          <w:color w:val="222222"/>
          <w:szCs w:val="24"/>
        </w:rPr>
        <w:t>8</w:t>
      </w:r>
      <w:r w:rsidR="00F225B5">
        <w:rPr>
          <w:color w:val="222222"/>
          <w:szCs w:val="24"/>
        </w:rPr>
        <w:t>708</w:t>
      </w:r>
      <w:r w:rsidRPr="00E0262E">
        <w:rPr>
          <w:szCs w:val="24"/>
        </w:rPr>
        <w:tab/>
      </w:r>
    </w:p>
    <w:p w:rsidR="00F32D02" w:rsidP="00F32D02">
      <w:pPr>
        <w:pStyle w:val="Default"/>
      </w:pPr>
    </w:p>
    <w:p w:rsidR="00F32D02" w:rsidP="00F32D02">
      <w:pPr>
        <w:pStyle w:val="Default"/>
      </w:pPr>
      <w:r>
        <w:t xml:space="preserve">On </w:t>
      </w:r>
      <w:r w:rsidR="0039660A">
        <w:t>February 22</w:t>
      </w:r>
      <w:r w:rsidR="00503379">
        <w:t>,</w:t>
      </w:r>
      <w:r w:rsidR="00A63D1D">
        <w:t xml:space="preserve"> 201</w:t>
      </w:r>
      <w:r w:rsidR="0039660A">
        <w:t>9</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on the frequency 103.</w:t>
      </w:r>
      <w:r w:rsidR="00F225B5">
        <w:t>9</w:t>
      </w:r>
      <w:r w:rsidR="001D7E2B">
        <w:t xml:space="preserve"> MHz</w:t>
      </w:r>
      <w:r w:rsidR="00F225B5">
        <w:t xml:space="preserve">.  </w:t>
      </w:r>
      <w:r>
        <w:t>The</w:t>
      </w:r>
      <w:r w:rsidRPr="00AB1D08">
        <w:t xml:space="preserve"> </w:t>
      </w:r>
      <w:r>
        <w:t>A</w:t>
      </w:r>
      <w:r w:rsidRPr="00AB1D08">
        <w:t xml:space="preserve">gent confirmed by direction finding techniques that radio signals on </w:t>
      </w:r>
      <w:r w:rsidR="0039660A">
        <w:t xml:space="preserve">the </w:t>
      </w:r>
      <w:r w:rsidR="001D7E2B">
        <w:t>frequency 103.</w:t>
      </w:r>
      <w:r w:rsidR="00F225B5">
        <w:t>9</w:t>
      </w:r>
      <w:r w:rsidR="001D7E2B">
        <w:t xml:space="preserve"> MHz wer</w:t>
      </w:r>
      <w:r>
        <w:t xml:space="preserve">e emanating from </w:t>
      </w:r>
      <w:r w:rsidR="002F2148">
        <w:t>the</w:t>
      </w:r>
      <w:r w:rsidR="0039660A">
        <w:t xml:space="preserve"> commercial</w:t>
      </w:r>
      <w:r w:rsidR="005F069A">
        <w:t xml:space="preserve"> </w:t>
      </w:r>
      <w:r w:rsidR="002F2148">
        <w:t>property at</w:t>
      </w:r>
      <w:r w:rsidR="00F225B5">
        <w:t xml:space="preserve"> 45 Fremont Street, Suite B, Worc</w:t>
      </w:r>
      <w:r w:rsidR="0039660A">
        <w:t>ester Massachusetts</w:t>
      </w:r>
      <w:r>
        <w:t xml:space="preserve">.  </w:t>
      </w:r>
      <w:r w:rsidR="00F225B5">
        <w:t xml:space="preserve">The </w:t>
      </w:r>
      <w:r w:rsidR="00493D27">
        <w:t xml:space="preserve">Agent </w:t>
      </w:r>
      <w:r w:rsidR="00F225B5">
        <w:t xml:space="preserve">also observed spurious emissions </w:t>
      </w:r>
      <w:r w:rsidR="00823740">
        <w:t xml:space="preserve">on </w:t>
      </w:r>
      <w:r w:rsidR="00F225B5">
        <w:t>frequenc</w:t>
      </w:r>
      <w:r w:rsidR="00823740">
        <w:t>ies</w:t>
      </w:r>
      <w:r w:rsidR="00F225B5">
        <w:t xml:space="preserve"> 110</w:t>
      </w:r>
      <w:r w:rsidR="00811C3F">
        <w:t>.3</w:t>
      </w:r>
      <w:r w:rsidR="00F225B5">
        <w:t xml:space="preserve"> MHz and </w:t>
      </w:r>
      <w:r w:rsidR="00811C3F">
        <w:t xml:space="preserve">111.7 </w:t>
      </w:r>
      <w:r w:rsidR="00F225B5">
        <w:t xml:space="preserve">MHz which could have caused harmful interference to aeronautical communications.  </w:t>
      </w:r>
      <w:r w:rsidR="00B5580C">
        <w:t>Public records list you as the owner of this property.  T</w:t>
      </w:r>
      <w:r w:rsidRPr="00501036">
        <w:t>h</w:t>
      </w:r>
      <w:r>
        <w:t>e Commission’s records show that no license</w:t>
      </w:r>
      <w:r w:rsidRPr="00501036">
        <w:t xml:space="preserve"> </w:t>
      </w:r>
      <w:r>
        <w:t xml:space="preserve">was </w:t>
      </w:r>
      <w:r w:rsidRPr="00501036">
        <w:t>issued for operation o</w:t>
      </w:r>
      <w:r>
        <w:t xml:space="preserve">f a radio station on </w:t>
      </w:r>
      <w:r w:rsidR="0039660A">
        <w:t>103</w:t>
      </w:r>
      <w:r w:rsidR="00481279">
        <w:t>.</w:t>
      </w:r>
      <w:r w:rsidR="00F225B5">
        <w:t>9</w:t>
      </w:r>
      <w:r>
        <w:t xml:space="preserve"> MHz at this location in </w:t>
      </w:r>
      <w:r w:rsidR="0039660A">
        <w:t>Worcester</w:t>
      </w:r>
      <w:r>
        <w:t xml:space="preserve">, </w:t>
      </w:r>
      <w:r w:rsidR="0039660A">
        <w:t>Massachusetts</w:t>
      </w:r>
      <w:r>
        <w:t xml:space="preserve">.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0" w:name="_Hlk533358281"/>
      <w:r>
        <w:rPr>
          <w:rStyle w:val="FootnoteReference"/>
          <w:vertAlign w:val="superscript"/>
        </w:rPr>
        <w:footnoteReference w:id="2"/>
      </w:r>
      <w:bookmarkEnd w:id="0"/>
      <w:r>
        <w:t xml:space="preserve"> including </w:t>
      </w:r>
      <w:r w:rsidR="009836AF">
        <w:t>103.</w:t>
      </w:r>
      <w:r w:rsidR="00F225B5">
        <w:t>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F225B5">
        <w:t xml:space="preserve">On February 22, 2019, the Agent </w:t>
      </w:r>
      <w:r>
        <w:t>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836AF">
        <w:rPr>
          <w:color w:val="000000"/>
          <w:szCs w:val="24"/>
        </w:rPr>
        <w:t>103.</w:t>
      </w:r>
      <w:r w:rsidR="00F225B5">
        <w:rPr>
          <w:color w:val="000000"/>
          <w:szCs w:val="24"/>
        </w:rPr>
        <w:t>9</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P="001D7E2B">
      <w:pPr>
        <w:widowControl/>
      </w:pPr>
    </w:p>
    <w:p w:rsidR="00112CD5" w:rsidRPr="004E291F" w:rsidP="001D7E2B">
      <w:pPr>
        <w:widowControl/>
      </w:pPr>
      <w:bookmarkStart w:id="2" w:name="_GoBack"/>
      <w:bookmarkEnd w:id="2"/>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FDE" w:rsidP="00F32D02">
      <w:r>
        <w:separator/>
      </w:r>
    </w:p>
  </w:footnote>
  <w:footnote w:type="continuationSeparator" w:id="1">
    <w:p w:rsidR="00BD5FDE"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60B09"/>
    <w:rsid w:val="0008268D"/>
    <w:rsid w:val="000D799A"/>
    <w:rsid w:val="00103624"/>
    <w:rsid w:val="00112CD5"/>
    <w:rsid w:val="00142234"/>
    <w:rsid w:val="00190298"/>
    <w:rsid w:val="001B667E"/>
    <w:rsid w:val="001C6EC1"/>
    <w:rsid w:val="001D7E2B"/>
    <w:rsid w:val="00211060"/>
    <w:rsid w:val="00277FBA"/>
    <w:rsid w:val="00295AAE"/>
    <w:rsid w:val="002D158A"/>
    <w:rsid w:val="002E1906"/>
    <w:rsid w:val="002F2148"/>
    <w:rsid w:val="00336250"/>
    <w:rsid w:val="00391FDA"/>
    <w:rsid w:val="0039660A"/>
    <w:rsid w:val="003D4520"/>
    <w:rsid w:val="00413DD0"/>
    <w:rsid w:val="004278BB"/>
    <w:rsid w:val="00481279"/>
    <w:rsid w:val="00491DF0"/>
    <w:rsid w:val="00493D27"/>
    <w:rsid w:val="004E291F"/>
    <w:rsid w:val="00501036"/>
    <w:rsid w:val="00503379"/>
    <w:rsid w:val="0050716E"/>
    <w:rsid w:val="005D55E3"/>
    <w:rsid w:val="005E597B"/>
    <w:rsid w:val="005F069A"/>
    <w:rsid w:val="006522FB"/>
    <w:rsid w:val="006608B7"/>
    <w:rsid w:val="00670B80"/>
    <w:rsid w:val="00672973"/>
    <w:rsid w:val="006C419A"/>
    <w:rsid w:val="00723EDC"/>
    <w:rsid w:val="00735DAC"/>
    <w:rsid w:val="007F7B57"/>
    <w:rsid w:val="008075ED"/>
    <w:rsid w:val="00811C3F"/>
    <w:rsid w:val="00823740"/>
    <w:rsid w:val="00835152"/>
    <w:rsid w:val="008A08CC"/>
    <w:rsid w:val="008D6903"/>
    <w:rsid w:val="009836AF"/>
    <w:rsid w:val="00A1501C"/>
    <w:rsid w:val="00A63D1D"/>
    <w:rsid w:val="00A847C6"/>
    <w:rsid w:val="00AB1D08"/>
    <w:rsid w:val="00AE7154"/>
    <w:rsid w:val="00B06121"/>
    <w:rsid w:val="00B5580C"/>
    <w:rsid w:val="00B65767"/>
    <w:rsid w:val="00B73C22"/>
    <w:rsid w:val="00BD5FDE"/>
    <w:rsid w:val="00C10FB9"/>
    <w:rsid w:val="00CA30B9"/>
    <w:rsid w:val="00D271B8"/>
    <w:rsid w:val="00E0262E"/>
    <w:rsid w:val="00EF05ED"/>
    <w:rsid w:val="00F225B5"/>
    <w:rsid w:val="00F23FAE"/>
    <w:rsid w:val="00F32D02"/>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 w:type="paragraph" w:styleId="Footer">
    <w:name w:val="footer"/>
    <w:basedOn w:val="Normal"/>
    <w:link w:val="FooterChar"/>
    <w:uiPriority w:val="99"/>
    <w:unhideWhenUsed/>
    <w:rsid w:val="00A847C6"/>
    <w:pPr>
      <w:tabs>
        <w:tab w:val="center" w:pos="4680"/>
        <w:tab w:val="right" w:pos="9360"/>
      </w:tabs>
    </w:pPr>
  </w:style>
  <w:style w:type="character" w:customStyle="1" w:styleId="FooterChar">
    <w:name w:val="Footer Char"/>
    <w:basedOn w:val="DefaultParagraphFont"/>
    <w:link w:val="Footer"/>
    <w:uiPriority w:val="99"/>
    <w:rsid w:val="00A847C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