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720D" w:rsidRPr="00BC3D13" w:rsidP="0032720D" w14:paraId="44F9E653" w14:textId="77777777">
      <w:pPr>
        <w:rPr>
          <w:b/>
        </w:rPr>
      </w:pPr>
      <w:bookmarkStart w:id="0" w:name="_GoBack"/>
      <w:bookmarkEnd w:id="0"/>
      <w:r w:rsidRPr="00BC3D13">
        <w:rPr>
          <w:b/>
          <w:i/>
          <w:noProof/>
          <w:sz w:val="28"/>
          <w:szCs w:val="28"/>
        </w:rPr>
        <w:drawing>
          <wp:inline distT="0" distB="0" distL="0" distR="0">
            <wp:extent cx="550926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897155"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9260" cy="762000"/>
                    </a:xfrm>
                    <a:prstGeom prst="rect">
                      <a:avLst/>
                    </a:prstGeom>
                    <a:noFill/>
                    <a:ln>
                      <a:noFill/>
                    </a:ln>
                  </pic:spPr>
                </pic:pic>
              </a:graphicData>
            </a:graphic>
          </wp:inline>
        </w:drawing>
      </w:r>
    </w:p>
    <w:p w:rsidR="0032720D" w:rsidRPr="00BC3D13" w:rsidP="0032720D" w14:paraId="4205CA22" w14:textId="77777777">
      <w:pPr>
        <w:rPr>
          <w:b/>
          <w:bCs/>
        </w:rPr>
      </w:pPr>
    </w:p>
    <w:p w:rsidR="0032720D" w:rsidRPr="00BC3D13" w:rsidP="0032720D" w14:paraId="73284341" w14:textId="77777777">
      <w:pPr>
        <w:rPr>
          <w:b/>
          <w:bCs/>
          <w:sz w:val="22"/>
          <w:szCs w:val="22"/>
        </w:rPr>
      </w:pPr>
      <w:r w:rsidRPr="00BC3D13">
        <w:rPr>
          <w:b/>
          <w:bCs/>
          <w:sz w:val="22"/>
          <w:szCs w:val="22"/>
        </w:rPr>
        <w:t xml:space="preserve">Media Contact: </w:t>
      </w:r>
    </w:p>
    <w:p w:rsidR="0032720D" w:rsidRPr="00BC3D13" w:rsidP="0032720D" w14:paraId="6AA90AB3" w14:textId="4B115CBE">
      <w:pPr>
        <w:rPr>
          <w:bCs/>
          <w:sz w:val="22"/>
          <w:szCs w:val="22"/>
        </w:rPr>
      </w:pPr>
      <w:r>
        <w:rPr>
          <w:bCs/>
          <w:sz w:val="22"/>
          <w:szCs w:val="22"/>
        </w:rPr>
        <w:t>Neil Grace</w:t>
      </w:r>
      <w:r w:rsidR="006F257E">
        <w:rPr>
          <w:bCs/>
          <w:sz w:val="22"/>
          <w:szCs w:val="22"/>
        </w:rPr>
        <w:t>,</w:t>
      </w:r>
      <w:r w:rsidRPr="00BC3D13" w:rsidR="00623CA7">
        <w:rPr>
          <w:bCs/>
          <w:sz w:val="22"/>
          <w:szCs w:val="22"/>
        </w:rPr>
        <w:t xml:space="preserve"> </w:t>
      </w:r>
      <w:r w:rsidRPr="00BC3D13">
        <w:rPr>
          <w:bCs/>
          <w:sz w:val="22"/>
          <w:szCs w:val="22"/>
        </w:rPr>
        <w:t>(202) 418-</w:t>
      </w:r>
      <w:r>
        <w:rPr>
          <w:bCs/>
          <w:sz w:val="22"/>
          <w:szCs w:val="22"/>
        </w:rPr>
        <w:t>0506</w:t>
      </w:r>
    </w:p>
    <w:p w:rsidR="0032720D" w:rsidRPr="00BC3D13" w:rsidP="0032720D" w14:paraId="720C590E" w14:textId="6E0BA998">
      <w:pPr>
        <w:rPr>
          <w:bCs/>
          <w:sz w:val="22"/>
          <w:szCs w:val="22"/>
        </w:rPr>
      </w:pPr>
      <w:r>
        <w:rPr>
          <w:bCs/>
          <w:sz w:val="22"/>
          <w:szCs w:val="22"/>
        </w:rPr>
        <w:t>Neil.grace</w:t>
      </w:r>
      <w:r w:rsidRPr="00BC3D13">
        <w:rPr>
          <w:bCs/>
          <w:sz w:val="22"/>
          <w:szCs w:val="22"/>
        </w:rPr>
        <w:t>@fcc.gov</w:t>
      </w:r>
    </w:p>
    <w:p w:rsidR="0032720D" w:rsidRPr="00BC3D13" w:rsidP="0032720D" w14:paraId="5EC15ABB" w14:textId="77777777">
      <w:pPr>
        <w:rPr>
          <w:bCs/>
          <w:sz w:val="22"/>
          <w:szCs w:val="22"/>
        </w:rPr>
      </w:pPr>
    </w:p>
    <w:p w:rsidR="0032720D" w:rsidP="0032720D" w14:paraId="3AC2A076" w14:textId="77777777">
      <w:pPr>
        <w:rPr>
          <w:b/>
          <w:sz w:val="22"/>
          <w:szCs w:val="22"/>
        </w:rPr>
      </w:pPr>
      <w:r w:rsidRPr="00BC3D13">
        <w:rPr>
          <w:b/>
          <w:sz w:val="22"/>
          <w:szCs w:val="22"/>
        </w:rPr>
        <w:t>For Immediate Release</w:t>
      </w:r>
    </w:p>
    <w:p w:rsidR="00623CA7" w:rsidRPr="003E7767" w:rsidP="0032720D" w14:paraId="57929141" w14:textId="77777777">
      <w:pPr>
        <w:rPr>
          <w:b/>
          <w:bCs/>
          <w:sz w:val="22"/>
          <w:szCs w:val="22"/>
        </w:rPr>
      </w:pPr>
    </w:p>
    <w:p w:rsidR="00F456EC" w:rsidP="00A04FDA" w14:paraId="2DDEFE44" w14:textId="77777777">
      <w:pPr>
        <w:pStyle w:val="BodyTextIndent"/>
        <w:spacing w:after="0"/>
        <w:jc w:val="center"/>
        <w:rPr>
          <w:rFonts w:ascii="Times New Roman" w:hAnsi="Times New Roman"/>
          <w:b/>
          <w:sz w:val="26"/>
          <w:szCs w:val="26"/>
        </w:rPr>
      </w:pPr>
      <w:r>
        <w:rPr>
          <w:rFonts w:ascii="Times New Roman" w:hAnsi="Times New Roman"/>
          <w:b/>
          <w:sz w:val="26"/>
          <w:szCs w:val="26"/>
        </w:rPr>
        <w:t xml:space="preserve">CHAIRMAN PAI APPOINTS AARON GOLDBERGER </w:t>
      </w:r>
    </w:p>
    <w:p w:rsidR="00540DA0" w:rsidRPr="003E7767" w:rsidP="00A04FDA" w14:paraId="2CDB41E8" w14:textId="27456FCE">
      <w:pPr>
        <w:pStyle w:val="BodyTextIndent"/>
        <w:spacing w:after="0"/>
        <w:jc w:val="center"/>
        <w:rPr>
          <w:rFonts w:ascii="Times New Roman" w:hAnsi="Times New Roman"/>
          <w:b/>
          <w:i/>
          <w:sz w:val="26"/>
          <w:szCs w:val="26"/>
        </w:rPr>
      </w:pPr>
      <w:r>
        <w:rPr>
          <w:rFonts w:ascii="Times New Roman" w:hAnsi="Times New Roman"/>
          <w:b/>
          <w:sz w:val="26"/>
          <w:szCs w:val="26"/>
        </w:rPr>
        <w:t>AS A</w:t>
      </w:r>
      <w:r w:rsidR="00A04FDA">
        <w:rPr>
          <w:rFonts w:ascii="Times New Roman" w:hAnsi="Times New Roman"/>
          <w:b/>
          <w:sz w:val="26"/>
          <w:szCs w:val="26"/>
        </w:rPr>
        <w:t>CTING WIRELESS ADVISOR</w:t>
      </w:r>
    </w:p>
    <w:p w:rsidR="00540DA0" w:rsidRPr="00BC3D13" w:rsidP="00CD56CB" w14:paraId="727C2C35" w14:textId="77777777">
      <w:pPr>
        <w:rPr>
          <w:sz w:val="22"/>
          <w:szCs w:val="22"/>
        </w:rPr>
      </w:pPr>
    </w:p>
    <w:p w:rsidR="000E057B" w:rsidP="000E057B" w14:paraId="5BF10FC7" w14:textId="1DC5C95E">
      <w:pPr>
        <w:rPr>
          <w:sz w:val="22"/>
          <w:szCs w:val="22"/>
        </w:rPr>
      </w:pPr>
      <w:r w:rsidRPr="003E7767">
        <w:rPr>
          <w:sz w:val="22"/>
          <w:szCs w:val="22"/>
        </w:rPr>
        <w:t xml:space="preserve">WASHINGTON, </w:t>
      </w:r>
      <w:r w:rsidRPr="003E7767" w:rsidR="002C124F">
        <w:rPr>
          <w:sz w:val="22"/>
          <w:szCs w:val="22"/>
        </w:rPr>
        <w:t xml:space="preserve">April </w:t>
      </w:r>
      <w:r w:rsidR="006A2B56">
        <w:rPr>
          <w:sz w:val="22"/>
          <w:szCs w:val="22"/>
        </w:rPr>
        <w:t>2</w:t>
      </w:r>
      <w:r w:rsidR="001406D9">
        <w:rPr>
          <w:sz w:val="22"/>
          <w:szCs w:val="22"/>
        </w:rPr>
        <w:t>5</w:t>
      </w:r>
      <w:r w:rsidRPr="003E7767" w:rsidR="002C124F">
        <w:rPr>
          <w:sz w:val="22"/>
          <w:szCs w:val="22"/>
        </w:rPr>
        <w:t>, 2019</w:t>
      </w:r>
      <w:r w:rsidRPr="003E7767" w:rsidR="00B620A8">
        <w:rPr>
          <w:sz w:val="22"/>
          <w:szCs w:val="22"/>
        </w:rPr>
        <w:t>—</w:t>
      </w:r>
      <w:r w:rsidRPr="003E7767" w:rsidR="00D0758D">
        <w:rPr>
          <w:sz w:val="22"/>
          <w:szCs w:val="22"/>
        </w:rPr>
        <w:t>FCC</w:t>
      </w:r>
      <w:r w:rsidR="001D4E76">
        <w:rPr>
          <w:sz w:val="22"/>
          <w:szCs w:val="22"/>
        </w:rPr>
        <w:t xml:space="preserve"> </w:t>
      </w:r>
      <w:r>
        <w:rPr>
          <w:sz w:val="22"/>
          <w:szCs w:val="22"/>
        </w:rPr>
        <w:t>Chairman Ajit Pai</w:t>
      </w:r>
      <w:r w:rsidRPr="003E7767" w:rsidR="00EE2532">
        <w:rPr>
          <w:sz w:val="22"/>
          <w:szCs w:val="22"/>
        </w:rPr>
        <w:t xml:space="preserve"> today announced </w:t>
      </w:r>
      <w:r>
        <w:rPr>
          <w:sz w:val="22"/>
          <w:szCs w:val="22"/>
        </w:rPr>
        <w:t>Aaron Goldberger will</w:t>
      </w:r>
      <w:r w:rsidRPr="000E057B">
        <w:rPr>
          <w:sz w:val="22"/>
          <w:szCs w:val="22"/>
        </w:rPr>
        <w:t xml:space="preserve"> serve as </w:t>
      </w:r>
      <w:r w:rsidR="00E031B3">
        <w:rPr>
          <w:sz w:val="22"/>
          <w:szCs w:val="22"/>
        </w:rPr>
        <w:t>acting wireless</w:t>
      </w:r>
      <w:r w:rsidR="001D4E76">
        <w:rPr>
          <w:sz w:val="22"/>
          <w:szCs w:val="22"/>
        </w:rPr>
        <w:t xml:space="preserve"> and international</w:t>
      </w:r>
      <w:r w:rsidR="00E031B3">
        <w:rPr>
          <w:sz w:val="22"/>
          <w:szCs w:val="22"/>
        </w:rPr>
        <w:t xml:space="preserve"> </w:t>
      </w:r>
      <w:r w:rsidR="005A3AA7">
        <w:rPr>
          <w:sz w:val="22"/>
          <w:szCs w:val="22"/>
        </w:rPr>
        <w:t>advisor</w:t>
      </w:r>
      <w:r w:rsidRPr="000E057B">
        <w:rPr>
          <w:sz w:val="22"/>
          <w:szCs w:val="22"/>
        </w:rPr>
        <w:t xml:space="preserve">. </w:t>
      </w:r>
      <w:r>
        <w:rPr>
          <w:sz w:val="22"/>
          <w:szCs w:val="22"/>
        </w:rPr>
        <w:t>Mr. Goldber</w:t>
      </w:r>
      <w:r w:rsidR="00F07E9B">
        <w:rPr>
          <w:sz w:val="22"/>
          <w:szCs w:val="22"/>
        </w:rPr>
        <w:t>g</w:t>
      </w:r>
      <w:r>
        <w:rPr>
          <w:sz w:val="22"/>
          <w:szCs w:val="22"/>
        </w:rPr>
        <w:t xml:space="preserve">er </w:t>
      </w:r>
      <w:r w:rsidRPr="000E057B">
        <w:rPr>
          <w:sz w:val="22"/>
          <w:szCs w:val="22"/>
        </w:rPr>
        <w:t xml:space="preserve">replaces </w:t>
      </w:r>
      <w:r>
        <w:rPr>
          <w:sz w:val="22"/>
          <w:szCs w:val="22"/>
        </w:rPr>
        <w:t>Rachael Bender,</w:t>
      </w:r>
      <w:r w:rsidRPr="000E057B">
        <w:rPr>
          <w:sz w:val="22"/>
          <w:szCs w:val="22"/>
        </w:rPr>
        <w:t xml:space="preserve"> who is</w:t>
      </w:r>
      <w:r>
        <w:rPr>
          <w:sz w:val="22"/>
          <w:szCs w:val="22"/>
        </w:rPr>
        <w:t xml:space="preserve"> </w:t>
      </w:r>
      <w:r w:rsidR="00E031B3">
        <w:rPr>
          <w:sz w:val="22"/>
          <w:szCs w:val="22"/>
        </w:rPr>
        <w:t>transitioning to the International</w:t>
      </w:r>
      <w:r w:rsidR="00D06E0C">
        <w:rPr>
          <w:sz w:val="22"/>
          <w:szCs w:val="22"/>
        </w:rPr>
        <w:t xml:space="preserve"> Bureau</w:t>
      </w:r>
      <w:r w:rsidR="00E031B3">
        <w:rPr>
          <w:sz w:val="22"/>
          <w:szCs w:val="22"/>
        </w:rPr>
        <w:t>.</w:t>
      </w:r>
    </w:p>
    <w:p w:rsidR="00E031B3" w:rsidP="000E057B" w14:paraId="01A596E6" w14:textId="77777777">
      <w:pPr>
        <w:rPr>
          <w:sz w:val="22"/>
          <w:szCs w:val="22"/>
        </w:rPr>
      </w:pPr>
    </w:p>
    <w:p w:rsidR="000E057B" w:rsidRPr="003079C3" w:rsidP="000E057B" w14:paraId="2ADF1117" w14:textId="04E5659A">
      <w:pPr>
        <w:rPr>
          <w:sz w:val="22"/>
          <w:szCs w:val="22"/>
        </w:rPr>
      </w:pPr>
      <w:r>
        <w:rPr>
          <w:sz w:val="22"/>
          <w:szCs w:val="22"/>
        </w:rPr>
        <w:t>“</w:t>
      </w:r>
      <w:r w:rsidR="00F07E9B">
        <w:rPr>
          <w:sz w:val="22"/>
          <w:szCs w:val="22"/>
        </w:rPr>
        <w:t>I’m grateful Aaron has agreed to return to the Chairman’s office in this role</w:t>
      </w:r>
      <w:r>
        <w:rPr>
          <w:sz w:val="22"/>
          <w:szCs w:val="22"/>
        </w:rPr>
        <w:t>,” said Chairman Pai. “</w:t>
      </w:r>
      <w:r w:rsidR="00F07E9B">
        <w:rPr>
          <w:sz w:val="22"/>
          <w:szCs w:val="22"/>
        </w:rPr>
        <w:t xml:space="preserve">The Commission is moving fast </w:t>
      </w:r>
      <w:r w:rsidR="00F456EC">
        <w:rPr>
          <w:sz w:val="22"/>
          <w:szCs w:val="22"/>
        </w:rPr>
        <w:t xml:space="preserve">to execute </w:t>
      </w:r>
      <w:r w:rsidR="00F07E9B">
        <w:rPr>
          <w:sz w:val="22"/>
          <w:szCs w:val="22"/>
        </w:rPr>
        <w:t>an aggressive wireless strategy</w:t>
      </w:r>
      <w:r w:rsidR="00F456EC">
        <w:rPr>
          <w:sz w:val="22"/>
          <w:szCs w:val="22"/>
        </w:rPr>
        <w:t>—</w:t>
      </w:r>
      <w:r w:rsidR="00F07E9B">
        <w:rPr>
          <w:sz w:val="22"/>
          <w:szCs w:val="22"/>
        </w:rPr>
        <w:t xml:space="preserve">including ensuring U.S. leadership in 5G—and I know Aaron’s experience in </w:t>
      </w:r>
      <w:r w:rsidR="00F456EC">
        <w:rPr>
          <w:sz w:val="22"/>
          <w:szCs w:val="22"/>
        </w:rPr>
        <w:t xml:space="preserve">this area </w:t>
      </w:r>
      <w:r w:rsidR="00F07E9B">
        <w:rPr>
          <w:sz w:val="22"/>
          <w:szCs w:val="22"/>
        </w:rPr>
        <w:t>will be invaluable</w:t>
      </w:r>
      <w:r>
        <w:rPr>
          <w:sz w:val="22"/>
          <w:szCs w:val="22"/>
        </w:rPr>
        <w:t>.”</w:t>
      </w:r>
    </w:p>
    <w:p w:rsidR="008E30FA" w:rsidRPr="003079C3" w:rsidP="00D635BC" w14:paraId="6F698B0B" w14:textId="77777777">
      <w:pPr>
        <w:rPr>
          <w:sz w:val="22"/>
          <w:szCs w:val="22"/>
        </w:rPr>
      </w:pPr>
    </w:p>
    <w:p w:rsidR="00F07E9B" w:rsidP="000E057B" w14:paraId="7485F44B" w14:textId="4ABBCD9E">
      <w:pPr>
        <w:rPr>
          <w:sz w:val="22"/>
          <w:szCs w:val="22"/>
        </w:rPr>
      </w:pPr>
      <w:r w:rsidRPr="005367B6">
        <w:rPr>
          <w:sz w:val="22"/>
          <w:szCs w:val="22"/>
        </w:rPr>
        <w:t xml:space="preserve">A Commission veteran, Aaron Goldberger joins the Chairman’s office from the Wireless Telecommunications Bureau, where he served as Associate Bureau Chief and Deputy Director of the Rural Broadband Auction Task Force.  Before rejoining the Commission in November 2018, Mr. Goldberger served as Vice President-Regulatory Affairs and Associate General Counsel at Neustar, Inc.  Prior to joining Neustar, </w:t>
      </w:r>
      <w:r>
        <w:rPr>
          <w:sz w:val="22"/>
          <w:szCs w:val="22"/>
        </w:rPr>
        <w:t xml:space="preserve">Mr. </w:t>
      </w:r>
      <w:r w:rsidRPr="005367B6">
        <w:rPr>
          <w:sz w:val="22"/>
          <w:szCs w:val="22"/>
        </w:rPr>
        <w:t xml:space="preserve">Goldberger served as Legal Advisor to FCC Chairman Kevin J. Martin, Senior Legal Advisor to FCC Commissioner Deborah Taylor Tate, and Counsel in the Office of Chairman Michael K. Powell.  </w:t>
      </w:r>
    </w:p>
    <w:p w:rsidR="00F07E9B" w:rsidP="000E057B" w14:paraId="782B830A" w14:textId="77777777">
      <w:pPr>
        <w:rPr>
          <w:sz w:val="22"/>
          <w:szCs w:val="22"/>
        </w:rPr>
      </w:pPr>
    </w:p>
    <w:p w:rsidR="000E057B" w:rsidP="000E057B" w14:paraId="1863E661" w14:textId="384F0993">
      <w:pPr>
        <w:rPr>
          <w:sz w:val="22"/>
          <w:szCs w:val="22"/>
        </w:rPr>
      </w:pPr>
      <w:r w:rsidRPr="005367B6">
        <w:rPr>
          <w:sz w:val="22"/>
          <w:szCs w:val="22"/>
        </w:rPr>
        <w:t>Mr. Goldberger has also served as the Acting Deputy Director of the FCC’s Office of Legislative Affairs under Chairman Martin, Senior Legal Advisor to the Bureau Chief in the Wireless Telecommunications Bureau, and Senior Attorney-Advisor in the Wireline Competition Bureau.  Aaron Goldberger received his B.A. with honors from Michigan State University.  He received his J.D. from the Indiana University Mauer School of Law, where he served as Senior Managing Editor of the Federal Communications Law Journal.</w:t>
      </w:r>
    </w:p>
    <w:p w:rsidR="00F07E9B" w:rsidRPr="000E057B" w:rsidP="000E057B" w14:paraId="4B2F1874" w14:textId="77777777">
      <w:pPr>
        <w:rPr>
          <w:sz w:val="22"/>
          <w:szCs w:val="22"/>
        </w:rPr>
      </w:pPr>
    </w:p>
    <w:p w:rsidR="000E057B" w:rsidP="000E057B" w14:paraId="033DB1BC" w14:textId="022A24E4">
      <w:pPr>
        <w:rPr>
          <w:sz w:val="22"/>
          <w:szCs w:val="22"/>
        </w:rPr>
      </w:pPr>
      <w:r w:rsidRPr="000E057B">
        <w:rPr>
          <w:sz w:val="22"/>
          <w:szCs w:val="22"/>
        </w:rPr>
        <w:t xml:space="preserve">Chairman Pai also thanked </w:t>
      </w:r>
      <w:r>
        <w:rPr>
          <w:sz w:val="22"/>
          <w:szCs w:val="22"/>
        </w:rPr>
        <w:t>Ms. Bender</w:t>
      </w:r>
      <w:r w:rsidRPr="000E057B">
        <w:rPr>
          <w:sz w:val="22"/>
          <w:szCs w:val="22"/>
        </w:rPr>
        <w:t xml:space="preserve"> for </w:t>
      </w:r>
      <w:r>
        <w:rPr>
          <w:sz w:val="22"/>
          <w:szCs w:val="22"/>
        </w:rPr>
        <w:t>her</w:t>
      </w:r>
      <w:r w:rsidRPr="000E057B">
        <w:rPr>
          <w:sz w:val="22"/>
          <w:szCs w:val="22"/>
        </w:rPr>
        <w:t xml:space="preserve"> work: “</w:t>
      </w:r>
      <w:r w:rsidR="00C93259">
        <w:rPr>
          <w:sz w:val="22"/>
          <w:szCs w:val="22"/>
        </w:rPr>
        <w:t xml:space="preserve">Rachael has been essential to laying the foundation for our wireless agenda </w:t>
      </w:r>
      <w:r w:rsidR="00DC7CBE">
        <w:rPr>
          <w:sz w:val="22"/>
          <w:szCs w:val="22"/>
        </w:rPr>
        <w:t xml:space="preserve">and America’s leadership in the deployment of 5G </w:t>
      </w:r>
      <w:r w:rsidR="00C93259">
        <w:rPr>
          <w:sz w:val="22"/>
          <w:szCs w:val="22"/>
        </w:rPr>
        <w:t xml:space="preserve">since day one of my </w:t>
      </w:r>
      <w:r w:rsidR="00F456EC">
        <w:rPr>
          <w:sz w:val="22"/>
          <w:szCs w:val="22"/>
        </w:rPr>
        <w:t>c</w:t>
      </w:r>
      <w:r w:rsidR="00C93259">
        <w:rPr>
          <w:sz w:val="22"/>
          <w:szCs w:val="22"/>
        </w:rPr>
        <w:t xml:space="preserve">hairmanship.  </w:t>
      </w:r>
      <w:r w:rsidR="00BE318C">
        <w:rPr>
          <w:sz w:val="22"/>
          <w:szCs w:val="22"/>
        </w:rPr>
        <w:t>In little more than two years, t</w:t>
      </w:r>
      <w:r w:rsidR="001D4E76">
        <w:rPr>
          <w:sz w:val="22"/>
          <w:szCs w:val="22"/>
        </w:rPr>
        <w:t xml:space="preserve">he Commission has </w:t>
      </w:r>
      <w:r w:rsidR="00BE318C">
        <w:rPr>
          <w:sz w:val="22"/>
          <w:szCs w:val="22"/>
        </w:rPr>
        <w:t>moved forward on</w:t>
      </w:r>
      <w:r w:rsidR="001D4E76">
        <w:rPr>
          <w:sz w:val="22"/>
          <w:szCs w:val="22"/>
        </w:rPr>
        <w:t xml:space="preserve"> </w:t>
      </w:r>
      <w:r w:rsidR="00F456EC">
        <w:rPr>
          <w:sz w:val="22"/>
          <w:szCs w:val="22"/>
        </w:rPr>
        <w:t xml:space="preserve">low-, mid-, and </w:t>
      </w:r>
      <w:r w:rsidR="001D4E76">
        <w:rPr>
          <w:sz w:val="22"/>
          <w:szCs w:val="22"/>
        </w:rPr>
        <w:t>high</w:t>
      </w:r>
      <w:r w:rsidR="00F456EC">
        <w:rPr>
          <w:sz w:val="22"/>
          <w:szCs w:val="22"/>
        </w:rPr>
        <w:t>-</w:t>
      </w:r>
      <w:r w:rsidR="001D4E76">
        <w:rPr>
          <w:sz w:val="22"/>
          <w:szCs w:val="22"/>
        </w:rPr>
        <w:t xml:space="preserve"> band spectrum, undertaken significant infrastructure reforms, and </w:t>
      </w:r>
      <w:r w:rsidR="00BE318C">
        <w:rPr>
          <w:sz w:val="22"/>
          <w:szCs w:val="22"/>
        </w:rPr>
        <w:t xml:space="preserve">made </w:t>
      </w:r>
      <w:r w:rsidR="0084434A">
        <w:rPr>
          <w:sz w:val="22"/>
          <w:szCs w:val="22"/>
        </w:rPr>
        <w:t>progress on</w:t>
      </w:r>
      <w:r w:rsidR="00BE318C">
        <w:rPr>
          <w:sz w:val="22"/>
          <w:szCs w:val="22"/>
        </w:rPr>
        <w:t xml:space="preserve"> eliminat</w:t>
      </w:r>
      <w:r w:rsidR="0084434A">
        <w:rPr>
          <w:sz w:val="22"/>
          <w:szCs w:val="22"/>
        </w:rPr>
        <w:t>ing</w:t>
      </w:r>
      <w:r w:rsidR="00BE318C">
        <w:rPr>
          <w:sz w:val="22"/>
          <w:szCs w:val="22"/>
        </w:rPr>
        <w:t xml:space="preserve"> unnecessary rules and regulations.  I </w:t>
      </w:r>
      <w:r w:rsidR="00F456EC">
        <w:rPr>
          <w:sz w:val="22"/>
          <w:szCs w:val="22"/>
        </w:rPr>
        <w:t xml:space="preserve">am extremely grateful to </w:t>
      </w:r>
      <w:r w:rsidR="00BE318C">
        <w:rPr>
          <w:sz w:val="22"/>
          <w:szCs w:val="22"/>
        </w:rPr>
        <w:t>Rachael for her many contributions to this effort</w:t>
      </w:r>
      <w:r w:rsidR="00F456EC">
        <w:rPr>
          <w:sz w:val="22"/>
          <w:szCs w:val="22"/>
        </w:rPr>
        <w:t>.</w:t>
      </w:r>
      <w:r w:rsidR="001D4E76">
        <w:rPr>
          <w:sz w:val="22"/>
          <w:szCs w:val="22"/>
        </w:rPr>
        <w:t>”</w:t>
      </w:r>
      <w:r w:rsidR="00C93259">
        <w:rPr>
          <w:sz w:val="22"/>
          <w:szCs w:val="22"/>
        </w:rPr>
        <w:t xml:space="preserve">  </w:t>
      </w:r>
    </w:p>
    <w:p w:rsidR="000E057B" w:rsidRPr="000E057B" w:rsidP="000E057B" w14:paraId="6CCA72A5" w14:textId="77777777">
      <w:pPr>
        <w:rPr>
          <w:sz w:val="22"/>
          <w:szCs w:val="22"/>
        </w:rPr>
      </w:pPr>
    </w:p>
    <w:p w:rsidR="0032720D" w:rsidRPr="006F267A" w:rsidP="0078531B" w14:paraId="1C76DAF2" w14:textId="77777777">
      <w:pPr>
        <w:ind w:right="240"/>
        <w:jc w:val="center"/>
        <w:rPr>
          <w:sz w:val="22"/>
          <w:szCs w:val="22"/>
        </w:rPr>
      </w:pPr>
      <w:r w:rsidRPr="006F267A">
        <w:rPr>
          <w:sz w:val="22"/>
          <w:szCs w:val="22"/>
        </w:rPr>
        <w:t>###</w:t>
      </w:r>
    </w:p>
    <w:p w:rsidR="0032720D" w:rsidRPr="003E7767" w:rsidP="0048313B" w14:paraId="16BA2D70" w14:textId="77777777">
      <w:pPr>
        <w:ind w:right="498"/>
        <w:jc w:val="center"/>
        <w:rPr>
          <w:b/>
          <w:bCs/>
          <w:sz w:val="18"/>
          <w:szCs w:val="18"/>
        </w:rPr>
      </w:pPr>
      <w:r w:rsidRPr="006F267A">
        <w:rPr>
          <w:b/>
          <w:bCs/>
          <w:sz w:val="22"/>
          <w:szCs w:val="22"/>
        </w:rPr>
        <w:br/>
      </w:r>
      <w:r w:rsidRPr="003E7767">
        <w:rPr>
          <w:b/>
          <w:bCs/>
          <w:sz w:val="18"/>
          <w:szCs w:val="18"/>
        </w:rPr>
        <w:t>Office of Media Relations: (202) 418-0500</w:t>
      </w:r>
    </w:p>
    <w:p w:rsidR="0032720D" w:rsidRPr="006F257E" w:rsidP="0048313B" w14:paraId="7F6DEC03" w14:textId="77777777">
      <w:pPr>
        <w:ind w:right="498"/>
        <w:jc w:val="center"/>
        <w:rPr>
          <w:b/>
          <w:bCs/>
          <w:sz w:val="18"/>
          <w:szCs w:val="18"/>
        </w:rPr>
      </w:pPr>
      <w:r w:rsidRPr="006F257E">
        <w:rPr>
          <w:b/>
          <w:bCs/>
          <w:sz w:val="18"/>
          <w:szCs w:val="18"/>
        </w:rPr>
        <w:t>TTY: (888) 835-5322</w:t>
      </w:r>
    </w:p>
    <w:p w:rsidR="0032720D" w:rsidRPr="006F257E" w:rsidP="0048313B" w14:paraId="3704367C" w14:textId="77777777">
      <w:pPr>
        <w:ind w:right="498"/>
        <w:jc w:val="center"/>
        <w:rPr>
          <w:b/>
          <w:bCs/>
          <w:sz w:val="18"/>
          <w:szCs w:val="18"/>
        </w:rPr>
      </w:pPr>
      <w:r w:rsidRPr="006F257E">
        <w:rPr>
          <w:b/>
          <w:bCs/>
          <w:sz w:val="18"/>
          <w:szCs w:val="18"/>
        </w:rPr>
        <w:t>Twitter: @FCC</w:t>
      </w:r>
    </w:p>
    <w:p w:rsidR="00D06E0C" w:rsidP="00D06E0C" w14:paraId="5866CF2A" w14:textId="48A77FD3">
      <w:pPr>
        <w:ind w:right="498"/>
        <w:jc w:val="center"/>
        <w:rPr>
          <w:b/>
          <w:bCs/>
          <w:sz w:val="18"/>
          <w:szCs w:val="18"/>
        </w:rPr>
      </w:pPr>
      <w:hyperlink r:id="rId5" w:history="1">
        <w:r w:rsidRPr="006F257E" w:rsidR="0032720D">
          <w:rPr>
            <w:rStyle w:val="Hyperlink"/>
            <w:b/>
            <w:bCs/>
            <w:color w:val="auto"/>
            <w:sz w:val="18"/>
            <w:szCs w:val="18"/>
          </w:rPr>
          <w:t>www.fcc.gov/office-media-relations</w:t>
        </w:r>
      </w:hyperlink>
    </w:p>
    <w:p w:rsidR="00D06E0C" w:rsidRPr="00BC3D13" w:rsidP="00D06E0C" w14:paraId="6F550B22" w14:textId="77777777">
      <w:pPr>
        <w:ind w:right="498"/>
        <w:jc w:val="center"/>
        <w:rPr>
          <w:b/>
          <w:bCs/>
          <w:sz w:val="18"/>
          <w:szCs w:val="18"/>
        </w:rPr>
      </w:pPr>
    </w:p>
    <w:p w:rsidR="00F72607" w:rsidRPr="00D06E0C" w:rsidP="00D06E0C" w14:paraId="50432B8E" w14:textId="1254DE60">
      <w:pPr>
        <w:ind w:right="498"/>
        <w:jc w:val="center"/>
        <w:rPr>
          <w:bCs/>
          <w:i/>
          <w:sz w:val="18"/>
          <w:szCs w:val="18"/>
        </w:rPr>
      </w:pPr>
      <w:r w:rsidRPr="00BC3D13">
        <w:rPr>
          <w:bCs/>
          <w:i/>
          <w:sz w:val="18"/>
          <w:szCs w:val="18"/>
        </w:rPr>
        <w:t>This is an unofficial announcement of Commission action.  Release of the full text of a Commission order constitutes official action.  See MCI v. FCC. 515 F 2d 385 (D.C. Circ 1974).</w:t>
      </w:r>
    </w:p>
    <w:sectPr w:rsidSect="00D06E0C">
      <w:headerReference w:type="even" r:id="rId6"/>
      <w:headerReference w:type="default" r:id="rId7"/>
      <w:footerReference w:type="even" r:id="rId8"/>
      <w:footerReference w:type="default" r:id="rId9"/>
      <w:headerReference w:type="first" r:id="rId10"/>
      <w:footerReference w:type="first" r:id="rId11"/>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6DAB" w14:paraId="460C63A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6DAB" w14:paraId="3E5D38F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6DAB" w14:paraId="144CC49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6DAB" w14:paraId="4B2E7FE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6DAB" w14:paraId="399DD59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6DAB" w14:paraId="11ABE4C3"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20D"/>
    <w:rsid w:val="000007D8"/>
    <w:rsid w:val="00014518"/>
    <w:rsid w:val="00014992"/>
    <w:rsid w:val="00042D76"/>
    <w:rsid w:val="00052B8C"/>
    <w:rsid w:val="000A07A1"/>
    <w:rsid w:val="000B6DAB"/>
    <w:rsid w:val="000C28D9"/>
    <w:rsid w:val="000E057B"/>
    <w:rsid w:val="000F5167"/>
    <w:rsid w:val="0012085E"/>
    <w:rsid w:val="001400B6"/>
    <w:rsid w:val="001406D9"/>
    <w:rsid w:val="00142F67"/>
    <w:rsid w:val="00147287"/>
    <w:rsid w:val="00166761"/>
    <w:rsid w:val="00173342"/>
    <w:rsid w:val="001952DF"/>
    <w:rsid w:val="00196208"/>
    <w:rsid w:val="00196835"/>
    <w:rsid w:val="001B4CC9"/>
    <w:rsid w:val="001C7BFD"/>
    <w:rsid w:val="001D184A"/>
    <w:rsid w:val="001D460D"/>
    <w:rsid w:val="001D4E76"/>
    <w:rsid w:val="001D6FD5"/>
    <w:rsid w:val="001E2F19"/>
    <w:rsid w:val="001F09FC"/>
    <w:rsid w:val="00215053"/>
    <w:rsid w:val="00224D54"/>
    <w:rsid w:val="0024382D"/>
    <w:rsid w:val="00252140"/>
    <w:rsid w:val="00257846"/>
    <w:rsid w:val="00266602"/>
    <w:rsid w:val="002719BF"/>
    <w:rsid w:val="00290C59"/>
    <w:rsid w:val="002A0E3A"/>
    <w:rsid w:val="002C124F"/>
    <w:rsid w:val="002F3240"/>
    <w:rsid w:val="002F5B51"/>
    <w:rsid w:val="00303E1E"/>
    <w:rsid w:val="003079C3"/>
    <w:rsid w:val="0032720D"/>
    <w:rsid w:val="00330E3A"/>
    <w:rsid w:val="00351C5F"/>
    <w:rsid w:val="00356312"/>
    <w:rsid w:val="00356EB0"/>
    <w:rsid w:val="00376BBC"/>
    <w:rsid w:val="0038444B"/>
    <w:rsid w:val="003939D3"/>
    <w:rsid w:val="003944DA"/>
    <w:rsid w:val="003A461C"/>
    <w:rsid w:val="003B0467"/>
    <w:rsid w:val="003E72EA"/>
    <w:rsid w:val="003E7767"/>
    <w:rsid w:val="0041370F"/>
    <w:rsid w:val="004317F5"/>
    <w:rsid w:val="00434A6B"/>
    <w:rsid w:val="00437E93"/>
    <w:rsid w:val="00442926"/>
    <w:rsid w:val="00464531"/>
    <w:rsid w:val="0047080C"/>
    <w:rsid w:val="0048313B"/>
    <w:rsid w:val="004B1570"/>
    <w:rsid w:val="004B7A80"/>
    <w:rsid w:val="004C5C87"/>
    <w:rsid w:val="00503899"/>
    <w:rsid w:val="00504462"/>
    <w:rsid w:val="00512B4C"/>
    <w:rsid w:val="005216F5"/>
    <w:rsid w:val="005276A1"/>
    <w:rsid w:val="005367B6"/>
    <w:rsid w:val="00540DA0"/>
    <w:rsid w:val="00566C18"/>
    <w:rsid w:val="00567CD3"/>
    <w:rsid w:val="00575A67"/>
    <w:rsid w:val="005A34CF"/>
    <w:rsid w:val="005A3AA7"/>
    <w:rsid w:val="005B0391"/>
    <w:rsid w:val="005B769C"/>
    <w:rsid w:val="005F66F2"/>
    <w:rsid w:val="005F78DB"/>
    <w:rsid w:val="006012FA"/>
    <w:rsid w:val="006122F0"/>
    <w:rsid w:val="00613FD4"/>
    <w:rsid w:val="00623CA7"/>
    <w:rsid w:val="006252AE"/>
    <w:rsid w:val="00636F34"/>
    <w:rsid w:val="00656300"/>
    <w:rsid w:val="00665681"/>
    <w:rsid w:val="00686C52"/>
    <w:rsid w:val="00696FBF"/>
    <w:rsid w:val="006A1544"/>
    <w:rsid w:val="006A2B56"/>
    <w:rsid w:val="006A7115"/>
    <w:rsid w:val="006B2778"/>
    <w:rsid w:val="006B4938"/>
    <w:rsid w:val="006D628B"/>
    <w:rsid w:val="006E2B04"/>
    <w:rsid w:val="006E63D9"/>
    <w:rsid w:val="006F1CF4"/>
    <w:rsid w:val="006F257E"/>
    <w:rsid w:val="006F267A"/>
    <w:rsid w:val="00702BCD"/>
    <w:rsid w:val="007058D3"/>
    <w:rsid w:val="007208DD"/>
    <w:rsid w:val="00723D6B"/>
    <w:rsid w:val="0078531B"/>
    <w:rsid w:val="007A5F42"/>
    <w:rsid w:val="007B56C6"/>
    <w:rsid w:val="00822485"/>
    <w:rsid w:val="0084434A"/>
    <w:rsid w:val="008453EC"/>
    <w:rsid w:val="0085072B"/>
    <w:rsid w:val="00877D63"/>
    <w:rsid w:val="00887FCE"/>
    <w:rsid w:val="00893A70"/>
    <w:rsid w:val="008B5655"/>
    <w:rsid w:val="008D312F"/>
    <w:rsid w:val="008E30FA"/>
    <w:rsid w:val="00906C23"/>
    <w:rsid w:val="009100A7"/>
    <w:rsid w:val="0091471F"/>
    <w:rsid w:val="00921F62"/>
    <w:rsid w:val="009456E4"/>
    <w:rsid w:val="00946629"/>
    <w:rsid w:val="00956B08"/>
    <w:rsid w:val="00960794"/>
    <w:rsid w:val="00983BFF"/>
    <w:rsid w:val="00983D33"/>
    <w:rsid w:val="00984682"/>
    <w:rsid w:val="009A113C"/>
    <w:rsid w:val="009D05C9"/>
    <w:rsid w:val="009D47BA"/>
    <w:rsid w:val="009D5E0A"/>
    <w:rsid w:val="009D7187"/>
    <w:rsid w:val="009E181C"/>
    <w:rsid w:val="009E7695"/>
    <w:rsid w:val="009F1586"/>
    <w:rsid w:val="009F1DE1"/>
    <w:rsid w:val="009F294F"/>
    <w:rsid w:val="009F5B2F"/>
    <w:rsid w:val="00A04B33"/>
    <w:rsid w:val="00A04FDA"/>
    <w:rsid w:val="00A37D09"/>
    <w:rsid w:val="00A41D1D"/>
    <w:rsid w:val="00A516EB"/>
    <w:rsid w:val="00A875DF"/>
    <w:rsid w:val="00A94359"/>
    <w:rsid w:val="00AA2F18"/>
    <w:rsid w:val="00AA5B99"/>
    <w:rsid w:val="00AA6468"/>
    <w:rsid w:val="00AB3C7E"/>
    <w:rsid w:val="00AC5830"/>
    <w:rsid w:val="00AE45A4"/>
    <w:rsid w:val="00AF0C1B"/>
    <w:rsid w:val="00B15F2B"/>
    <w:rsid w:val="00B27BFC"/>
    <w:rsid w:val="00B425B0"/>
    <w:rsid w:val="00B5542E"/>
    <w:rsid w:val="00B579DD"/>
    <w:rsid w:val="00B60665"/>
    <w:rsid w:val="00B620A8"/>
    <w:rsid w:val="00B80D9C"/>
    <w:rsid w:val="00B8367A"/>
    <w:rsid w:val="00BC3D13"/>
    <w:rsid w:val="00BE318C"/>
    <w:rsid w:val="00BE62FD"/>
    <w:rsid w:val="00C13CD0"/>
    <w:rsid w:val="00C15534"/>
    <w:rsid w:val="00C26D0B"/>
    <w:rsid w:val="00C30D15"/>
    <w:rsid w:val="00C35984"/>
    <w:rsid w:val="00C80BA2"/>
    <w:rsid w:val="00C85BC6"/>
    <w:rsid w:val="00C93259"/>
    <w:rsid w:val="00CA5EC2"/>
    <w:rsid w:val="00CB357B"/>
    <w:rsid w:val="00CD56CB"/>
    <w:rsid w:val="00D00EF0"/>
    <w:rsid w:val="00D06E0C"/>
    <w:rsid w:val="00D0758D"/>
    <w:rsid w:val="00D16CB7"/>
    <w:rsid w:val="00D321C9"/>
    <w:rsid w:val="00D340E3"/>
    <w:rsid w:val="00D34158"/>
    <w:rsid w:val="00D34DF1"/>
    <w:rsid w:val="00D37FFA"/>
    <w:rsid w:val="00D56A72"/>
    <w:rsid w:val="00D56DDC"/>
    <w:rsid w:val="00D635BC"/>
    <w:rsid w:val="00D70187"/>
    <w:rsid w:val="00D75EB8"/>
    <w:rsid w:val="00D81B5B"/>
    <w:rsid w:val="00DC7CBE"/>
    <w:rsid w:val="00DE3753"/>
    <w:rsid w:val="00DE5D24"/>
    <w:rsid w:val="00DF6AB4"/>
    <w:rsid w:val="00DF7FD4"/>
    <w:rsid w:val="00E031B3"/>
    <w:rsid w:val="00E410B2"/>
    <w:rsid w:val="00E42C36"/>
    <w:rsid w:val="00E50430"/>
    <w:rsid w:val="00E5749A"/>
    <w:rsid w:val="00E60E2B"/>
    <w:rsid w:val="00E63CA5"/>
    <w:rsid w:val="00E75632"/>
    <w:rsid w:val="00E9413E"/>
    <w:rsid w:val="00E959CF"/>
    <w:rsid w:val="00EC51AB"/>
    <w:rsid w:val="00EE2532"/>
    <w:rsid w:val="00F07E9B"/>
    <w:rsid w:val="00F17E75"/>
    <w:rsid w:val="00F2591D"/>
    <w:rsid w:val="00F26269"/>
    <w:rsid w:val="00F456EC"/>
    <w:rsid w:val="00F5002C"/>
    <w:rsid w:val="00F72607"/>
    <w:rsid w:val="00F85236"/>
    <w:rsid w:val="00F9646A"/>
    <w:rsid w:val="00F97F0D"/>
    <w:rsid w:val="00FA6DA6"/>
    <w:rsid w:val="00FB2B39"/>
    <w:rsid w:val="00FB70B4"/>
    <w:rsid w:val="00FC0A0F"/>
    <w:rsid w:val="00FD010A"/>
    <w:rsid w:val="00FD02D7"/>
    <w:rsid w:val="00FE05C0"/>
    <w:rsid w:val="00FE1F73"/>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5:docId w15:val="{AE97BDDB-358D-42D5-882D-2C1939A3D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20D"/>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20D"/>
    <w:rPr>
      <w:color w:val="0000FF"/>
      <w:u w:val="single"/>
    </w:rPr>
  </w:style>
  <w:style w:type="paragraph" w:styleId="BodyTextIndent">
    <w:name w:val="Body Text Indent"/>
    <w:basedOn w:val="Normal"/>
    <w:link w:val="BodyTextIndentChar"/>
    <w:uiPriority w:val="99"/>
    <w:unhideWhenUsed/>
    <w:rsid w:val="00266602"/>
    <w:pPr>
      <w:spacing w:after="120"/>
      <w:ind w:left="360"/>
    </w:pPr>
    <w:rPr>
      <w:rFonts w:ascii="Arial" w:hAnsi="Arial"/>
      <w:szCs w:val="20"/>
    </w:rPr>
  </w:style>
  <w:style w:type="character" w:customStyle="1" w:styleId="BodyTextIndentChar">
    <w:name w:val="Body Text Indent Char"/>
    <w:basedOn w:val="DefaultParagraphFont"/>
    <w:link w:val="BodyTextIndent"/>
    <w:uiPriority w:val="99"/>
    <w:rsid w:val="0026660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666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60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14992"/>
    <w:rPr>
      <w:sz w:val="16"/>
      <w:szCs w:val="16"/>
    </w:rPr>
  </w:style>
  <w:style w:type="paragraph" w:styleId="CommentText">
    <w:name w:val="annotation text"/>
    <w:basedOn w:val="Normal"/>
    <w:link w:val="CommentTextChar"/>
    <w:uiPriority w:val="99"/>
    <w:semiHidden/>
    <w:unhideWhenUsed/>
    <w:rsid w:val="00014992"/>
    <w:rPr>
      <w:sz w:val="20"/>
      <w:szCs w:val="20"/>
    </w:rPr>
  </w:style>
  <w:style w:type="character" w:customStyle="1" w:styleId="CommentTextChar">
    <w:name w:val="Comment Text Char"/>
    <w:basedOn w:val="DefaultParagraphFont"/>
    <w:link w:val="CommentText"/>
    <w:uiPriority w:val="99"/>
    <w:semiHidden/>
    <w:rsid w:val="000149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4992"/>
    <w:rPr>
      <w:b/>
      <w:bCs/>
    </w:rPr>
  </w:style>
  <w:style w:type="character" w:customStyle="1" w:styleId="CommentSubjectChar">
    <w:name w:val="Comment Subject Char"/>
    <w:basedOn w:val="CommentTextChar"/>
    <w:link w:val="CommentSubject"/>
    <w:uiPriority w:val="99"/>
    <w:semiHidden/>
    <w:rsid w:val="0001499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400B6"/>
    <w:pPr>
      <w:tabs>
        <w:tab w:val="center" w:pos="4680"/>
        <w:tab w:val="right" w:pos="9360"/>
      </w:tabs>
    </w:pPr>
  </w:style>
  <w:style w:type="character" w:customStyle="1" w:styleId="HeaderChar">
    <w:name w:val="Header Char"/>
    <w:basedOn w:val="DefaultParagraphFont"/>
    <w:link w:val="Header"/>
    <w:uiPriority w:val="99"/>
    <w:rsid w:val="001400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00B6"/>
    <w:pPr>
      <w:tabs>
        <w:tab w:val="center" w:pos="4680"/>
        <w:tab w:val="right" w:pos="9360"/>
      </w:tabs>
    </w:pPr>
  </w:style>
  <w:style w:type="character" w:customStyle="1" w:styleId="FooterChar">
    <w:name w:val="Footer Char"/>
    <w:basedOn w:val="DefaultParagraphFont"/>
    <w:link w:val="Footer"/>
    <w:uiPriority w:val="99"/>
    <w:rsid w:val="001400B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fcc.gov/office-media-relations"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