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641D3" w:rsidRPr="00892584" w:rsidP="00DC07F7">
      <w:pPr>
        <w:spacing w:after="0" w:line="240" w:lineRule="auto"/>
        <w:jc w:val="center"/>
        <w:rPr>
          <w:rFonts w:ascii="Times New Roman" w:hAnsi="Times New Roman" w:cs="Times New Roman"/>
          <w:b/>
        </w:rPr>
      </w:pPr>
      <w:r w:rsidRPr="00892584">
        <w:rPr>
          <w:rFonts w:ascii="Times New Roman" w:hAnsi="Times New Roman" w:cs="Times New Roman"/>
          <w:b/>
        </w:rPr>
        <w:t>STATEMENT OF</w:t>
      </w:r>
      <w:r w:rsidRPr="00892584">
        <w:rPr>
          <w:rFonts w:ascii="Times New Roman" w:hAnsi="Times New Roman" w:cs="Times New Roman"/>
          <w:b/>
        </w:rPr>
        <w:br/>
        <w:t>COMMISSIONER JESSICA ROSENWORCEL</w:t>
      </w:r>
    </w:p>
    <w:p w:rsidR="00DC07F7" w:rsidP="00DC07F7">
      <w:pPr>
        <w:spacing w:after="0" w:line="240" w:lineRule="auto"/>
        <w:jc w:val="center"/>
        <w:rPr>
          <w:rFonts w:ascii="Times New Roman" w:hAnsi="Times New Roman" w:cs="Times New Roman"/>
          <w:b/>
          <w:sz w:val="24"/>
          <w:szCs w:val="24"/>
        </w:rPr>
      </w:pPr>
    </w:p>
    <w:p w:rsidR="00DC07F7" w:rsidRPr="00892584" w:rsidP="00DC07F7">
      <w:pPr>
        <w:spacing w:after="0" w:line="240" w:lineRule="auto"/>
        <w:rPr>
          <w:rFonts w:ascii="Times New Roman" w:hAnsi="Times New Roman" w:cs="Times New Roman"/>
          <w:i/>
        </w:rPr>
      </w:pPr>
      <w:r w:rsidRPr="00892584">
        <w:rPr>
          <w:rFonts w:ascii="Times New Roman" w:hAnsi="Times New Roman" w:cs="Times New Roman"/>
        </w:rPr>
        <w:t>Re:</w:t>
      </w:r>
      <w:r w:rsidRPr="00892584">
        <w:rPr>
          <w:rFonts w:ascii="Times New Roman" w:hAnsi="Times New Roman" w:cs="Times New Roman"/>
        </w:rPr>
        <w:tab/>
      </w:r>
      <w:bookmarkStart w:id="0" w:name="_Hlk8303485"/>
      <w:r w:rsidRPr="00892584">
        <w:rPr>
          <w:rFonts w:ascii="Times New Roman" w:hAnsi="Times New Roman" w:cs="Times New Roman"/>
          <w:i/>
        </w:rPr>
        <w:t>China Mobile International (USA) Inc.</w:t>
      </w:r>
      <w:r w:rsidRPr="00892584">
        <w:rPr>
          <w:rFonts w:ascii="Times New Roman" w:hAnsi="Times New Roman" w:cs="Times New Roman"/>
        </w:rPr>
        <w:t xml:space="preserve">, </w:t>
      </w:r>
      <w:r w:rsidRPr="00892584">
        <w:rPr>
          <w:rFonts w:ascii="Times New Roman" w:hAnsi="Times New Roman" w:cs="Times New Roman"/>
          <w:i/>
        </w:rPr>
        <w:t xml:space="preserve">Application for Global Facilities-Based and </w:t>
      </w:r>
    </w:p>
    <w:p w:rsidR="00DC07F7" w:rsidRPr="00892584" w:rsidP="00DC07F7">
      <w:pPr>
        <w:spacing w:after="0" w:line="240" w:lineRule="auto"/>
        <w:ind w:firstLine="720"/>
        <w:rPr>
          <w:rFonts w:ascii="Times New Roman" w:hAnsi="Times New Roman" w:cs="Times New Roman"/>
          <w:i/>
        </w:rPr>
      </w:pPr>
      <w:r w:rsidRPr="00892584">
        <w:rPr>
          <w:rFonts w:ascii="Times New Roman" w:hAnsi="Times New Roman" w:cs="Times New Roman"/>
          <w:i/>
        </w:rPr>
        <w:t xml:space="preserve">Global Resale International Telecommunications Authority Pursuant to Section 214 of </w:t>
      </w:r>
    </w:p>
    <w:p w:rsidR="00DC07F7" w:rsidRPr="00892584" w:rsidP="00DC07F7">
      <w:pPr>
        <w:spacing w:after="0" w:line="240" w:lineRule="auto"/>
        <w:ind w:left="720"/>
        <w:rPr>
          <w:rFonts w:ascii="Times New Roman" w:hAnsi="Times New Roman" w:cs="Times New Roman"/>
        </w:rPr>
      </w:pPr>
      <w:r w:rsidRPr="00892584">
        <w:rPr>
          <w:rFonts w:ascii="Times New Roman" w:hAnsi="Times New Roman" w:cs="Times New Roman"/>
          <w:i/>
        </w:rPr>
        <w:t>the Comm</w:t>
      </w:r>
      <w:bookmarkStart w:id="1" w:name="_GoBack"/>
      <w:bookmarkEnd w:id="1"/>
      <w:r w:rsidRPr="00892584">
        <w:rPr>
          <w:rFonts w:ascii="Times New Roman" w:hAnsi="Times New Roman" w:cs="Times New Roman"/>
          <w:i/>
        </w:rPr>
        <w:t>unications Act of 1934, as Amended</w:t>
      </w:r>
      <w:r w:rsidRPr="00892584">
        <w:rPr>
          <w:rFonts w:ascii="Times New Roman" w:hAnsi="Times New Roman" w:cs="Times New Roman"/>
        </w:rPr>
        <w:t>, ITC-214-20110901-00289</w:t>
      </w:r>
    </w:p>
    <w:bookmarkEnd w:id="0"/>
    <w:p w:rsidR="00DC07F7" w:rsidRPr="00892584" w:rsidP="00DC07F7">
      <w:pPr>
        <w:spacing w:after="0" w:line="240" w:lineRule="auto"/>
        <w:ind w:left="720"/>
        <w:rPr>
          <w:rFonts w:ascii="Times New Roman" w:hAnsi="Times New Roman" w:cs="Times New Roman"/>
        </w:rPr>
      </w:pPr>
    </w:p>
    <w:p w:rsidR="00DC07F7" w:rsidRPr="00892584" w:rsidP="00F808EB">
      <w:pPr>
        <w:spacing w:after="0" w:line="240" w:lineRule="auto"/>
        <w:ind w:firstLine="720"/>
        <w:rPr>
          <w:rFonts w:ascii="Times New Roman" w:hAnsi="Times New Roman" w:cs="Times New Roman"/>
        </w:rPr>
      </w:pPr>
      <w:r w:rsidRPr="00892584">
        <w:rPr>
          <w:rFonts w:ascii="Times New Roman" w:hAnsi="Times New Roman" w:cs="Times New Roman"/>
        </w:rPr>
        <w:t xml:space="preserve">Here’s a hard truth:  </w:t>
      </w:r>
      <w:r w:rsidRPr="00892584" w:rsidR="00D74106">
        <w:rPr>
          <w:rFonts w:ascii="Times New Roman" w:hAnsi="Times New Roman" w:cs="Times New Roman"/>
        </w:rPr>
        <w:t>Today no</w:t>
      </w:r>
      <w:r w:rsidRPr="00892584">
        <w:rPr>
          <w:rFonts w:ascii="Times New Roman" w:hAnsi="Times New Roman" w:cs="Times New Roman"/>
        </w:rPr>
        <w:t xml:space="preserve"> communications system </w:t>
      </w:r>
      <w:r w:rsidRPr="00892584" w:rsidR="004802EA">
        <w:rPr>
          <w:rFonts w:ascii="Times New Roman" w:hAnsi="Times New Roman" w:cs="Times New Roman"/>
        </w:rPr>
        <w:t xml:space="preserve">is ever </w:t>
      </w:r>
      <w:r w:rsidRPr="00892584">
        <w:rPr>
          <w:rFonts w:ascii="Times New Roman" w:hAnsi="Times New Roman" w:cs="Times New Roman"/>
        </w:rPr>
        <w:t>fully secure</w:t>
      </w:r>
      <w:r w:rsidRPr="00892584" w:rsidR="00F808EB">
        <w:rPr>
          <w:rFonts w:ascii="Times New Roman" w:hAnsi="Times New Roman" w:cs="Times New Roman"/>
        </w:rPr>
        <w:t xml:space="preserve">.  </w:t>
      </w:r>
    </w:p>
    <w:p w:rsidR="00DC07F7" w:rsidRPr="00892584" w:rsidP="00DC07F7">
      <w:pPr>
        <w:spacing w:after="0" w:line="240" w:lineRule="auto"/>
        <w:ind w:left="720"/>
        <w:rPr>
          <w:rFonts w:ascii="Times New Roman" w:hAnsi="Times New Roman" w:cs="Times New Roman"/>
        </w:rPr>
      </w:pPr>
    </w:p>
    <w:p w:rsidR="00DC07F7" w:rsidRPr="00892584" w:rsidP="00DC07F7">
      <w:pPr>
        <w:spacing w:after="0" w:line="240" w:lineRule="auto"/>
        <w:ind w:firstLine="720"/>
        <w:rPr>
          <w:rFonts w:ascii="Times New Roman" w:hAnsi="Times New Roman" w:cs="Times New Roman"/>
        </w:rPr>
      </w:pPr>
      <w:r w:rsidRPr="00892584">
        <w:rPr>
          <w:rFonts w:ascii="Times New Roman" w:hAnsi="Times New Roman" w:cs="Times New Roman"/>
        </w:rPr>
        <w:t>To understand why requires a bit of history.  For most of the twentieth century, communications in the United States was synonymous with a single company. That company’s monopoly status meant that it controlled all aspects of security for the public switched telephone network.  Moreover, communications traffic traveled by and large over buried cable, which provided a degree of physical protection from intrusion.</w:t>
      </w:r>
    </w:p>
    <w:p w:rsidR="00A15147" w:rsidRPr="00892584" w:rsidP="00F808EB">
      <w:pPr>
        <w:spacing w:after="0" w:line="240" w:lineRule="auto"/>
        <w:rPr>
          <w:rFonts w:ascii="Times New Roman" w:hAnsi="Times New Roman" w:cs="Times New Roman"/>
        </w:rPr>
      </w:pPr>
    </w:p>
    <w:p w:rsidR="00A15147" w:rsidRPr="00892584" w:rsidP="00DC07F7">
      <w:pPr>
        <w:spacing w:after="0" w:line="240" w:lineRule="auto"/>
        <w:ind w:firstLine="720"/>
        <w:rPr>
          <w:rFonts w:ascii="Times New Roman" w:hAnsi="Times New Roman" w:cs="Times New Roman"/>
        </w:rPr>
      </w:pPr>
      <w:r w:rsidRPr="00892584">
        <w:rPr>
          <w:rFonts w:ascii="Times New Roman" w:hAnsi="Times New Roman" w:cs="Times New Roman"/>
        </w:rPr>
        <w:t xml:space="preserve">Then in 1984, </w:t>
      </w:r>
      <w:r w:rsidRPr="00892584" w:rsidR="00FE4DA8">
        <w:rPr>
          <w:rFonts w:ascii="Times New Roman" w:hAnsi="Times New Roman" w:cs="Times New Roman"/>
        </w:rPr>
        <w:t>courtesy</w:t>
      </w:r>
      <w:r w:rsidRPr="00892584">
        <w:rPr>
          <w:rFonts w:ascii="Times New Roman" w:hAnsi="Times New Roman" w:cs="Times New Roman"/>
        </w:rPr>
        <w:t xml:space="preserve"> of a court decision, we introduced competition </w:t>
      </w:r>
      <w:r w:rsidRPr="00892584" w:rsidR="00FE4DA8">
        <w:rPr>
          <w:rFonts w:ascii="Times New Roman" w:hAnsi="Times New Roman" w:cs="Times New Roman"/>
        </w:rPr>
        <w:t xml:space="preserve">to </w:t>
      </w:r>
      <w:r w:rsidRPr="00892584">
        <w:rPr>
          <w:rFonts w:ascii="Times New Roman" w:hAnsi="Times New Roman" w:cs="Times New Roman"/>
        </w:rPr>
        <w:t>the communications market</w:t>
      </w:r>
      <w:r w:rsidRPr="00892584" w:rsidR="00FE4DA8">
        <w:rPr>
          <w:rFonts w:ascii="Times New Roman" w:hAnsi="Times New Roman" w:cs="Times New Roman"/>
        </w:rPr>
        <w:t>place</w:t>
      </w:r>
      <w:r w:rsidRPr="00892584">
        <w:rPr>
          <w:rFonts w:ascii="Times New Roman" w:hAnsi="Times New Roman" w:cs="Times New Roman"/>
        </w:rPr>
        <w:t xml:space="preserve">.  </w:t>
      </w:r>
      <w:r w:rsidRPr="00892584" w:rsidR="00FE4DA8">
        <w:rPr>
          <w:rFonts w:ascii="Times New Roman" w:hAnsi="Times New Roman" w:cs="Times New Roman"/>
        </w:rPr>
        <w:t xml:space="preserve">Lower prices and greater innovation followed.  But this move also multiplied the number of actors and exponentially increased our security challenges.  </w:t>
      </w:r>
    </w:p>
    <w:p w:rsidR="00FE4DA8" w:rsidRPr="00892584" w:rsidP="00DC07F7">
      <w:pPr>
        <w:spacing w:after="0" w:line="240" w:lineRule="auto"/>
        <w:ind w:firstLine="720"/>
        <w:rPr>
          <w:rFonts w:ascii="Times New Roman" w:hAnsi="Times New Roman" w:cs="Times New Roman"/>
        </w:rPr>
      </w:pPr>
    </w:p>
    <w:p w:rsidR="00FE4DA8" w:rsidRPr="00892584" w:rsidP="00174EFB">
      <w:pPr>
        <w:spacing w:after="0" w:line="240" w:lineRule="auto"/>
        <w:ind w:firstLine="720"/>
        <w:rPr>
          <w:rFonts w:ascii="Times New Roman" w:hAnsi="Times New Roman" w:cs="Times New Roman"/>
        </w:rPr>
      </w:pPr>
      <w:r w:rsidRPr="00892584">
        <w:rPr>
          <w:rFonts w:ascii="Times New Roman" w:hAnsi="Times New Roman" w:cs="Times New Roman"/>
        </w:rPr>
        <w:t xml:space="preserve">The rise of consumer wireless communications came a bit later.  </w:t>
      </w:r>
      <w:r w:rsidRPr="00892584" w:rsidR="00174EFB">
        <w:rPr>
          <w:rFonts w:ascii="Times New Roman" w:hAnsi="Times New Roman" w:cs="Times New Roman"/>
        </w:rPr>
        <w:t>B</w:t>
      </w:r>
      <w:r w:rsidRPr="00892584" w:rsidR="00D74106">
        <w:rPr>
          <w:rFonts w:ascii="Times New Roman" w:hAnsi="Times New Roman" w:cs="Times New Roman"/>
        </w:rPr>
        <w:t xml:space="preserve">ecause </w:t>
      </w:r>
      <w:r w:rsidRPr="00892584" w:rsidR="00174EFB">
        <w:rPr>
          <w:rFonts w:ascii="Times New Roman" w:hAnsi="Times New Roman" w:cs="Times New Roman"/>
        </w:rPr>
        <w:t xml:space="preserve">wireless signals spread as they travel, they are easier to intercept.  </w:t>
      </w:r>
      <w:r w:rsidRPr="00892584">
        <w:rPr>
          <w:rFonts w:ascii="Times New Roman" w:hAnsi="Times New Roman" w:cs="Times New Roman"/>
        </w:rPr>
        <w:t xml:space="preserve">On top of this, the reliance on cell phone towers made it easy for bad actors to target network providers.  Even today, </w:t>
      </w:r>
      <w:r w:rsidRPr="00892584" w:rsidR="00D34973">
        <w:rPr>
          <w:rFonts w:ascii="Times New Roman" w:hAnsi="Times New Roman" w:cs="Times New Roman"/>
        </w:rPr>
        <w:t xml:space="preserve">many of these structures have limited physical security.  </w:t>
      </w:r>
    </w:p>
    <w:p w:rsidR="00FE4DA8" w:rsidRPr="00892584" w:rsidP="00DC07F7">
      <w:pPr>
        <w:spacing w:after="0" w:line="240" w:lineRule="auto"/>
        <w:ind w:firstLine="720"/>
        <w:rPr>
          <w:rFonts w:ascii="Times New Roman" w:hAnsi="Times New Roman" w:cs="Times New Roman"/>
        </w:rPr>
      </w:pPr>
    </w:p>
    <w:p w:rsidR="00FE4DA8" w:rsidRPr="00892584" w:rsidP="00DC07F7">
      <w:pPr>
        <w:spacing w:after="0" w:line="240" w:lineRule="auto"/>
        <w:ind w:firstLine="720"/>
        <w:rPr>
          <w:rFonts w:ascii="Times New Roman" w:hAnsi="Times New Roman" w:cs="Times New Roman"/>
        </w:rPr>
      </w:pPr>
      <w:r w:rsidRPr="00892584">
        <w:rPr>
          <w:rFonts w:ascii="Times New Roman" w:hAnsi="Times New Roman" w:cs="Times New Roman"/>
        </w:rPr>
        <w:t xml:space="preserve">But the most profound change may be the rise of the </w:t>
      </w:r>
      <w:r w:rsidRPr="00892584" w:rsidR="0003057F">
        <w:rPr>
          <w:rFonts w:ascii="Times New Roman" w:hAnsi="Times New Roman" w:cs="Times New Roman"/>
        </w:rPr>
        <w:t>I</w:t>
      </w:r>
      <w:r w:rsidRPr="00892584">
        <w:rPr>
          <w:rFonts w:ascii="Times New Roman" w:hAnsi="Times New Roman" w:cs="Times New Roman"/>
        </w:rPr>
        <w:t xml:space="preserve">nternet.  As our lives migrated online, our communications combined control and content into a single channel, vastly simplifying the ability to attack a network and its users.  </w:t>
      </w:r>
      <w:r w:rsidRPr="00892584" w:rsidR="007D41F6">
        <w:rPr>
          <w:rFonts w:ascii="Times New Roman" w:hAnsi="Times New Roman" w:cs="Times New Roman"/>
        </w:rPr>
        <w:t xml:space="preserve">Today the Internet underlies nearly every facet of our lives and is the foundation for much of the critical infrastructure that keeps our country running.  But </w:t>
      </w:r>
      <w:r w:rsidRPr="00892584" w:rsidR="007D41F6">
        <w:rPr>
          <w:rFonts w:ascii="Times New Roman" w:hAnsi="Times New Roman" w:cs="Times New Roman"/>
        </w:rPr>
        <w:t>all of</w:t>
      </w:r>
      <w:r w:rsidRPr="00892584" w:rsidR="007D41F6">
        <w:rPr>
          <w:rFonts w:ascii="Times New Roman" w:hAnsi="Times New Roman" w:cs="Times New Roman"/>
        </w:rPr>
        <w:t xml:space="preserve"> this activity is vulnerable to malicious software, denial-of-service attacks, form</w:t>
      </w:r>
      <w:r w:rsidRPr="00892584" w:rsidR="00174EFB">
        <w:rPr>
          <w:rFonts w:ascii="Times New Roman" w:hAnsi="Times New Roman" w:cs="Times New Roman"/>
        </w:rPr>
        <w:t>-</w:t>
      </w:r>
      <w:r w:rsidRPr="00892584" w:rsidR="007D41F6">
        <w:rPr>
          <w:rFonts w:ascii="Times New Roman" w:hAnsi="Times New Roman" w:cs="Times New Roman"/>
        </w:rPr>
        <w:t xml:space="preserve">jacking, phishing, and a growing range of application vulnerabilities.  Billions of people were affected by </w:t>
      </w:r>
      <w:r w:rsidRPr="00892584" w:rsidR="007D41F6">
        <w:rPr>
          <w:rFonts w:ascii="Times New Roman" w:hAnsi="Times New Roman" w:cs="Times New Roman"/>
        </w:rPr>
        <w:t>cyber</w:t>
      </w:r>
      <w:r w:rsidRPr="00892584" w:rsidR="0003057F">
        <w:rPr>
          <w:rFonts w:ascii="Times New Roman" w:hAnsi="Times New Roman" w:cs="Times New Roman"/>
        </w:rPr>
        <w:t xml:space="preserve"> </w:t>
      </w:r>
      <w:r w:rsidRPr="00892584" w:rsidR="007D41F6">
        <w:rPr>
          <w:rFonts w:ascii="Times New Roman" w:hAnsi="Times New Roman" w:cs="Times New Roman"/>
        </w:rPr>
        <w:t>attacks</w:t>
      </w:r>
      <w:r w:rsidRPr="00892584" w:rsidR="007D41F6">
        <w:rPr>
          <w:rFonts w:ascii="Times New Roman" w:hAnsi="Times New Roman" w:cs="Times New Roman"/>
        </w:rPr>
        <w:t xml:space="preserve"> last year and those numbers are only going to grow.  </w:t>
      </w:r>
    </w:p>
    <w:p w:rsidR="00DC07F7" w:rsidRPr="00892584" w:rsidP="00DC07F7">
      <w:pPr>
        <w:spacing w:after="0" w:line="240" w:lineRule="auto"/>
        <w:ind w:firstLine="720"/>
        <w:rPr>
          <w:rFonts w:ascii="Times New Roman" w:hAnsi="Times New Roman" w:cs="Times New Roman"/>
        </w:rPr>
      </w:pPr>
    </w:p>
    <w:p w:rsidR="00DC07F7" w:rsidRPr="00892584" w:rsidP="00DC07F7">
      <w:pPr>
        <w:spacing w:after="0" w:line="240" w:lineRule="auto"/>
        <w:ind w:firstLine="720"/>
        <w:rPr>
          <w:rFonts w:ascii="Times New Roman" w:hAnsi="Times New Roman" w:cs="Times New Roman"/>
        </w:rPr>
      </w:pPr>
      <w:r w:rsidRPr="00892584">
        <w:rPr>
          <w:rFonts w:ascii="Times New Roman" w:hAnsi="Times New Roman" w:cs="Times New Roman"/>
        </w:rPr>
        <w:t>I started with a hard truth about security and our communications networks</w:t>
      </w:r>
      <w:r w:rsidRPr="00892584" w:rsidR="00FE4DA8">
        <w:rPr>
          <w:rFonts w:ascii="Times New Roman" w:hAnsi="Times New Roman" w:cs="Times New Roman"/>
        </w:rPr>
        <w:t>—that given the powerful complexity of modern communications, no system</w:t>
      </w:r>
      <w:r w:rsidRPr="00892584" w:rsidR="0090455C">
        <w:rPr>
          <w:rFonts w:ascii="Times New Roman" w:hAnsi="Times New Roman" w:cs="Times New Roman"/>
        </w:rPr>
        <w:t xml:space="preserve"> is ever</w:t>
      </w:r>
      <w:r w:rsidRPr="00892584" w:rsidR="00FE4DA8">
        <w:rPr>
          <w:rFonts w:ascii="Times New Roman" w:hAnsi="Times New Roman" w:cs="Times New Roman"/>
        </w:rPr>
        <w:t xml:space="preserve"> fully secure</w:t>
      </w:r>
      <w:r w:rsidRPr="00892584">
        <w:rPr>
          <w:rFonts w:ascii="Times New Roman" w:hAnsi="Times New Roman" w:cs="Times New Roman"/>
        </w:rPr>
        <w:t xml:space="preserve">.  </w:t>
      </w:r>
      <w:r w:rsidRPr="00892584" w:rsidR="00FE4DA8">
        <w:rPr>
          <w:rFonts w:ascii="Times New Roman" w:hAnsi="Times New Roman" w:cs="Times New Roman"/>
        </w:rPr>
        <w:t xml:space="preserve">But that does not excuse </w:t>
      </w:r>
      <w:r w:rsidRPr="00892584" w:rsidR="00D74106">
        <w:rPr>
          <w:rFonts w:ascii="Times New Roman" w:hAnsi="Times New Roman" w:cs="Times New Roman"/>
        </w:rPr>
        <w:t>us</w:t>
      </w:r>
      <w:r w:rsidRPr="00892584" w:rsidR="00FE4DA8">
        <w:rPr>
          <w:rFonts w:ascii="Times New Roman" w:hAnsi="Times New Roman" w:cs="Times New Roman"/>
        </w:rPr>
        <w:t xml:space="preserve"> from working to improve the strength and resiliency of our networks.  </w:t>
      </w:r>
      <w:r w:rsidRPr="00892584" w:rsidR="00D74106">
        <w:rPr>
          <w:rFonts w:ascii="Times New Roman" w:hAnsi="Times New Roman" w:cs="Times New Roman"/>
        </w:rPr>
        <w:t xml:space="preserve">History demonstrates that as our communications capabilities evolve, so do their security risks.  </w:t>
      </w:r>
      <w:r w:rsidRPr="00892584" w:rsidR="00FE4DA8">
        <w:rPr>
          <w:rFonts w:ascii="Times New Roman" w:hAnsi="Times New Roman" w:cs="Times New Roman"/>
        </w:rPr>
        <w:t xml:space="preserve">It is imperative that we make security a priority and build it into everything we do.  </w:t>
      </w:r>
      <w:r w:rsidRPr="00892584" w:rsidR="00FE4DA8">
        <w:rPr>
          <w:rFonts w:ascii="Times New Roman" w:hAnsi="Times New Roman" w:cs="Times New Roman"/>
        </w:rPr>
        <w:t>So</w:t>
      </w:r>
      <w:r w:rsidRPr="00892584" w:rsidR="00FE4DA8">
        <w:rPr>
          <w:rFonts w:ascii="Times New Roman" w:hAnsi="Times New Roman" w:cs="Times New Roman"/>
        </w:rPr>
        <w:t xml:space="preserve"> here’s another hard truth: The Federal Communications Commission</w:t>
      </w:r>
      <w:r w:rsidRPr="00892584">
        <w:rPr>
          <w:rFonts w:ascii="Times New Roman" w:hAnsi="Times New Roman" w:cs="Times New Roman"/>
        </w:rPr>
        <w:t xml:space="preserve"> is doing too little to address</w:t>
      </w:r>
      <w:r w:rsidRPr="00892584" w:rsidR="00FE4DA8">
        <w:rPr>
          <w:rFonts w:ascii="Times New Roman" w:hAnsi="Times New Roman" w:cs="Times New Roman"/>
        </w:rPr>
        <w:t xml:space="preserve"> the vast challenges </w:t>
      </w:r>
      <w:r w:rsidRPr="00892584" w:rsidR="00682932">
        <w:rPr>
          <w:rFonts w:ascii="Times New Roman" w:hAnsi="Times New Roman" w:cs="Times New Roman"/>
        </w:rPr>
        <w:t xml:space="preserve">of network security and safety.  </w:t>
      </w:r>
    </w:p>
    <w:p w:rsidR="00FE4DA8" w:rsidRPr="00892584" w:rsidP="00DC07F7">
      <w:pPr>
        <w:spacing w:after="0" w:line="240" w:lineRule="auto"/>
        <w:ind w:firstLine="720"/>
        <w:rPr>
          <w:rFonts w:ascii="Times New Roman" w:hAnsi="Times New Roman" w:cs="Times New Roman"/>
        </w:rPr>
      </w:pPr>
    </w:p>
    <w:p w:rsidR="00FE4DA8" w:rsidRPr="00892584" w:rsidP="00DC07F7">
      <w:pPr>
        <w:spacing w:after="0" w:line="240" w:lineRule="auto"/>
        <w:ind w:firstLine="720"/>
        <w:rPr>
          <w:rFonts w:ascii="Times New Roman" w:hAnsi="Times New Roman" w:cs="Times New Roman"/>
        </w:rPr>
      </w:pPr>
      <w:r w:rsidRPr="00892584">
        <w:rPr>
          <w:rFonts w:ascii="Times New Roman" w:hAnsi="Times New Roman" w:cs="Times New Roman"/>
        </w:rPr>
        <w:t>I believe the first duty of the public servant is the public safety</w:t>
      </w:r>
      <w:r w:rsidRPr="00892584" w:rsidR="00682932">
        <w:rPr>
          <w:rFonts w:ascii="Times New Roman" w:hAnsi="Times New Roman" w:cs="Times New Roman"/>
        </w:rPr>
        <w:t>—and on that</w:t>
      </w:r>
      <w:r w:rsidRPr="00892584">
        <w:rPr>
          <w:rFonts w:ascii="Times New Roman" w:hAnsi="Times New Roman" w:cs="Times New Roman"/>
        </w:rPr>
        <w:t xml:space="preserve"> score this agency has work to do.</w:t>
      </w:r>
    </w:p>
    <w:p w:rsidR="00FE4DA8" w:rsidRPr="00892584" w:rsidP="00DC07F7">
      <w:pPr>
        <w:spacing w:after="0" w:line="240" w:lineRule="auto"/>
        <w:ind w:firstLine="720"/>
        <w:rPr>
          <w:rFonts w:ascii="Times New Roman" w:hAnsi="Times New Roman" w:cs="Times New Roman"/>
        </w:rPr>
      </w:pPr>
    </w:p>
    <w:p w:rsidR="00FE4DA8" w:rsidRPr="00892584" w:rsidP="00DC07F7">
      <w:pPr>
        <w:spacing w:after="0" w:line="240" w:lineRule="auto"/>
        <w:ind w:firstLine="720"/>
        <w:rPr>
          <w:rFonts w:ascii="Times New Roman" w:hAnsi="Times New Roman" w:cs="Times New Roman"/>
        </w:rPr>
      </w:pPr>
      <w:r w:rsidRPr="00892584">
        <w:rPr>
          <w:rFonts w:ascii="Times New Roman" w:hAnsi="Times New Roman" w:cs="Times New Roman"/>
        </w:rPr>
        <w:t>Please don’t get confused by the performative security associated with this decision.  This application has been in these halls</w:t>
      </w:r>
      <w:r w:rsidRPr="00892584" w:rsidR="00682932">
        <w:rPr>
          <w:rFonts w:ascii="Times New Roman" w:hAnsi="Times New Roman" w:cs="Times New Roman"/>
        </w:rPr>
        <w:t xml:space="preserve"> for more than eight years</w:t>
      </w:r>
      <w:r w:rsidRPr="00892584">
        <w:rPr>
          <w:rFonts w:ascii="Times New Roman" w:hAnsi="Times New Roman" w:cs="Times New Roman"/>
        </w:rPr>
        <w:t xml:space="preserve">.  It has been on permanent pause.  </w:t>
      </w:r>
      <w:r w:rsidRPr="00892584">
        <w:rPr>
          <w:rFonts w:ascii="Times New Roman" w:hAnsi="Times New Roman" w:cs="Times New Roman"/>
        </w:rPr>
        <w:t>So</w:t>
      </w:r>
      <w:r w:rsidRPr="00892584">
        <w:rPr>
          <w:rFonts w:ascii="Times New Roman" w:hAnsi="Times New Roman" w:cs="Times New Roman"/>
        </w:rPr>
        <w:t xml:space="preserve"> while I support this vote, it does nothing to change the status quo.  Nor does it address any of the</w:t>
      </w:r>
      <w:r w:rsidRPr="00892584" w:rsidR="00682932">
        <w:rPr>
          <w:rFonts w:ascii="Times New Roman" w:hAnsi="Times New Roman" w:cs="Times New Roman"/>
        </w:rPr>
        <w:t xml:space="preserve"> fundamental challenges to the security</w:t>
      </w:r>
      <w:r w:rsidRPr="00892584" w:rsidR="00174EFB">
        <w:rPr>
          <w:rFonts w:ascii="Times New Roman" w:hAnsi="Times New Roman" w:cs="Times New Roman"/>
        </w:rPr>
        <w:t xml:space="preserve"> </w:t>
      </w:r>
      <w:r w:rsidRPr="00892584" w:rsidR="00E55120">
        <w:rPr>
          <w:rFonts w:ascii="Times New Roman" w:hAnsi="Times New Roman" w:cs="Times New Roman"/>
        </w:rPr>
        <w:t>of</w:t>
      </w:r>
      <w:r w:rsidRPr="00892584" w:rsidR="00682932">
        <w:rPr>
          <w:rFonts w:ascii="Times New Roman" w:hAnsi="Times New Roman" w:cs="Times New Roman"/>
        </w:rPr>
        <w:t xml:space="preserve"> digital age communications.  </w:t>
      </w:r>
    </w:p>
    <w:p w:rsidR="00FE4DA8" w:rsidRPr="00892584" w:rsidP="00DC07F7">
      <w:pPr>
        <w:spacing w:after="0" w:line="240" w:lineRule="auto"/>
        <w:ind w:firstLine="720"/>
        <w:rPr>
          <w:rFonts w:ascii="Times New Roman" w:hAnsi="Times New Roman" w:cs="Times New Roman"/>
        </w:rPr>
      </w:pPr>
    </w:p>
    <w:p w:rsidR="00682932" w:rsidRPr="00892584" w:rsidP="00682932">
      <w:pPr>
        <w:spacing w:after="0" w:line="240" w:lineRule="auto"/>
        <w:ind w:firstLine="720"/>
        <w:rPr>
          <w:rFonts w:ascii="Times New Roman" w:hAnsi="Times New Roman" w:cs="Times New Roman"/>
        </w:rPr>
      </w:pPr>
      <w:r w:rsidRPr="00892584">
        <w:rPr>
          <w:rFonts w:ascii="Times New Roman" w:hAnsi="Times New Roman" w:cs="Times New Roman"/>
        </w:rPr>
        <w:t xml:space="preserve">To move beyond performative security to real security, this agency needs to </w:t>
      </w:r>
      <w:r w:rsidRPr="00892584">
        <w:rPr>
          <w:rFonts w:ascii="Times New Roman" w:hAnsi="Times New Roman" w:cs="Times New Roman"/>
        </w:rPr>
        <w:t>change cours</w:t>
      </w:r>
      <w:r w:rsidRPr="00892584" w:rsidR="00E55120">
        <w:rPr>
          <w:rFonts w:ascii="Times New Roman" w:hAnsi="Times New Roman" w:cs="Times New Roman"/>
        </w:rPr>
        <w:t>e</w:t>
      </w:r>
      <w:r w:rsidRPr="00892584">
        <w:rPr>
          <w:rFonts w:ascii="Times New Roman" w:hAnsi="Times New Roman" w:cs="Times New Roman"/>
        </w:rPr>
        <w:t xml:space="preserve">.  </w:t>
      </w:r>
      <w:r w:rsidRPr="00892584" w:rsidR="00E55120">
        <w:rPr>
          <w:rFonts w:ascii="Times New Roman" w:hAnsi="Times New Roman" w:cs="Times New Roman"/>
        </w:rPr>
        <w:t xml:space="preserve">This is the right moment to do it.  </w:t>
      </w:r>
      <w:r w:rsidRPr="00892584">
        <w:rPr>
          <w:rFonts w:ascii="Times New Roman" w:hAnsi="Times New Roman" w:cs="Times New Roman"/>
        </w:rPr>
        <w:t xml:space="preserve">We are at an inflection point as the world races to deploy next-generation wireless networks.  With 5G service, we will have wireless capability built into the world around us.  This </w:t>
      </w:r>
      <w:r w:rsidRPr="00892584">
        <w:rPr>
          <w:rFonts w:ascii="Times New Roman" w:hAnsi="Times New Roman" w:cs="Times New Roman"/>
        </w:rPr>
        <w:t>will provide a whole new range of opportunities for civic and commercial life.  But as they multiply, this will vastly expand our surface expos</w:t>
      </w:r>
      <w:r w:rsidRPr="00892584" w:rsidR="00174EFB">
        <w:rPr>
          <w:rFonts w:ascii="Times New Roman" w:hAnsi="Times New Roman" w:cs="Times New Roman"/>
        </w:rPr>
        <w:t>ure</w:t>
      </w:r>
      <w:r w:rsidRPr="00892584">
        <w:rPr>
          <w:rFonts w:ascii="Times New Roman" w:hAnsi="Times New Roman" w:cs="Times New Roman"/>
        </w:rPr>
        <w:t xml:space="preserve"> to attack.  </w:t>
      </w:r>
    </w:p>
    <w:p w:rsidR="00682932" w:rsidRPr="00892584" w:rsidP="00DC07F7">
      <w:pPr>
        <w:spacing w:after="0" w:line="240" w:lineRule="auto"/>
        <w:ind w:firstLine="720"/>
        <w:rPr>
          <w:rFonts w:ascii="Times New Roman" w:hAnsi="Times New Roman" w:cs="Times New Roman"/>
        </w:rPr>
      </w:pPr>
    </w:p>
    <w:p w:rsidR="00682932" w:rsidRPr="00892584" w:rsidP="00DC07F7">
      <w:pPr>
        <w:spacing w:after="0" w:line="240" w:lineRule="auto"/>
        <w:ind w:firstLine="720"/>
        <w:rPr>
          <w:rFonts w:ascii="Times New Roman" w:hAnsi="Times New Roman" w:cs="Times New Roman"/>
        </w:rPr>
      </w:pPr>
      <w:r w:rsidRPr="00892584">
        <w:rPr>
          <w:rFonts w:ascii="Times New Roman" w:hAnsi="Times New Roman" w:cs="Times New Roman"/>
        </w:rPr>
        <w:t xml:space="preserve">It is no longer enough for the United States to be first to 5G.  If we want to ensure our continued technology leadership, the </w:t>
      </w:r>
      <w:r w:rsidRPr="00892584" w:rsidR="00E55120">
        <w:rPr>
          <w:rFonts w:ascii="Times New Roman" w:hAnsi="Times New Roman" w:cs="Times New Roman"/>
        </w:rPr>
        <w:t>networks</w:t>
      </w:r>
      <w:r w:rsidRPr="00892584">
        <w:rPr>
          <w:rFonts w:ascii="Times New Roman" w:hAnsi="Times New Roman" w:cs="Times New Roman"/>
        </w:rPr>
        <w:t xml:space="preserve"> we deploy must also be </w:t>
      </w:r>
      <w:r w:rsidRPr="00892584" w:rsidR="00E55120">
        <w:rPr>
          <w:rFonts w:ascii="Times New Roman" w:hAnsi="Times New Roman" w:cs="Times New Roman"/>
        </w:rPr>
        <w:t>secure</w:t>
      </w:r>
      <w:r w:rsidRPr="00892584">
        <w:rPr>
          <w:rFonts w:ascii="Times New Roman" w:hAnsi="Times New Roman" w:cs="Times New Roman"/>
        </w:rPr>
        <w:t>.  In a speech at the start of this year at the Center for Strategic and International Studies, I offered three ideas about just where the FCC can begin.</w:t>
      </w:r>
    </w:p>
    <w:p w:rsidR="00682932" w:rsidRPr="00892584" w:rsidP="00DC07F7">
      <w:pPr>
        <w:spacing w:after="0" w:line="240" w:lineRule="auto"/>
        <w:ind w:firstLine="720"/>
        <w:rPr>
          <w:rFonts w:ascii="Times New Roman" w:hAnsi="Times New Roman" w:cs="Times New Roman"/>
        </w:rPr>
      </w:pPr>
    </w:p>
    <w:p w:rsidR="00682932" w:rsidRPr="00892584" w:rsidP="00DC07F7">
      <w:pPr>
        <w:spacing w:after="0" w:line="240" w:lineRule="auto"/>
        <w:ind w:firstLine="720"/>
        <w:rPr>
          <w:rFonts w:ascii="Times New Roman" w:hAnsi="Times New Roman" w:cs="Times New Roman"/>
        </w:rPr>
      </w:pPr>
      <w:r w:rsidRPr="00892584">
        <w:rPr>
          <w:rFonts w:ascii="Times New Roman" w:hAnsi="Times New Roman" w:cs="Times New Roman"/>
        </w:rPr>
        <w:t>First, I suggested that the agency needs to re-charter and reinvigorate the Communications, Security, Reliability, and Interoperability Council and give it a new focus on 5G security.  This needs to include more study on security technologies to reduce the risk f</w:t>
      </w:r>
      <w:r w:rsidRPr="00892584" w:rsidR="00174EFB">
        <w:rPr>
          <w:rFonts w:ascii="Times New Roman" w:hAnsi="Times New Roman" w:cs="Times New Roman"/>
        </w:rPr>
        <w:t>rom</w:t>
      </w:r>
      <w:r w:rsidRPr="00892584">
        <w:rPr>
          <w:rFonts w:ascii="Times New Roman" w:hAnsi="Times New Roman" w:cs="Times New Roman"/>
        </w:rPr>
        <w:t xml:space="preserve"> the </w:t>
      </w:r>
      <w:r w:rsidRPr="00892584" w:rsidR="0003057F">
        <w:rPr>
          <w:rFonts w:ascii="Times New Roman" w:hAnsi="Times New Roman" w:cs="Times New Roman"/>
        </w:rPr>
        <w:t>I</w:t>
      </w:r>
      <w:r w:rsidRPr="00892584">
        <w:rPr>
          <w:rFonts w:ascii="Times New Roman" w:hAnsi="Times New Roman" w:cs="Times New Roman"/>
        </w:rPr>
        <w:t xml:space="preserve">nternet of </w:t>
      </w:r>
      <w:r w:rsidRPr="00892584" w:rsidR="0003057F">
        <w:rPr>
          <w:rFonts w:ascii="Times New Roman" w:hAnsi="Times New Roman" w:cs="Times New Roman"/>
        </w:rPr>
        <w:t>T</w:t>
      </w:r>
      <w:r w:rsidRPr="00892584">
        <w:rPr>
          <w:rFonts w:ascii="Times New Roman" w:hAnsi="Times New Roman" w:cs="Times New Roman"/>
        </w:rPr>
        <w:t>hings, more study on network function virtualization to reduce denial</w:t>
      </w:r>
      <w:r w:rsidRPr="00892584" w:rsidR="0003057F">
        <w:rPr>
          <w:rFonts w:ascii="Times New Roman" w:hAnsi="Times New Roman" w:cs="Times New Roman"/>
        </w:rPr>
        <w:t>-</w:t>
      </w:r>
      <w:r w:rsidRPr="00892584">
        <w:rPr>
          <w:rFonts w:ascii="Times New Roman" w:hAnsi="Times New Roman" w:cs="Times New Roman"/>
        </w:rPr>
        <w:t>of</w:t>
      </w:r>
      <w:r w:rsidRPr="00892584" w:rsidR="0003057F">
        <w:rPr>
          <w:rFonts w:ascii="Times New Roman" w:hAnsi="Times New Roman" w:cs="Times New Roman"/>
        </w:rPr>
        <w:t>-</w:t>
      </w:r>
      <w:r w:rsidRPr="00892584">
        <w:rPr>
          <w:rFonts w:ascii="Times New Roman" w:hAnsi="Times New Roman" w:cs="Times New Roman"/>
        </w:rPr>
        <w:t xml:space="preserve">service attacks, and a new study on supply chain risk management that recommends specific mitigation techniques.  </w:t>
      </w:r>
      <w:r w:rsidRPr="00892584" w:rsidR="00E55120">
        <w:rPr>
          <w:rFonts w:ascii="Times New Roman" w:hAnsi="Times New Roman" w:cs="Times New Roman"/>
        </w:rPr>
        <w:t xml:space="preserve">Today, a bipartisan group of members from the House of Representatives sent this agency a letter calling for just this approach with the next iteration of this council.  I support it and I hope my colleagues will follow my lead.  </w:t>
      </w:r>
    </w:p>
    <w:p w:rsidR="00682932" w:rsidRPr="00892584" w:rsidP="00DC07F7">
      <w:pPr>
        <w:spacing w:after="0" w:line="240" w:lineRule="auto"/>
        <w:ind w:firstLine="720"/>
        <w:rPr>
          <w:rFonts w:ascii="Times New Roman" w:hAnsi="Times New Roman" w:cs="Times New Roman"/>
        </w:rPr>
      </w:pPr>
    </w:p>
    <w:p w:rsidR="0090455C" w:rsidRPr="00892584" w:rsidP="00DC07F7">
      <w:pPr>
        <w:spacing w:after="0" w:line="240" w:lineRule="auto"/>
        <w:ind w:firstLine="720"/>
        <w:rPr>
          <w:rFonts w:ascii="Times New Roman" w:hAnsi="Times New Roman" w:cs="Times New Roman"/>
        </w:rPr>
      </w:pPr>
      <w:r w:rsidRPr="00892584">
        <w:rPr>
          <w:rFonts w:ascii="Times New Roman" w:hAnsi="Times New Roman" w:cs="Times New Roman"/>
        </w:rPr>
        <w:t xml:space="preserve">Second, late last year, </w:t>
      </w:r>
      <w:r w:rsidRPr="00892584">
        <w:rPr>
          <w:rFonts w:ascii="Times New Roman" w:hAnsi="Times New Roman" w:cs="Times New Roman"/>
        </w:rPr>
        <w:t>the Department of Homeland Security announced the creation of the nation’s first Information and Communications Technology Supply Chain Risk Management Task Force.  This group is charged with developing national recommendations to identify and manage risk in the global supply chain</w:t>
      </w:r>
      <w:r w:rsidRPr="00892584" w:rsidR="0003057F">
        <w:rPr>
          <w:rFonts w:ascii="Times New Roman" w:hAnsi="Times New Roman" w:cs="Times New Roman"/>
        </w:rPr>
        <w:t xml:space="preserve"> for communications</w:t>
      </w:r>
      <w:r w:rsidRPr="00892584">
        <w:rPr>
          <w:rFonts w:ascii="Times New Roman" w:hAnsi="Times New Roman" w:cs="Times New Roman"/>
        </w:rPr>
        <w:t xml:space="preserve">.  </w:t>
      </w:r>
    </w:p>
    <w:p w:rsidR="0090455C" w:rsidRPr="00892584" w:rsidP="00DC07F7">
      <w:pPr>
        <w:spacing w:after="0" w:line="240" w:lineRule="auto"/>
        <w:ind w:firstLine="720"/>
        <w:rPr>
          <w:rFonts w:ascii="Times New Roman" w:hAnsi="Times New Roman" w:cs="Times New Roman"/>
        </w:rPr>
      </w:pPr>
    </w:p>
    <w:p w:rsidR="00FE4DA8" w:rsidRPr="00892584" w:rsidP="00DC07F7">
      <w:pPr>
        <w:spacing w:after="0" w:line="240" w:lineRule="auto"/>
        <w:ind w:firstLine="720"/>
        <w:rPr>
          <w:rFonts w:ascii="Times New Roman" w:hAnsi="Times New Roman" w:cs="Times New Roman"/>
        </w:rPr>
      </w:pPr>
      <w:r w:rsidRPr="00892584">
        <w:rPr>
          <w:rFonts w:ascii="Times New Roman" w:hAnsi="Times New Roman" w:cs="Times New Roman"/>
        </w:rPr>
        <w:t>The task force includes officials from the Department of Homeland Security, Department of Defense, Department of Treasury, General Services Administration, Department of Justice, Department of Commerce, Office of the Director of National Intelligence, and the Social Security Administration.  In addition</w:t>
      </w:r>
      <w:r w:rsidRPr="00892584" w:rsidR="00434BAD">
        <w:rPr>
          <w:rFonts w:ascii="Times New Roman" w:hAnsi="Times New Roman" w:cs="Times New Roman"/>
        </w:rPr>
        <w:t>, there is expertise from industry, with representatives from communications carriers, equipment manufacturers, and cybersecurity companies.</w:t>
      </w:r>
    </w:p>
    <w:p w:rsidR="0090455C" w:rsidRPr="00892584" w:rsidP="00DC07F7">
      <w:pPr>
        <w:spacing w:after="0" w:line="240" w:lineRule="auto"/>
        <w:ind w:firstLine="720"/>
        <w:rPr>
          <w:rFonts w:ascii="Times New Roman" w:hAnsi="Times New Roman" w:cs="Times New Roman"/>
        </w:rPr>
      </w:pPr>
    </w:p>
    <w:p w:rsidR="0090455C" w:rsidRPr="00892584" w:rsidP="00DC07F7">
      <w:pPr>
        <w:spacing w:after="0" w:line="240" w:lineRule="auto"/>
        <w:ind w:firstLine="720"/>
        <w:rPr>
          <w:rFonts w:ascii="Times New Roman" w:hAnsi="Times New Roman" w:cs="Times New Roman"/>
        </w:rPr>
      </w:pPr>
      <w:r w:rsidRPr="00892584">
        <w:rPr>
          <w:rFonts w:ascii="Times New Roman" w:hAnsi="Times New Roman" w:cs="Times New Roman"/>
        </w:rPr>
        <w:t xml:space="preserve">It’s an impressive list, to be sure.  But there’s one agency that is missing.  The FCC needs a </w:t>
      </w:r>
      <w:r w:rsidRPr="00892584" w:rsidR="00D34973">
        <w:rPr>
          <w:rFonts w:ascii="Times New Roman" w:hAnsi="Times New Roman" w:cs="Times New Roman"/>
        </w:rPr>
        <w:t xml:space="preserve">prominent </w:t>
      </w:r>
      <w:r w:rsidRPr="00892584">
        <w:rPr>
          <w:rFonts w:ascii="Times New Roman" w:hAnsi="Times New Roman" w:cs="Times New Roman"/>
        </w:rPr>
        <w:t xml:space="preserve">seat at this table.  Leaving the agency with primary oversight over communications out is neither prudent nor wise.  Good things come to those who ask, </w:t>
      </w:r>
      <w:r w:rsidRPr="00892584" w:rsidR="00174EFB">
        <w:rPr>
          <w:rFonts w:ascii="Times New Roman" w:hAnsi="Times New Roman" w:cs="Times New Roman"/>
        </w:rPr>
        <w:t xml:space="preserve">so it </w:t>
      </w:r>
      <w:r w:rsidRPr="00892584">
        <w:rPr>
          <w:rFonts w:ascii="Times New Roman" w:hAnsi="Times New Roman" w:cs="Times New Roman"/>
        </w:rPr>
        <w:t xml:space="preserve">is time for </w:t>
      </w:r>
      <w:r w:rsidRPr="00892584" w:rsidR="00434BAD">
        <w:rPr>
          <w:rFonts w:ascii="Times New Roman" w:hAnsi="Times New Roman" w:cs="Times New Roman"/>
        </w:rPr>
        <w:t>this agency to</w:t>
      </w:r>
      <w:r w:rsidRPr="00892584">
        <w:rPr>
          <w:rFonts w:ascii="Times New Roman" w:hAnsi="Times New Roman" w:cs="Times New Roman"/>
        </w:rPr>
        <w:t xml:space="preserve"> insist that one of the individuals on this dais to join the leadership </w:t>
      </w:r>
      <w:r w:rsidRPr="00892584" w:rsidR="00434BAD">
        <w:rPr>
          <w:rFonts w:ascii="Times New Roman" w:hAnsi="Times New Roman" w:cs="Times New Roman"/>
        </w:rPr>
        <w:t>of this</w:t>
      </w:r>
      <w:r w:rsidRPr="00892584">
        <w:rPr>
          <w:rFonts w:ascii="Times New Roman" w:hAnsi="Times New Roman" w:cs="Times New Roman"/>
        </w:rPr>
        <w:t xml:space="preserve"> effort.</w:t>
      </w:r>
      <w:r w:rsidRPr="00892584" w:rsidR="00434BAD">
        <w:rPr>
          <w:rFonts w:ascii="Times New Roman" w:hAnsi="Times New Roman" w:cs="Times New Roman"/>
        </w:rPr>
        <w:t xml:space="preserve">  Moreover, the work of this </w:t>
      </w:r>
      <w:r w:rsidRPr="00892584" w:rsidR="00D34973">
        <w:rPr>
          <w:rFonts w:ascii="Times New Roman" w:hAnsi="Times New Roman" w:cs="Times New Roman"/>
        </w:rPr>
        <w:t xml:space="preserve">forum </w:t>
      </w:r>
      <w:r w:rsidRPr="00892584" w:rsidR="00434BAD">
        <w:rPr>
          <w:rFonts w:ascii="Times New Roman" w:hAnsi="Times New Roman" w:cs="Times New Roman"/>
        </w:rPr>
        <w:t xml:space="preserve">should inform our ongoing proceeding concerning equipment supported by universal service funds.  </w:t>
      </w:r>
    </w:p>
    <w:p w:rsidR="0090455C" w:rsidRPr="00892584" w:rsidP="00DC07F7">
      <w:pPr>
        <w:spacing w:after="0" w:line="240" w:lineRule="auto"/>
        <w:ind w:firstLine="720"/>
        <w:rPr>
          <w:rFonts w:ascii="Times New Roman" w:hAnsi="Times New Roman" w:cs="Times New Roman"/>
        </w:rPr>
      </w:pPr>
    </w:p>
    <w:p w:rsidR="0090455C" w:rsidRPr="00892584" w:rsidP="00DC07F7">
      <w:pPr>
        <w:spacing w:after="0" w:line="240" w:lineRule="auto"/>
        <w:ind w:firstLine="720"/>
        <w:rPr>
          <w:rFonts w:ascii="Times New Roman" w:hAnsi="Times New Roman" w:cs="Times New Roman"/>
        </w:rPr>
      </w:pPr>
      <w:r w:rsidRPr="00892584">
        <w:rPr>
          <w:rFonts w:ascii="Times New Roman" w:hAnsi="Times New Roman" w:cs="Times New Roman"/>
        </w:rPr>
        <w:t xml:space="preserve">Third, the FCC needs to make cyber hygiene a priority.  To keep our </w:t>
      </w:r>
      <w:r w:rsidRPr="00892584" w:rsidR="00C56A3B">
        <w:rPr>
          <w:rFonts w:ascii="Times New Roman" w:hAnsi="Times New Roman" w:cs="Times New Roman"/>
        </w:rPr>
        <w:t>communications</w:t>
      </w:r>
      <w:r w:rsidRPr="00892584">
        <w:rPr>
          <w:rFonts w:ascii="Times New Roman" w:hAnsi="Times New Roman" w:cs="Times New Roman"/>
        </w:rPr>
        <w:t xml:space="preserve"> systems functioning we are going to need routine </w:t>
      </w:r>
      <w:r w:rsidRPr="00892584" w:rsidR="00434BAD">
        <w:rPr>
          <w:rFonts w:ascii="Times New Roman" w:hAnsi="Times New Roman" w:cs="Times New Roman"/>
        </w:rPr>
        <w:t>practices that increase security and reduce expos</w:t>
      </w:r>
      <w:r w:rsidRPr="00892584" w:rsidR="00174EFB">
        <w:rPr>
          <w:rFonts w:ascii="Times New Roman" w:hAnsi="Times New Roman" w:cs="Times New Roman"/>
        </w:rPr>
        <w:t>ur</w:t>
      </w:r>
      <w:r w:rsidRPr="00892584" w:rsidR="00434BAD">
        <w:rPr>
          <w:rFonts w:ascii="Times New Roman" w:hAnsi="Times New Roman" w:cs="Times New Roman"/>
        </w:rPr>
        <w:t xml:space="preserve">e to attack.  The agency must build these policies into its day-to-day work.  As the number of devices using radiofrequency expands with the </w:t>
      </w:r>
      <w:r w:rsidRPr="00892584" w:rsidR="0003057F">
        <w:rPr>
          <w:rFonts w:ascii="Times New Roman" w:hAnsi="Times New Roman" w:cs="Times New Roman"/>
        </w:rPr>
        <w:t>I</w:t>
      </w:r>
      <w:r w:rsidRPr="00892584" w:rsidR="00434BAD">
        <w:rPr>
          <w:rFonts w:ascii="Times New Roman" w:hAnsi="Times New Roman" w:cs="Times New Roman"/>
        </w:rPr>
        <w:t xml:space="preserve">nternet of </w:t>
      </w:r>
      <w:r w:rsidRPr="00892584" w:rsidR="0003057F">
        <w:rPr>
          <w:rFonts w:ascii="Times New Roman" w:hAnsi="Times New Roman" w:cs="Times New Roman"/>
        </w:rPr>
        <w:t>T</w:t>
      </w:r>
      <w:r w:rsidRPr="00892584" w:rsidR="00434BAD">
        <w:rPr>
          <w:rFonts w:ascii="Times New Roman" w:hAnsi="Times New Roman" w:cs="Times New Roman"/>
        </w:rPr>
        <w:t>hings, the agency should use its equipment authorization process to encourage device manufacturers to build security into new products.  On top of this, the agency could ask that as a condition of holding a public license, licensees certify that they have implemented the best practices for 5G security.  This could include a commitment to using the National Institute of Standards of Technology Cybersecurity Framework.  While we’r</w:t>
      </w:r>
      <w:r w:rsidRPr="00892584" w:rsidR="00E256C1">
        <w:rPr>
          <w:rFonts w:ascii="Times New Roman" w:hAnsi="Times New Roman" w:cs="Times New Roman"/>
        </w:rPr>
        <w:t>e</w:t>
      </w:r>
      <w:r w:rsidRPr="00892584" w:rsidR="00434BAD">
        <w:rPr>
          <w:rFonts w:ascii="Times New Roman" w:hAnsi="Times New Roman" w:cs="Times New Roman"/>
        </w:rPr>
        <w:t xml:space="preserve"> at it we need to</w:t>
      </w:r>
      <w:r w:rsidRPr="00892584" w:rsidR="002A3EB9">
        <w:rPr>
          <w:rFonts w:ascii="Times New Roman" w:hAnsi="Times New Roman" w:cs="Times New Roman"/>
        </w:rPr>
        <w:t xml:space="preserve"> do more to educate citizens about cyber hygiene.  We </w:t>
      </w:r>
      <w:r w:rsidRPr="00892584" w:rsidR="00D34973">
        <w:rPr>
          <w:rFonts w:ascii="Times New Roman" w:hAnsi="Times New Roman" w:cs="Times New Roman"/>
        </w:rPr>
        <w:t>must</w:t>
      </w:r>
      <w:r w:rsidRPr="00892584" w:rsidR="002A3EB9">
        <w:rPr>
          <w:rFonts w:ascii="Times New Roman" w:hAnsi="Times New Roman" w:cs="Times New Roman"/>
        </w:rPr>
        <w:t xml:space="preserve"> increase our outreach with consumers and consumer groups on the basics of cyber hygiene—from downloading software upgrades for devices to assessing connection security when using unlicensed airwaves.  </w:t>
      </w:r>
      <w:r w:rsidRPr="00892584" w:rsidR="00434BAD">
        <w:rPr>
          <w:rFonts w:ascii="Times New Roman" w:hAnsi="Times New Roman" w:cs="Times New Roman"/>
        </w:rPr>
        <w:t xml:space="preserve"> </w:t>
      </w:r>
    </w:p>
    <w:p w:rsidR="0090455C" w:rsidRPr="00892584" w:rsidP="00DC07F7">
      <w:pPr>
        <w:spacing w:after="0" w:line="240" w:lineRule="auto"/>
        <w:ind w:firstLine="720"/>
        <w:rPr>
          <w:rFonts w:ascii="Times New Roman" w:hAnsi="Times New Roman" w:cs="Times New Roman"/>
        </w:rPr>
      </w:pPr>
    </w:p>
    <w:p w:rsidR="00C56A3B" w:rsidRPr="00892584" w:rsidP="002A3EB9">
      <w:pPr>
        <w:spacing w:after="0" w:line="240" w:lineRule="auto"/>
        <w:ind w:firstLine="720"/>
        <w:rPr>
          <w:rFonts w:ascii="Times New Roman" w:hAnsi="Times New Roman" w:cs="Times New Roman"/>
        </w:rPr>
      </w:pPr>
      <w:r w:rsidRPr="00892584">
        <w:rPr>
          <w:rFonts w:ascii="Times New Roman" w:hAnsi="Times New Roman" w:cs="Times New Roman"/>
        </w:rPr>
        <w:t xml:space="preserve">Finally, the </w:t>
      </w:r>
      <w:r w:rsidRPr="00892584">
        <w:rPr>
          <w:rFonts w:ascii="Times New Roman" w:hAnsi="Times New Roman" w:cs="Times New Roman"/>
        </w:rPr>
        <w:t>honest truth</w:t>
      </w:r>
      <w:r w:rsidRPr="00892584">
        <w:rPr>
          <w:rFonts w:ascii="Times New Roman" w:hAnsi="Times New Roman" w:cs="Times New Roman"/>
        </w:rPr>
        <w:t xml:space="preserve"> is that we have failed the public when it comes to the privacy and security of </w:t>
      </w:r>
      <w:r w:rsidRPr="00892584" w:rsidR="00D34973">
        <w:rPr>
          <w:rFonts w:ascii="Times New Roman" w:hAnsi="Times New Roman" w:cs="Times New Roman"/>
        </w:rPr>
        <w:t>wireless</w:t>
      </w:r>
      <w:r w:rsidRPr="00892584">
        <w:rPr>
          <w:rFonts w:ascii="Times New Roman" w:hAnsi="Times New Roman" w:cs="Times New Roman"/>
        </w:rPr>
        <w:t xml:space="preserve"> devices.  Reporting last year and earlier this year indicated that for a few hundred dollars </w:t>
      </w:r>
      <w:r w:rsidRPr="00892584" w:rsidR="002A3EB9">
        <w:rPr>
          <w:rFonts w:ascii="Times New Roman" w:hAnsi="Times New Roman" w:cs="Times New Roman"/>
        </w:rPr>
        <w:t xml:space="preserve">a range of </w:t>
      </w:r>
      <w:r w:rsidRPr="00892584" w:rsidR="00174EFB">
        <w:rPr>
          <w:rFonts w:ascii="Times New Roman" w:hAnsi="Times New Roman" w:cs="Times New Roman"/>
        </w:rPr>
        <w:t xml:space="preserve">shady middlemen can </w:t>
      </w:r>
      <w:r w:rsidRPr="00892584" w:rsidR="002A3EB9">
        <w:rPr>
          <w:rFonts w:ascii="Times New Roman" w:hAnsi="Times New Roman" w:cs="Times New Roman"/>
        </w:rPr>
        <w:t>tell you where any wireless phone is being used within a few hundred meters</w:t>
      </w:r>
      <w:r w:rsidRPr="00892584" w:rsidR="00777664">
        <w:rPr>
          <w:rFonts w:ascii="Times New Roman" w:hAnsi="Times New Roman" w:cs="Times New Roman"/>
        </w:rPr>
        <w:t xml:space="preserve">.  </w:t>
      </w:r>
      <w:r w:rsidRPr="00892584" w:rsidR="00D34973">
        <w:rPr>
          <w:rFonts w:ascii="Times New Roman" w:hAnsi="Times New Roman" w:cs="Times New Roman"/>
        </w:rPr>
        <w:t xml:space="preserve">Going forward, the </w:t>
      </w:r>
      <w:r w:rsidRPr="00892584" w:rsidR="00777664">
        <w:rPr>
          <w:rFonts w:ascii="Times New Roman" w:hAnsi="Times New Roman" w:cs="Times New Roman"/>
        </w:rPr>
        <w:t>potential for abuse is frightening</w:t>
      </w:r>
      <w:r w:rsidRPr="00892584" w:rsidR="002A3EB9">
        <w:rPr>
          <w:rFonts w:ascii="Times New Roman" w:hAnsi="Times New Roman" w:cs="Times New Roman"/>
        </w:rPr>
        <w:t xml:space="preserve">.  Remember, new </w:t>
      </w:r>
      <w:r w:rsidRPr="00892584" w:rsidR="00174EFB">
        <w:rPr>
          <w:rFonts w:ascii="Times New Roman" w:hAnsi="Times New Roman" w:cs="Times New Roman"/>
        </w:rPr>
        <w:t>wireless</w:t>
      </w:r>
      <w:r w:rsidRPr="00892584" w:rsidR="002A3EB9">
        <w:rPr>
          <w:rFonts w:ascii="Times New Roman" w:hAnsi="Times New Roman" w:cs="Times New Roman"/>
        </w:rPr>
        <w:t xml:space="preserve"> devices will be in our homes—from smart thermostats to virtual assistants to televisions with cameras and microphones.  They will be outdoors—from smart electricity grids to adaptive traffic signals.  They will </w:t>
      </w:r>
      <w:r w:rsidRPr="00892584" w:rsidR="002A3EB9">
        <w:rPr>
          <w:rFonts w:ascii="Times New Roman" w:hAnsi="Times New Roman" w:cs="Times New Roman"/>
        </w:rPr>
        <w:t xml:space="preserve">be in our cars, sensing engine operation and location. And they will inform the way we work, shop, seek healthcare, and </w:t>
      </w:r>
      <w:r w:rsidRPr="00892584" w:rsidR="007D41F6">
        <w:rPr>
          <w:rFonts w:ascii="Times New Roman" w:hAnsi="Times New Roman" w:cs="Times New Roman"/>
        </w:rPr>
        <w:t>engage</w:t>
      </w:r>
      <w:r w:rsidRPr="00892584" w:rsidR="002A3EB9">
        <w:rPr>
          <w:rFonts w:ascii="Times New Roman" w:hAnsi="Times New Roman" w:cs="Times New Roman"/>
        </w:rPr>
        <w:t xml:space="preserve"> with the world around us.  Yet this agency has been silent when it comes to what happened that resulted in location aggregators getting this information from wireless carriers and making it available </w:t>
      </w:r>
      <w:r w:rsidRPr="00892584" w:rsidR="008C1B02">
        <w:rPr>
          <w:rFonts w:ascii="Times New Roman" w:hAnsi="Times New Roman" w:cs="Times New Roman"/>
        </w:rPr>
        <w:t>for purchase</w:t>
      </w:r>
      <w:r w:rsidRPr="00892584" w:rsidR="002A3EB9">
        <w:rPr>
          <w:rFonts w:ascii="Times New Roman" w:hAnsi="Times New Roman" w:cs="Times New Roman"/>
        </w:rPr>
        <w:t xml:space="preserve">.  This is an issue of personal and national security.  This agency owes it to the American public to explain just what is going on </w:t>
      </w:r>
      <w:r w:rsidRPr="00892584" w:rsidR="007D41F6">
        <w:rPr>
          <w:rFonts w:ascii="Times New Roman" w:hAnsi="Times New Roman" w:cs="Times New Roman"/>
        </w:rPr>
        <w:t>with the privacy of our wireless devices.</w:t>
      </w:r>
    </w:p>
    <w:p w:rsidR="002A3EB9" w:rsidRPr="00892584" w:rsidP="007D41F6">
      <w:pPr>
        <w:spacing w:after="0" w:line="240" w:lineRule="auto"/>
        <w:rPr>
          <w:rFonts w:ascii="Times New Roman" w:hAnsi="Times New Roman" w:cs="Times New Roman"/>
        </w:rPr>
      </w:pPr>
    </w:p>
    <w:p w:rsidR="00C56A3B" w:rsidRPr="00892584" w:rsidP="00DC07F7">
      <w:pPr>
        <w:spacing w:after="0" w:line="240" w:lineRule="auto"/>
        <w:ind w:firstLine="720"/>
        <w:rPr>
          <w:rFonts w:ascii="Times New Roman" w:hAnsi="Times New Roman" w:cs="Times New Roman"/>
        </w:rPr>
      </w:pPr>
      <w:r w:rsidRPr="00892584">
        <w:rPr>
          <w:rFonts w:ascii="Times New Roman" w:hAnsi="Times New Roman" w:cs="Times New Roman"/>
        </w:rPr>
        <w:t xml:space="preserve">Hard truths can make us </w:t>
      </w:r>
      <w:r w:rsidRPr="00892584" w:rsidR="007D41F6">
        <w:rPr>
          <w:rFonts w:ascii="Times New Roman" w:hAnsi="Times New Roman" w:cs="Times New Roman"/>
        </w:rPr>
        <w:t>uncomfortable</w:t>
      </w:r>
      <w:r w:rsidRPr="00892584">
        <w:rPr>
          <w:rFonts w:ascii="Times New Roman" w:hAnsi="Times New Roman" w:cs="Times New Roman"/>
        </w:rPr>
        <w:t xml:space="preserve">.  But </w:t>
      </w:r>
      <w:r w:rsidRPr="00892584" w:rsidR="007D41F6">
        <w:rPr>
          <w:rFonts w:ascii="Times New Roman" w:hAnsi="Times New Roman" w:cs="Times New Roman"/>
        </w:rPr>
        <w:t xml:space="preserve">our history shows that if </w:t>
      </w:r>
      <w:r w:rsidRPr="00892584">
        <w:rPr>
          <w:rFonts w:ascii="Times New Roman" w:hAnsi="Times New Roman" w:cs="Times New Roman"/>
        </w:rPr>
        <w:t xml:space="preserve">we acknowledge them, they can be a call to action.  I think it </w:t>
      </w:r>
      <w:r w:rsidRPr="00892584" w:rsidR="0003057F">
        <w:rPr>
          <w:rFonts w:ascii="Times New Roman" w:hAnsi="Times New Roman" w:cs="Times New Roman"/>
        </w:rPr>
        <w:t xml:space="preserve">is </w:t>
      </w:r>
      <w:r w:rsidRPr="00892584">
        <w:rPr>
          <w:rFonts w:ascii="Times New Roman" w:hAnsi="Times New Roman" w:cs="Times New Roman"/>
        </w:rPr>
        <w:t>time for this agency to act like network security and consumer privacy is a priority.  I hope my colleagues are ready to change course and make this happen.</w:t>
      </w:r>
    </w:p>
    <w:p w:rsidR="0090455C" w:rsidRPr="00892584" w:rsidP="00DC07F7">
      <w:pPr>
        <w:spacing w:after="0" w:line="240" w:lineRule="auto"/>
        <w:ind w:firstLine="720"/>
        <w:rPr>
          <w:rFonts w:ascii="Times New Roman" w:hAnsi="Times New Roman" w:cs="Times New Roman"/>
        </w:rPr>
      </w:pPr>
    </w:p>
    <w:p w:rsidR="002A3EB9" w:rsidRPr="00892584" w:rsidP="00DC07F7">
      <w:pPr>
        <w:spacing w:after="0" w:line="240" w:lineRule="auto"/>
        <w:ind w:firstLine="720"/>
        <w:rPr>
          <w:rFonts w:ascii="Times New Roman" w:hAnsi="Times New Roman" w:cs="Times New Roman"/>
        </w:rPr>
      </w:pPr>
    </w:p>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92584">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7F7"/>
    <w:rsid w:val="0003057F"/>
    <w:rsid w:val="00125543"/>
    <w:rsid w:val="00174EFB"/>
    <w:rsid w:val="002A3EB9"/>
    <w:rsid w:val="00434BAD"/>
    <w:rsid w:val="004802EA"/>
    <w:rsid w:val="00682932"/>
    <w:rsid w:val="00777664"/>
    <w:rsid w:val="007D41F6"/>
    <w:rsid w:val="00892584"/>
    <w:rsid w:val="008C1B02"/>
    <w:rsid w:val="0090455C"/>
    <w:rsid w:val="00A15147"/>
    <w:rsid w:val="00AA1925"/>
    <w:rsid w:val="00C56A3B"/>
    <w:rsid w:val="00D34973"/>
    <w:rsid w:val="00D641D3"/>
    <w:rsid w:val="00D74106"/>
    <w:rsid w:val="00DC07F7"/>
    <w:rsid w:val="00E00835"/>
    <w:rsid w:val="00E256C1"/>
    <w:rsid w:val="00E55120"/>
    <w:rsid w:val="00E862FE"/>
    <w:rsid w:val="00F808EB"/>
    <w:rsid w:val="00FE4DA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88889173-78E2-4D62-901A-FA867C77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5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584"/>
  </w:style>
  <w:style w:type="paragraph" w:styleId="Footer">
    <w:name w:val="footer"/>
    <w:basedOn w:val="Normal"/>
    <w:link w:val="FooterChar"/>
    <w:uiPriority w:val="99"/>
    <w:unhideWhenUsed/>
    <w:rsid w:val="008925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