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A33A31" w:rsidP="00511B35">
      <w:pPr>
        <w:spacing w:after="0" w:line="240" w:lineRule="auto"/>
        <w:jc w:val="center"/>
        <w:rPr>
          <w:rFonts w:ascii="Times New Roman" w:hAnsi="Times New Roman" w:cs="Times New Roman"/>
          <w:b/>
        </w:rPr>
      </w:pPr>
      <w:bookmarkStart w:id="0" w:name="_GoBack"/>
      <w:bookmarkEnd w:id="0"/>
      <w:r w:rsidRPr="00A33A31">
        <w:rPr>
          <w:rFonts w:ascii="Times New Roman" w:hAnsi="Times New Roman" w:cs="Times New Roman"/>
          <w:b/>
        </w:rPr>
        <w:t>STATEMENT OF</w:t>
      </w:r>
      <w:r w:rsidRPr="00A33A31">
        <w:rPr>
          <w:rFonts w:ascii="Times New Roman" w:hAnsi="Times New Roman" w:cs="Times New Roman"/>
          <w:b/>
        </w:rPr>
        <w:br/>
        <w:t>COMMISSIONER JESSICA ROSENWORCEL</w:t>
      </w:r>
    </w:p>
    <w:p w:rsidR="00511B35" w:rsidRPr="00A33A31" w:rsidP="00511B35">
      <w:pPr>
        <w:spacing w:after="0" w:line="240" w:lineRule="auto"/>
        <w:jc w:val="center"/>
        <w:rPr>
          <w:rFonts w:ascii="Times New Roman" w:hAnsi="Times New Roman" w:cs="Times New Roman"/>
          <w:b/>
          <w:i/>
        </w:rPr>
      </w:pPr>
    </w:p>
    <w:p w:rsidR="00511B35" w:rsidRPr="00A33A31" w:rsidP="00511B35">
      <w:pPr>
        <w:spacing w:after="0" w:line="240" w:lineRule="auto"/>
        <w:rPr>
          <w:rFonts w:ascii="Times New Roman" w:hAnsi="Times New Roman" w:cs="Times New Roman"/>
          <w:i/>
        </w:rPr>
      </w:pPr>
      <w:r w:rsidRPr="00A33A31">
        <w:rPr>
          <w:rFonts w:ascii="Times New Roman" w:hAnsi="Times New Roman" w:cs="Times New Roman"/>
        </w:rPr>
        <w:t>Re:</w:t>
      </w:r>
      <w:r w:rsidRPr="00A33A31">
        <w:rPr>
          <w:rFonts w:ascii="Times New Roman" w:hAnsi="Times New Roman" w:cs="Times New Roman"/>
          <w:i/>
        </w:rPr>
        <w:tab/>
        <w:t>Theia Holdings A, Inc., Request for Authority to Launch and Operate a Non-</w:t>
      </w:r>
    </w:p>
    <w:p w:rsidR="00511B35" w:rsidRPr="00A33A31" w:rsidP="00511B35">
      <w:pPr>
        <w:spacing w:after="0" w:line="240" w:lineRule="auto"/>
        <w:ind w:firstLine="720"/>
        <w:rPr>
          <w:rFonts w:ascii="Times New Roman" w:hAnsi="Times New Roman" w:cs="Times New Roman"/>
          <w:i/>
        </w:rPr>
      </w:pPr>
      <w:r w:rsidRPr="00A33A31">
        <w:rPr>
          <w:rFonts w:ascii="Times New Roman" w:hAnsi="Times New Roman" w:cs="Times New Roman"/>
          <w:i/>
        </w:rPr>
        <w:t>Geostationary Satellite Orbit System in the Fixed-Satellite Service</w:t>
      </w:r>
      <w:r w:rsidRPr="00A33A31">
        <w:rPr>
          <w:rFonts w:ascii="Times New Roman" w:hAnsi="Times New Roman" w:cs="Times New Roman"/>
        </w:rPr>
        <w:t xml:space="preserve">, </w:t>
      </w:r>
      <w:r w:rsidRPr="00A33A31">
        <w:rPr>
          <w:rFonts w:ascii="Times New Roman" w:hAnsi="Times New Roman" w:cs="Times New Roman"/>
          <w:i/>
        </w:rPr>
        <w:t xml:space="preserve">Mobile Satellite </w:t>
      </w:r>
    </w:p>
    <w:p w:rsidR="00A33A31" w:rsidP="00511B35">
      <w:pPr>
        <w:spacing w:after="0" w:line="240" w:lineRule="auto"/>
        <w:ind w:left="720"/>
        <w:rPr>
          <w:rFonts w:ascii="Times New Roman" w:hAnsi="Times New Roman" w:cs="Times New Roman"/>
        </w:rPr>
      </w:pPr>
      <w:r w:rsidRPr="00A33A31">
        <w:rPr>
          <w:rFonts w:ascii="Times New Roman" w:hAnsi="Times New Roman" w:cs="Times New Roman"/>
          <w:i/>
        </w:rPr>
        <w:t>Service, and Earth Exploration Satellite Service</w:t>
      </w:r>
      <w:r w:rsidRPr="00A33A31">
        <w:rPr>
          <w:rFonts w:ascii="Times New Roman" w:hAnsi="Times New Roman" w:cs="Times New Roman"/>
        </w:rPr>
        <w:t xml:space="preserve">, IBFS File No. SAT-LOA-20161115-00121 </w:t>
      </w:r>
    </w:p>
    <w:p w:rsidR="00511B35" w:rsidP="00511B35">
      <w:pPr>
        <w:spacing w:after="0" w:line="240" w:lineRule="auto"/>
        <w:ind w:left="720"/>
        <w:rPr>
          <w:rFonts w:ascii="Times New Roman" w:hAnsi="Times New Roman" w:cs="Times New Roman"/>
        </w:rPr>
      </w:pPr>
      <w:r w:rsidRPr="00A33A31">
        <w:rPr>
          <w:rFonts w:ascii="Times New Roman" w:hAnsi="Times New Roman" w:cs="Times New Roman"/>
        </w:rPr>
        <w:t>and SAT-AMD-20170301-00029, Call Sign S2986</w:t>
      </w:r>
    </w:p>
    <w:p w:rsidR="00A33A31" w:rsidRPr="00A33A31" w:rsidP="00511B35">
      <w:pPr>
        <w:spacing w:after="0" w:line="240" w:lineRule="auto"/>
        <w:ind w:left="720"/>
        <w:rPr>
          <w:rFonts w:ascii="Times New Roman" w:hAnsi="Times New Roman" w:cs="Times New Roman"/>
        </w:rPr>
      </w:pPr>
    </w:p>
    <w:p w:rsidR="00511B35" w:rsidRPr="00A33A31" w:rsidP="00511B35">
      <w:pPr>
        <w:spacing w:after="0" w:line="240" w:lineRule="auto"/>
        <w:ind w:firstLine="720"/>
        <w:rPr>
          <w:rFonts w:ascii="Times New Roman" w:hAnsi="Times New Roman" w:cs="Times New Roman"/>
        </w:rPr>
      </w:pPr>
      <w:r w:rsidRPr="00A33A31">
        <w:rPr>
          <w:rFonts w:ascii="Times New Roman" w:hAnsi="Times New Roman" w:cs="Times New Roman"/>
        </w:rPr>
        <w:t xml:space="preserve">Get ready for what is headed to our skies.  In the past year, the Federal Communications Commission has approved over 13,000 new satellites for launch.  There’s a lot of good that can come from all this new activity in the </w:t>
      </w:r>
      <w:r w:rsidRPr="00A33A31" w:rsidR="004366BB">
        <w:rPr>
          <w:rFonts w:ascii="Times New Roman" w:hAnsi="Times New Roman" w:cs="Times New Roman"/>
        </w:rPr>
        <w:t>atmosphere</w:t>
      </w:r>
      <w:r w:rsidRPr="00A33A31" w:rsidR="00CC6A0C">
        <w:rPr>
          <w:rFonts w:ascii="Times New Roman" w:hAnsi="Times New Roman" w:cs="Times New Roman"/>
        </w:rPr>
        <w:t xml:space="preserve">.  </w:t>
      </w:r>
      <w:r w:rsidRPr="00A33A31" w:rsidR="000C1F75">
        <w:rPr>
          <w:rFonts w:ascii="Times New Roman" w:hAnsi="Times New Roman" w:cs="Times New Roman"/>
        </w:rPr>
        <w:t xml:space="preserve">It means </w:t>
      </w:r>
      <w:r w:rsidRPr="00A33A31" w:rsidR="00CC6A0C">
        <w:rPr>
          <w:rFonts w:ascii="Times New Roman" w:hAnsi="Times New Roman" w:cs="Times New Roman"/>
        </w:rPr>
        <w:t>more capacity to connect more people in more places, expanded access to education and health care, and an ability to grow economies beyond the limits of today’s terrestrial networks.  Because this order and authorization is a small part of making all these big things possible, it has my support.</w:t>
      </w:r>
    </w:p>
    <w:p w:rsidR="00CC6A0C" w:rsidRPr="00A33A31" w:rsidP="00511B35">
      <w:pPr>
        <w:spacing w:after="0" w:line="240" w:lineRule="auto"/>
        <w:ind w:firstLine="720"/>
        <w:rPr>
          <w:rFonts w:ascii="Times New Roman" w:hAnsi="Times New Roman" w:cs="Times New Roman"/>
        </w:rPr>
      </w:pPr>
    </w:p>
    <w:p w:rsidR="00CC6A0C" w:rsidRPr="00A33A31" w:rsidP="00511B35">
      <w:pPr>
        <w:spacing w:after="0" w:line="240" w:lineRule="auto"/>
        <w:ind w:firstLine="720"/>
        <w:rPr>
          <w:rFonts w:ascii="Times New Roman" w:hAnsi="Times New Roman" w:cs="Times New Roman"/>
        </w:rPr>
      </w:pPr>
      <w:r w:rsidRPr="00A33A31">
        <w:rPr>
          <w:rFonts w:ascii="Times New Roman" w:hAnsi="Times New Roman" w:cs="Times New Roman"/>
        </w:rPr>
        <w:t xml:space="preserve">Of course, increasing the number of satellites in orbit like this brings new challenges.  Chief among them is that the growing amount of debris in orbit </w:t>
      </w:r>
      <w:r w:rsidRPr="00A33A31" w:rsidR="004B12FA">
        <w:rPr>
          <w:rFonts w:ascii="Times New Roman" w:hAnsi="Times New Roman" w:cs="Times New Roman"/>
        </w:rPr>
        <w:t>could make some regions of space unusable for decades to come.  That should concern u</w:t>
      </w:r>
      <w:r w:rsidRPr="00A33A31" w:rsidR="00CB3E7B">
        <w:rPr>
          <w:rFonts w:ascii="Times New Roman" w:hAnsi="Times New Roman" w:cs="Times New Roman"/>
        </w:rPr>
        <w:t>s</w:t>
      </w:r>
      <w:r w:rsidRPr="00A33A31" w:rsidR="004B12FA">
        <w:rPr>
          <w:rFonts w:ascii="Times New Roman" w:hAnsi="Times New Roman" w:cs="Times New Roman"/>
        </w:rPr>
        <w:t xml:space="preserve">—because junking up our far altitudes </w:t>
      </w:r>
      <w:r w:rsidRPr="00A33A31" w:rsidR="00CB3E7B">
        <w:rPr>
          <w:rFonts w:ascii="Times New Roman" w:hAnsi="Times New Roman" w:cs="Times New Roman"/>
        </w:rPr>
        <w:t xml:space="preserve">now </w:t>
      </w:r>
      <w:r w:rsidRPr="00A33A31" w:rsidR="004B12FA">
        <w:rPr>
          <w:rFonts w:ascii="Times New Roman" w:hAnsi="Times New Roman" w:cs="Times New Roman"/>
        </w:rPr>
        <w:t xml:space="preserve">will constrain our ability to innovate, connect, and </w:t>
      </w:r>
      <w:r w:rsidRPr="00A33A31" w:rsidR="00CB3E7B">
        <w:rPr>
          <w:rFonts w:ascii="Times New Roman" w:hAnsi="Times New Roman" w:cs="Times New Roman"/>
        </w:rPr>
        <w:t>advance</w:t>
      </w:r>
      <w:r w:rsidRPr="00A33A31" w:rsidR="00AC2612">
        <w:rPr>
          <w:rFonts w:ascii="Times New Roman" w:hAnsi="Times New Roman" w:cs="Times New Roman"/>
        </w:rPr>
        <w:t xml:space="preserve"> satellite systems</w:t>
      </w:r>
      <w:r w:rsidRPr="00A33A31" w:rsidR="00CB3E7B">
        <w:rPr>
          <w:rFonts w:ascii="Times New Roman" w:hAnsi="Times New Roman" w:cs="Times New Roman"/>
        </w:rPr>
        <w:t xml:space="preserve"> in the </w:t>
      </w:r>
      <w:r w:rsidRPr="00A33A31" w:rsidR="000C1F75">
        <w:rPr>
          <w:rFonts w:ascii="Times New Roman" w:hAnsi="Times New Roman" w:cs="Times New Roman"/>
        </w:rPr>
        <w:t>future</w:t>
      </w:r>
      <w:r w:rsidRPr="00A33A31" w:rsidR="00AC2612">
        <w:rPr>
          <w:rFonts w:ascii="Times New Roman" w:hAnsi="Times New Roman" w:cs="Times New Roman"/>
        </w:rPr>
        <w:t>.</w:t>
      </w:r>
    </w:p>
    <w:p w:rsidR="00AC2612" w:rsidRPr="00A33A31" w:rsidP="00511B35">
      <w:pPr>
        <w:spacing w:after="0" w:line="240" w:lineRule="auto"/>
        <w:ind w:firstLine="720"/>
        <w:rPr>
          <w:rFonts w:ascii="Times New Roman" w:hAnsi="Times New Roman" w:cs="Times New Roman"/>
        </w:rPr>
      </w:pPr>
    </w:p>
    <w:p w:rsidR="00E1550C" w:rsidRPr="00A33A31" w:rsidP="00511B35">
      <w:pPr>
        <w:spacing w:after="0" w:line="240" w:lineRule="auto"/>
        <w:ind w:firstLine="720"/>
        <w:rPr>
          <w:rFonts w:ascii="Times New Roman" w:hAnsi="Times New Roman" w:cs="Times New Roman"/>
        </w:rPr>
      </w:pPr>
      <w:r w:rsidRPr="00A33A31">
        <w:rPr>
          <w:rFonts w:ascii="Times New Roman" w:hAnsi="Times New Roman" w:cs="Times New Roman"/>
        </w:rPr>
        <w:t xml:space="preserve">That’s why last year I called for the FCC to do more than rely on our old orbital debris rules for next-generation </w:t>
      </w:r>
      <w:r w:rsidRPr="00A33A31" w:rsidR="004366BB">
        <w:rPr>
          <w:rFonts w:ascii="Times New Roman" w:hAnsi="Times New Roman" w:cs="Times New Roman"/>
        </w:rPr>
        <w:t>constellations</w:t>
      </w:r>
      <w:r w:rsidRPr="00A33A31">
        <w:rPr>
          <w:rFonts w:ascii="Times New Roman" w:hAnsi="Times New Roman" w:cs="Times New Roman"/>
        </w:rPr>
        <w:t>.</w:t>
      </w:r>
      <w:r w:rsidRPr="00A33A31">
        <w:rPr>
          <w:rFonts w:ascii="Times New Roman" w:hAnsi="Times New Roman" w:cs="Times New Roman"/>
        </w:rPr>
        <w:t xml:space="preserve">  I</w:t>
      </w:r>
      <w:r w:rsidRPr="00A33A31" w:rsidR="006F0315">
        <w:rPr>
          <w:rFonts w:ascii="Times New Roman" w:hAnsi="Times New Roman" w:cs="Times New Roman"/>
        </w:rPr>
        <w:t xml:space="preserve"> called for us to initiate a comprehensive review to mitigate collision risks and ensure space sustainability going forward</w:t>
      </w:r>
      <w:r w:rsidRPr="00A33A31" w:rsidR="00CB3E7B">
        <w:rPr>
          <w:rFonts w:ascii="Times New Roman" w:hAnsi="Times New Roman" w:cs="Times New Roman"/>
        </w:rPr>
        <w:t xml:space="preserve">.  And I called on the agency to coordinate more closely with other federal actors with distinct space interests </w:t>
      </w:r>
      <w:r w:rsidRPr="00A33A31" w:rsidR="00615028">
        <w:rPr>
          <w:rFonts w:ascii="Times New Roman" w:hAnsi="Times New Roman" w:cs="Times New Roman"/>
        </w:rPr>
        <w:t>and come</w:t>
      </w:r>
      <w:r w:rsidRPr="00A33A31" w:rsidR="00CB3E7B">
        <w:rPr>
          <w:rFonts w:ascii="Times New Roman" w:hAnsi="Times New Roman" w:cs="Times New Roman"/>
        </w:rPr>
        <w:t xml:space="preserve"> up with clear national policies for this jumble of new satellite activity.  </w:t>
      </w:r>
    </w:p>
    <w:p w:rsidR="00E1550C" w:rsidRPr="00A33A31" w:rsidP="00511B35">
      <w:pPr>
        <w:spacing w:after="0" w:line="240" w:lineRule="auto"/>
        <w:ind w:firstLine="720"/>
        <w:rPr>
          <w:rFonts w:ascii="Times New Roman" w:hAnsi="Times New Roman" w:cs="Times New Roman"/>
        </w:rPr>
      </w:pPr>
    </w:p>
    <w:p w:rsidR="006F0315" w:rsidRPr="00A33A31" w:rsidP="00CB3E7B">
      <w:pPr>
        <w:spacing w:after="0" w:line="240" w:lineRule="auto"/>
        <w:ind w:firstLine="720"/>
        <w:rPr>
          <w:rFonts w:ascii="Times New Roman" w:hAnsi="Times New Roman" w:cs="Times New Roman"/>
        </w:rPr>
      </w:pPr>
      <w:r w:rsidRPr="00A33A31">
        <w:rPr>
          <w:rFonts w:ascii="Times New Roman" w:hAnsi="Times New Roman" w:cs="Times New Roman"/>
        </w:rPr>
        <w:t xml:space="preserve">But instead of doing this, the agency started a rulemaking that </w:t>
      </w:r>
      <w:r w:rsidRPr="00A33A31" w:rsidR="004366BB">
        <w:rPr>
          <w:rFonts w:ascii="Times New Roman" w:hAnsi="Times New Roman" w:cs="Times New Roman"/>
        </w:rPr>
        <w:t xml:space="preserve">questioned </w:t>
      </w:r>
      <w:r w:rsidRPr="00A33A31" w:rsidR="00CB3E7B">
        <w:rPr>
          <w:rFonts w:ascii="Times New Roman" w:hAnsi="Times New Roman" w:cs="Times New Roman"/>
        </w:rPr>
        <w:t xml:space="preserve">if we have the expertise to work on the satellite issues involving orbital debris.  This is strange, because we have been doing just that for more than a decade and a half, since 2004 when we first adopted our existing orbital debris framework.  It also asked if we should cede our authority to other federal agencies that do not have statutory responsibility over commercial satellite systems.  It </w:t>
      </w:r>
      <w:r w:rsidRPr="00A33A31">
        <w:rPr>
          <w:rFonts w:ascii="Times New Roman" w:hAnsi="Times New Roman" w:cs="Times New Roman"/>
        </w:rPr>
        <w:t xml:space="preserve">worries me that this agency can question its own expertise to manage new space activity and nonetheless rubber stamp 13,000 new satellites for launch.  Something </w:t>
      </w:r>
      <w:r w:rsidRPr="00A33A31" w:rsidR="00CB3E7B">
        <w:rPr>
          <w:rFonts w:ascii="Times New Roman" w:hAnsi="Times New Roman" w:cs="Times New Roman"/>
        </w:rPr>
        <w:t xml:space="preserve">in that equation </w:t>
      </w:r>
      <w:r w:rsidRPr="00A33A31">
        <w:rPr>
          <w:rFonts w:ascii="Times New Roman" w:hAnsi="Times New Roman" w:cs="Times New Roman"/>
        </w:rPr>
        <w:t>does not compute.</w:t>
      </w:r>
    </w:p>
    <w:p w:rsidR="006F0315" w:rsidRPr="00A33A31" w:rsidP="00511B35">
      <w:pPr>
        <w:spacing w:after="0" w:line="240" w:lineRule="auto"/>
        <w:ind w:firstLine="720"/>
        <w:rPr>
          <w:rFonts w:ascii="Times New Roman" w:hAnsi="Times New Roman" w:cs="Times New Roman"/>
        </w:rPr>
      </w:pPr>
    </w:p>
    <w:p w:rsidR="006F0315" w:rsidRPr="00A33A31" w:rsidP="00511B35">
      <w:pPr>
        <w:spacing w:after="0" w:line="240" w:lineRule="auto"/>
        <w:ind w:firstLine="720"/>
        <w:rPr>
          <w:rFonts w:ascii="Times New Roman" w:hAnsi="Times New Roman" w:cs="Times New Roman"/>
        </w:rPr>
      </w:pPr>
      <w:r w:rsidRPr="00A33A31">
        <w:rPr>
          <w:rFonts w:ascii="Times New Roman" w:hAnsi="Times New Roman" w:cs="Times New Roman"/>
        </w:rPr>
        <w:t xml:space="preserve">I believe our authority and responsibility to manage new commercial </w:t>
      </w:r>
      <w:r w:rsidRPr="00A33A31" w:rsidR="00CB3E7B">
        <w:rPr>
          <w:rFonts w:ascii="Times New Roman" w:hAnsi="Times New Roman" w:cs="Times New Roman"/>
        </w:rPr>
        <w:t>satellite</w:t>
      </w:r>
      <w:r w:rsidRPr="00A33A31">
        <w:rPr>
          <w:rFonts w:ascii="Times New Roman" w:hAnsi="Times New Roman" w:cs="Times New Roman"/>
        </w:rPr>
        <w:t xml:space="preserve"> systems and orbital debris risks is clear.  </w:t>
      </w:r>
      <w:r w:rsidRPr="00A33A31" w:rsidR="00CB3E7B">
        <w:rPr>
          <w:rFonts w:ascii="Times New Roman" w:hAnsi="Times New Roman" w:cs="Times New Roman"/>
        </w:rPr>
        <w:t xml:space="preserve">We </w:t>
      </w:r>
      <w:r w:rsidRPr="00A33A31">
        <w:rPr>
          <w:rFonts w:ascii="Times New Roman" w:hAnsi="Times New Roman" w:cs="Times New Roman"/>
        </w:rPr>
        <w:t xml:space="preserve">need to correct course.  Because it’s not enough to approve new satellite systems like we do here, we need to move expeditiously to develop a realistic debris plan that can be implemented stat.  The new space age is not waiting—and we have work to do.  </w:t>
      </w:r>
    </w:p>
    <w:p w:rsidR="006F0315" w:rsidRPr="00A33A31" w:rsidP="00511B35">
      <w:pPr>
        <w:spacing w:after="0" w:line="240" w:lineRule="auto"/>
        <w:ind w:firstLine="720"/>
        <w:rPr>
          <w:rFonts w:ascii="Times New Roman" w:hAnsi="Times New Roman" w:cs="Times New Roman"/>
        </w:rPr>
      </w:pPr>
    </w:p>
    <w:p w:rsidR="006F0315" w:rsidRPr="00A33A31" w:rsidP="00511B35">
      <w:pPr>
        <w:spacing w:after="0" w:line="240" w:lineRule="auto"/>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35"/>
    <w:rsid w:val="000C1F75"/>
    <w:rsid w:val="00125543"/>
    <w:rsid w:val="004366BB"/>
    <w:rsid w:val="004B12FA"/>
    <w:rsid w:val="00511B35"/>
    <w:rsid w:val="00615028"/>
    <w:rsid w:val="006F0315"/>
    <w:rsid w:val="00780DB0"/>
    <w:rsid w:val="0079304E"/>
    <w:rsid w:val="007D1543"/>
    <w:rsid w:val="00967345"/>
    <w:rsid w:val="009D4AFF"/>
    <w:rsid w:val="00A33A31"/>
    <w:rsid w:val="00AC2612"/>
    <w:rsid w:val="00CB3E7B"/>
    <w:rsid w:val="00CC6A0C"/>
    <w:rsid w:val="00D641D3"/>
    <w:rsid w:val="00E00835"/>
    <w:rsid w:val="00E1550C"/>
    <w:rsid w:val="00FD5D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0FCC836-E36A-4F35-A7B6-C0CE6AB9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