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A759A" w:rsidRPr="00AA759A" w:rsidP="005F369F" w14:paraId="358E71A4" w14:textId="77777777">
      <w:pPr>
        <w:jc w:val="center"/>
        <w:rPr>
          <w:b/>
        </w:rPr>
      </w:pPr>
      <w:bookmarkStart w:id="0" w:name="_Hlk9944747"/>
      <w:bookmarkStart w:id="1" w:name="_GoBack"/>
      <w:bookmarkEnd w:id="1"/>
      <w:r w:rsidRPr="00AA759A">
        <w:rPr>
          <w:b/>
        </w:rPr>
        <w:t>Remarks of FCC Commissioner Michael O’Rielly</w:t>
      </w:r>
    </w:p>
    <w:p w:rsidR="00AA759A" w:rsidRPr="00AA759A" w:rsidP="005F369F" w14:paraId="34AA6A89" w14:textId="77777777">
      <w:pPr>
        <w:jc w:val="center"/>
        <w:rPr>
          <w:b/>
        </w:rPr>
      </w:pPr>
      <w:r w:rsidRPr="00AA759A">
        <w:rPr>
          <w:b/>
        </w:rPr>
        <w:t>Before the Wi-Fi Alliance</w:t>
      </w:r>
      <w:r w:rsidR="008405DD">
        <w:rPr>
          <w:b/>
        </w:rPr>
        <w:t xml:space="preserve"> Annual Member Meeting</w:t>
      </w:r>
    </w:p>
    <w:p w:rsidR="00AA759A" w:rsidRPr="00AA759A" w:rsidP="005F369F" w14:paraId="08C5C7F7" w14:textId="77777777">
      <w:pPr>
        <w:jc w:val="center"/>
        <w:rPr>
          <w:b/>
        </w:rPr>
      </w:pPr>
      <w:r w:rsidRPr="00AA759A">
        <w:rPr>
          <w:b/>
        </w:rPr>
        <w:t>June 4, 2019</w:t>
      </w:r>
    </w:p>
    <w:p w:rsidR="00AA759A" w:rsidRPr="00AA759A" w:rsidP="005F369F" w14:paraId="2694F911" w14:textId="77777777">
      <w:pPr>
        <w:jc w:val="center"/>
        <w:rPr>
          <w:b/>
        </w:rPr>
      </w:pPr>
    </w:p>
    <w:p w:rsidR="008509ED" w:rsidP="005F369F" w14:paraId="2C38F2DF" w14:textId="60E39016">
      <w:pPr>
        <w:rPr>
          <w:bCs/>
        </w:rPr>
      </w:pPr>
      <w:r w:rsidRPr="006E477E">
        <w:rPr>
          <w:bCs/>
        </w:rPr>
        <w:t>Thank you</w:t>
      </w:r>
      <w:r>
        <w:rPr>
          <w:bCs/>
        </w:rPr>
        <w:t>,</w:t>
      </w:r>
      <w:r w:rsidRPr="006E477E">
        <w:rPr>
          <w:bCs/>
        </w:rPr>
        <w:t xml:space="preserve"> </w:t>
      </w:r>
      <w:r w:rsidR="003753D0">
        <w:rPr>
          <w:bCs/>
        </w:rPr>
        <w:t>Edgar</w:t>
      </w:r>
      <w:r w:rsidRPr="006E477E">
        <w:rPr>
          <w:bCs/>
        </w:rPr>
        <w:t xml:space="preserve">, for that very kind introduction. </w:t>
      </w:r>
      <w:r>
        <w:rPr>
          <w:bCs/>
        </w:rPr>
        <w:t xml:space="preserve"> </w:t>
      </w:r>
      <w:r>
        <w:rPr>
          <w:bCs/>
        </w:rPr>
        <w:t>Many of you were expecting to hear from Chairman Pai</w:t>
      </w:r>
      <w:r w:rsidR="00A360A2">
        <w:rPr>
          <w:bCs/>
        </w:rPr>
        <w:t>,</w:t>
      </w:r>
      <w:r>
        <w:rPr>
          <w:bCs/>
        </w:rPr>
        <w:t xml:space="preserve"> but </w:t>
      </w:r>
      <w:r w:rsidR="00FC4CD3">
        <w:rPr>
          <w:bCs/>
        </w:rPr>
        <w:t>he was called away on another matter, and</w:t>
      </w:r>
      <w:r w:rsidR="00C02332">
        <w:rPr>
          <w:bCs/>
        </w:rPr>
        <w:t>, for better or for worse,</w:t>
      </w:r>
      <w:r w:rsidR="00FC4CD3">
        <w:rPr>
          <w:bCs/>
        </w:rPr>
        <w:t xml:space="preserve"> </w:t>
      </w:r>
      <w:r w:rsidR="00EC1335">
        <w:rPr>
          <w:bCs/>
        </w:rPr>
        <w:t xml:space="preserve">I was </w:t>
      </w:r>
      <w:r>
        <w:rPr>
          <w:bCs/>
        </w:rPr>
        <w:t xml:space="preserve">asked </w:t>
      </w:r>
      <w:r w:rsidR="00EC1335">
        <w:rPr>
          <w:bCs/>
        </w:rPr>
        <w:t>to</w:t>
      </w:r>
      <w:r>
        <w:rPr>
          <w:bCs/>
        </w:rPr>
        <w:t xml:space="preserve"> </w:t>
      </w:r>
      <w:r w:rsidR="00975B70">
        <w:rPr>
          <w:bCs/>
        </w:rPr>
        <w:t>serve as his replacement</w:t>
      </w:r>
      <w:r>
        <w:rPr>
          <w:bCs/>
        </w:rPr>
        <w:t xml:space="preserve">.  As </w:t>
      </w:r>
      <w:r w:rsidR="00FA39D8">
        <w:rPr>
          <w:bCs/>
        </w:rPr>
        <w:t xml:space="preserve">I have said </w:t>
      </w:r>
      <w:r w:rsidR="00882422">
        <w:rPr>
          <w:bCs/>
        </w:rPr>
        <w:t xml:space="preserve">previously on such an occasion, </w:t>
      </w:r>
      <w:r>
        <w:rPr>
          <w:bCs/>
        </w:rPr>
        <w:t xml:space="preserve">you </w:t>
      </w:r>
      <w:r w:rsidR="00074338">
        <w:rPr>
          <w:bCs/>
        </w:rPr>
        <w:t xml:space="preserve">now </w:t>
      </w:r>
      <w:r>
        <w:rPr>
          <w:bCs/>
        </w:rPr>
        <w:t xml:space="preserve">get </w:t>
      </w:r>
      <w:r w:rsidR="00C02332">
        <w:rPr>
          <w:bCs/>
        </w:rPr>
        <w:t xml:space="preserve">to listen to </w:t>
      </w:r>
      <w:r>
        <w:rPr>
          <w:bCs/>
        </w:rPr>
        <w:t xml:space="preserve">a shorter, less charismatic, and </w:t>
      </w:r>
      <w:r w:rsidR="00074338">
        <w:rPr>
          <w:bCs/>
        </w:rPr>
        <w:t xml:space="preserve">more </w:t>
      </w:r>
      <w:r w:rsidR="002A630D">
        <w:rPr>
          <w:bCs/>
        </w:rPr>
        <w:t>somber</w:t>
      </w:r>
      <w:r>
        <w:rPr>
          <w:bCs/>
        </w:rPr>
        <w:t xml:space="preserve"> individual </w:t>
      </w:r>
      <w:r w:rsidR="00C51187">
        <w:rPr>
          <w:bCs/>
        </w:rPr>
        <w:t>for</w:t>
      </w:r>
      <w:r>
        <w:rPr>
          <w:bCs/>
        </w:rPr>
        <w:t xml:space="preserve"> your meeting</w:t>
      </w:r>
      <w:r w:rsidR="00C51187">
        <w:rPr>
          <w:bCs/>
        </w:rPr>
        <w:t>’s opening act</w:t>
      </w:r>
      <w:r>
        <w:rPr>
          <w:bCs/>
        </w:rPr>
        <w:t>.</w:t>
      </w:r>
      <w:r w:rsidR="00EC1335">
        <w:rPr>
          <w:bCs/>
        </w:rPr>
        <w:t xml:space="preserve">  </w:t>
      </w:r>
      <w:r w:rsidR="005022AB">
        <w:rPr>
          <w:bCs/>
        </w:rPr>
        <w:t>Lucky you!</w:t>
      </w:r>
      <w:r>
        <w:rPr>
          <w:bCs/>
        </w:rPr>
        <w:t xml:space="preserve"> </w:t>
      </w:r>
      <w:r w:rsidR="00FE130C">
        <w:rPr>
          <w:bCs/>
        </w:rPr>
        <w:t xml:space="preserve">   </w:t>
      </w:r>
      <w:r>
        <w:rPr>
          <w:bCs/>
        </w:rPr>
        <w:t xml:space="preserve">    </w:t>
      </w:r>
    </w:p>
    <w:p w:rsidR="008509ED" w:rsidP="005F369F" w14:paraId="2735783F" w14:textId="77777777">
      <w:pPr>
        <w:rPr>
          <w:bCs/>
        </w:rPr>
      </w:pPr>
    </w:p>
    <w:p w:rsidR="00836467" w:rsidP="005F369F" w14:paraId="1B8D1A1D" w14:textId="529F4101">
      <w:pPr>
        <w:rPr>
          <w:bCs/>
        </w:rPr>
      </w:pPr>
      <w:r>
        <w:rPr>
          <w:bCs/>
        </w:rPr>
        <w:t>In any event</w:t>
      </w:r>
      <w:r w:rsidR="005022AB">
        <w:rPr>
          <w:bCs/>
        </w:rPr>
        <w:t>, i</w:t>
      </w:r>
      <w:r w:rsidR="006E477E">
        <w:rPr>
          <w:bCs/>
        </w:rPr>
        <w:t xml:space="preserve">t is a pleasure to join </w:t>
      </w:r>
      <w:r w:rsidR="003753D0">
        <w:rPr>
          <w:bCs/>
        </w:rPr>
        <w:t>you</w:t>
      </w:r>
      <w:r w:rsidR="00224E8E">
        <w:rPr>
          <w:bCs/>
        </w:rPr>
        <w:t xml:space="preserve"> all</w:t>
      </w:r>
      <w:r w:rsidR="003753D0">
        <w:rPr>
          <w:bCs/>
        </w:rPr>
        <w:t xml:space="preserve"> this fine morning to discuss </w:t>
      </w:r>
      <w:r w:rsidR="00D52ED6">
        <w:rPr>
          <w:bCs/>
        </w:rPr>
        <w:t xml:space="preserve">the </w:t>
      </w:r>
      <w:r w:rsidR="008C5847">
        <w:rPr>
          <w:bCs/>
        </w:rPr>
        <w:t xml:space="preserve">wonder that is Wi-Fi, and specifically, </w:t>
      </w:r>
      <w:r w:rsidR="000D3145">
        <w:rPr>
          <w:bCs/>
        </w:rPr>
        <w:t>its current</w:t>
      </w:r>
      <w:r w:rsidR="007E4E5B">
        <w:rPr>
          <w:bCs/>
        </w:rPr>
        <w:t xml:space="preserve"> </w:t>
      </w:r>
      <w:r w:rsidR="005422FF">
        <w:rPr>
          <w:bCs/>
        </w:rPr>
        <w:t>state</w:t>
      </w:r>
      <w:r w:rsidR="00C51187">
        <w:rPr>
          <w:bCs/>
        </w:rPr>
        <w:t xml:space="preserve">; </w:t>
      </w:r>
      <w:r w:rsidR="005422FF">
        <w:rPr>
          <w:bCs/>
        </w:rPr>
        <w:t>the obstacles that prevent it</w:t>
      </w:r>
      <w:r w:rsidR="00501C17">
        <w:rPr>
          <w:bCs/>
        </w:rPr>
        <w:t xml:space="preserve">s </w:t>
      </w:r>
      <w:r w:rsidR="005422FF">
        <w:rPr>
          <w:bCs/>
        </w:rPr>
        <w:t>expan</w:t>
      </w:r>
      <w:r w:rsidR="00501C17">
        <w:rPr>
          <w:bCs/>
        </w:rPr>
        <w:t>sion</w:t>
      </w:r>
      <w:r w:rsidR="005422FF">
        <w:rPr>
          <w:bCs/>
        </w:rPr>
        <w:t xml:space="preserve"> </w:t>
      </w:r>
      <w:r w:rsidR="00501C17">
        <w:rPr>
          <w:bCs/>
        </w:rPr>
        <w:t xml:space="preserve">in </w:t>
      </w:r>
      <w:r w:rsidR="005422FF">
        <w:rPr>
          <w:bCs/>
        </w:rPr>
        <w:t>reach and capabilities</w:t>
      </w:r>
      <w:r w:rsidR="00C51187">
        <w:rPr>
          <w:bCs/>
        </w:rPr>
        <w:t xml:space="preserve">; </w:t>
      </w:r>
      <w:r w:rsidR="005422FF">
        <w:rPr>
          <w:bCs/>
        </w:rPr>
        <w:t xml:space="preserve">and what the FCC can do to </w:t>
      </w:r>
      <w:r w:rsidR="008509ED">
        <w:rPr>
          <w:bCs/>
        </w:rPr>
        <w:t>improve the</w:t>
      </w:r>
      <w:r w:rsidR="00C51187">
        <w:rPr>
          <w:bCs/>
        </w:rPr>
        <w:t xml:space="preserve"> </w:t>
      </w:r>
      <w:r w:rsidR="008509ED">
        <w:rPr>
          <w:bCs/>
        </w:rPr>
        <w:t>situation</w:t>
      </w:r>
      <w:r w:rsidR="005422FF">
        <w:rPr>
          <w:bCs/>
        </w:rPr>
        <w:t>.</w:t>
      </w:r>
      <w:r w:rsidR="008509ED">
        <w:rPr>
          <w:bCs/>
        </w:rPr>
        <w:t xml:space="preserve">  </w:t>
      </w:r>
      <w:r w:rsidR="00BB6A43">
        <w:rPr>
          <w:bCs/>
        </w:rPr>
        <w:t>Or</w:t>
      </w:r>
      <w:r w:rsidR="008509ED">
        <w:rPr>
          <w:bCs/>
        </w:rPr>
        <w:t xml:space="preserve">, </w:t>
      </w:r>
      <w:r w:rsidR="00550033">
        <w:rPr>
          <w:bCs/>
        </w:rPr>
        <w:t xml:space="preserve">if </w:t>
      </w:r>
      <w:r w:rsidR="008509ED">
        <w:rPr>
          <w:bCs/>
        </w:rPr>
        <w:t xml:space="preserve">this </w:t>
      </w:r>
      <w:r w:rsidR="00976500">
        <w:rPr>
          <w:bCs/>
        </w:rPr>
        <w:t>speech had a counterpart in</w:t>
      </w:r>
      <w:r w:rsidR="000254BD">
        <w:rPr>
          <w:bCs/>
        </w:rPr>
        <w:t xml:space="preserve"> Clint Eastwood</w:t>
      </w:r>
      <w:r w:rsidR="00BB6A43">
        <w:rPr>
          <w:bCs/>
        </w:rPr>
        <w:t>’s film archive</w:t>
      </w:r>
      <w:r w:rsidR="00436C8A">
        <w:rPr>
          <w:bCs/>
        </w:rPr>
        <w:t>, it would</w:t>
      </w:r>
      <w:r w:rsidR="00976500">
        <w:rPr>
          <w:bCs/>
        </w:rPr>
        <w:t xml:space="preserve"> be</w:t>
      </w:r>
      <w:r w:rsidR="008509ED">
        <w:rPr>
          <w:bCs/>
        </w:rPr>
        <w:t>, “The Good, the Bad, and the Ugly.”</w:t>
      </w:r>
      <w:r w:rsidR="00FE130C">
        <w:rPr>
          <w:bCs/>
        </w:rPr>
        <w:t xml:space="preserve">  </w:t>
      </w:r>
      <w:r w:rsidR="005912E8">
        <w:rPr>
          <w:bCs/>
        </w:rPr>
        <w:t>For those of you familiar, y</w:t>
      </w:r>
      <w:r w:rsidR="001A5D7B">
        <w:rPr>
          <w:bCs/>
        </w:rPr>
        <w:t>ou knew</w:t>
      </w:r>
      <w:r w:rsidR="00EA3C91">
        <w:rPr>
          <w:bCs/>
        </w:rPr>
        <w:t xml:space="preserve"> in taking Chairman Pai</w:t>
      </w:r>
      <w:r w:rsidR="00A97C39">
        <w:rPr>
          <w:bCs/>
        </w:rPr>
        <w:t xml:space="preserve">’s </w:t>
      </w:r>
      <w:r w:rsidR="005D2E21">
        <w:rPr>
          <w:bCs/>
        </w:rPr>
        <w:t>slot</w:t>
      </w:r>
      <w:r w:rsidR="00B039F1">
        <w:rPr>
          <w:bCs/>
        </w:rPr>
        <w:t>,</w:t>
      </w:r>
      <w:r w:rsidR="001A5D7B">
        <w:rPr>
          <w:bCs/>
        </w:rPr>
        <w:t xml:space="preserve"> I </w:t>
      </w:r>
      <w:r w:rsidR="00B039F1">
        <w:rPr>
          <w:bCs/>
        </w:rPr>
        <w:t>was going to have</w:t>
      </w:r>
      <w:r w:rsidR="00FE130C">
        <w:rPr>
          <w:bCs/>
        </w:rPr>
        <w:t xml:space="preserve"> at least one movie reference</w:t>
      </w:r>
      <w:r w:rsidR="00B039F1">
        <w:rPr>
          <w:bCs/>
        </w:rPr>
        <w:t>, right?</w:t>
      </w:r>
    </w:p>
    <w:p w:rsidR="00836467" w:rsidP="005F369F" w14:paraId="2E04939D" w14:textId="3A0234B5">
      <w:pPr>
        <w:rPr>
          <w:bCs/>
        </w:rPr>
      </w:pPr>
    </w:p>
    <w:p w:rsidR="00354747" w:rsidRPr="009C7F92" w:rsidP="005F369F" w14:paraId="01ACDC40" w14:textId="3834DC3A">
      <w:pPr>
        <w:rPr>
          <w:bCs/>
          <w:i/>
          <w:iCs/>
        </w:rPr>
      </w:pPr>
      <w:r w:rsidRPr="009C7F92">
        <w:rPr>
          <w:bCs/>
          <w:i/>
          <w:iCs/>
        </w:rPr>
        <w:t>Wi-Fi’s</w:t>
      </w:r>
      <w:r w:rsidRPr="009C7F92" w:rsidR="000E1042">
        <w:rPr>
          <w:bCs/>
          <w:i/>
          <w:iCs/>
        </w:rPr>
        <w:t xml:space="preserve"> Past &amp; Future</w:t>
      </w:r>
    </w:p>
    <w:p w:rsidR="00354747" w:rsidP="005F369F" w14:paraId="519C4F30" w14:textId="77777777">
      <w:pPr>
        <w:rPr>
          <w:bCs/>
        </w:rPr>
      </w:pPr>
    </w:p>
    <w:p w:rsidR="00504973" w:rsidP="005F369F" w14:paraId="15245AFD" w14:textId="23064B81">
      <w:pPr>
        <w:rPr>
          <w:bCs/>
        </w:rPr>
      </w:pPr>
      <w:r>
        <w:rPr>
          <w:bCs/>
        </w:rPr>
        <w:t xml:space="preserve">In all seriousness, Wi-Fi is </w:t>
      </w:r>
      <w:r w:rsidR="00FA4A55">
        <w:rPr>
          <w:bCs/>
        </w:rPr>
        <w:t xml:space="preserve">one </w:t>
      </w:r>
      <w:r w:rsidR="00B56406">
        <w:rPr>
          <w:bCs/>
        </w:rPr>
        <w:t xml:space="preserve">phenomenal </w:t>
      </w:r>
      <w:r w:rsidR="00FA4A55">
        <w:rPr>
          <w:bCs/>
        </w:rPr>
        <w:t>story</w:t>
      </w:r>
      <w:r>
        <w:rPr>
          <w:bCs/>
        </w:rPr>
        <w:t xml:space="preserve">.  </w:t>
      </w:r>
      <w:r w:rsidR="001E3003">
        <w:rPr>
          <w:bCs/>
        </w:rPr>
        <w:t>F</w:t>
      </w:r>
      <w:r w:rsidR="006D1178">
        <w:rPr>
          <w:bCs/>
        </w:rPr>
        <w:t xml:space="preserve">ew </w:t>
      </w:r>
      <w:r w:rsidR="00BD54F8">
        <w:rPr>
          <w:bCs/>
        </w:rPr>
        <w:t xml:space="preserve">technologies </w:t>
      </w:r>
      <w:r w:rsidR="001A1F15">
        <w:rPr>
          <w:bCs/>
        </w:rPr>
        <w:t>have experienced similar success in obtaining cooperation among very divergent participants and competitors.</w:t>
      </w:r>
      <w:r w:rsidR="0003084F">
        <w:rPr>
          <w:bCs/>
        </w:rPr>
        <w:t xml:space="preserve"> </w:t>
      </w:r>
      <w:r w:rsidR="001A1F15">
        <w:rPr>
          <w:bCs/>
        </w:rPr>
        <w:t xml:space="preserve"> </w:t>
      </w:r>
      <w:r w:rsidR="00BC12C6">
        <w:rPr>
          <w:bCs/>
        </w:rPr>
        <w:t>Scarcely any</w:t>
      </w:r>
      <w:r w:rsidR="0003084F">
        <w:rPr>
          <w:bCs/>
        </w:rPr>
        <w:t xml:space="preserve"> have achieved such a steep trajectory of progress, realizing such improvements in speed, latency, distance, propagation, and capacity in such a short time span.  </w:t>
      </w:r>
      <w:r w:rsidR="000254BD">
        <w:rPr>
          <w:bCs/>
        </w:rPr>
        <w:t>Beyond consumers’ wide acceptance and adoption of</w:t>
      </w:r>
      <w:r w:rsidR="00FB2C3D">
        <w:rPr>
          <w:bCs/>
        </w:rPr>
        <w:t xml:space="preserve"> </w:t>
      </w:r>
      <w:r w:rsidR="00B3238C">
        <w:rPr>
          <w:bCs/>
        </w:rPr>
        <w:t>the technology</w:t>
      </w:r>
      <w:r w:rsidR="000254BD">
        <w:rPr>
          <w:bCs/>
        </w:rPr>
        <w:t>,</w:t>
      </w:r>
      <w:r w:rsidR="00B3238C">
        <w:rPr>
          <w:bCs/>
        </w:rPr>
        <w:t xml:space="preserve"> former adversaries in the licensed community are huge converts</w:t>
      </w:r>
      <w:r w:rsidR="00666AF4">
        <w:rPr>
          <w:bCs/>
        </w:rPr>
        <w:t>,</w:t>
      </w:r>
      <w:r w:rsidR="00B3238C">
        <w:rPr>
          <w:bCs/>
        </w:rPr>
        <w:t xml:space="preserve"> </w:t>
      </w:r>
      <w:r w:rsidR="00666AF4">
        <w:rPr>
          <w:bCs/>
        </w:rPr>
        <w:t xml:space="preserve">relying on </w:t>
      </w:r>
      <w:r w:rsidR="00B3238C">
        <w:rPr>
          <w:bCs/>
        </w:rPr>
        <w:t xml:space="preserve">Wi-Fi </w:t>
      </w:r>
      <w:r w:rsidR="00666AF4">
        <w:rPr>
          <w:bCs/>
        </w:rPr>
        <w:t>to</w:t>
      </w:r>
      <w:r w:rsidR="00AF71EA">
        <w:rPr>
          <w:bCs/>
        </w:rPr>
        <w:t xml:space="preserve"> offload </w:t>
      </w:r>
      <w:r w:rsidR="00B3238C">
        <w:rPr>
          <w:bCs/>
        </w:rPr>
        <w:t>wireless traffic</w:t>
      </w:r>
      <w:r w:rsidR="001858EA">
        <w:rPr>
          <w:bCs/>
        </w:rPr>
        <w:t xml:space="preserve"> </w:t>
      </w:r>
      <w:r w:rsidR="00AE273A">
        <w:rPr>
          <w:bCs/>
        </w:rPr>
        <w:t>and reduce congestion on</w:t>
      </w:r>
      <w:r w:rsidR="001858EA">
        <w:rPr>
          <w:bCs/>
        </w:rPr>
        <w:t xml:space="preserve"> those networks</w:t>
      </w:r>
      <w:r w:rsidR="00B3238C">
        <w:rPr>
          <w:bCs/>
        </w:rPr>
        <w:t xml:space="preserve">.  </w:t>
      </w:r>
      <w:r w:rsidR="00BB786C">
        <w:rPr>
          <w:bCs/>
        </w:rPr>
        <w:t>While</w:t>
      </w:r>
      <w:r w:rsidR="00FB2C3D">
        <w:rPr>
          <w:bCs/>
        </w:rPr>
        <w:t xml:space="preserve"> s</w:t>
      </w:r>
      <w:r w:rsidR="00AF71EA">
        <w:rPr>
          <w:bCs/>
        </w:rPr>
        <w:t>ome have tried to q</w:t>
      </w:r>
      <w:r w:rsidR="00CB3BD8">
        <w:rPr>
          <w:bCs/>
        </w:rPr>
        <w:t xml:space="preserve">uantify the individual and societal benefits </w:t>
      </w:r>
      <w:r w:rsidR="00AE273A">
        <w:rPr>
          <w:bCs/>
        </w:rPr>
        <w:t xml:space="preserve">of </w:t>
      </w:r>
      <w:r w:rsidR="00CB3BD8">
        <w:rPr>
          <w:bCs/>
        </w:rPr>
        <w:t>Wi-Fi</w:t>
      </w:r>
      <w:r w:rsidR="00FE2B87">
        <w:rPr>
          <w:bCs/>
        </w:rPr>
        <w:t>,</w:t>
      </w:r>
      <w:r w:rsidR="00AF71EA">
        <w:rPr>
          <w:bCs/>
        </w:rPr>
        <w:t xml:space="preserve"> I </w:t>
      </w:r>
      <w:r w:rsidR="00AE273A">
        <w:rPr>
          <w:bCs/>
        </w:rPr>
        <w:t xml:space="preserve">am doubtful that </w:t>
      </w:r>
      <w:r w:rsidR="00BB786C">
        <w:rPr>
          <w:bCs/>
        </w:rPr>
        <w:t>it</w:t>
      </w:r>
      <w:r w:rsidR="00D81B71">
        <w:rPr>
          <w:bCs/>
        </w:rPr>
        <w:t xml:space="preserve"> i</w:t>
      </w:r>
      <w:r w:rsidR="00BB786C">
        <w:rPr>
          <w:bCs/>
        </w:rPr>
        <w:t>s even possible to</w:t>
      </w:r>
      <w:r w:rsidR="00AE273A">
        <w:rPr>
          <w:bCs/>
        </w:rPr>
        <w:t xml:space="preserve"> truly </w:t>
      </w:r>
      <w:r w:rsidR="00B039F1">
        <w:rPr>
          <w:bCs/>
        </w:rPr>
        <w:t>capture all of its</w:t>
      </w:r>
      <w:r w:rsidR="00EC21BD">
        <w:rPr>
          <w:bCs/>
        </w:rPr>
        <w:t xml:space="preserve"> real</w:t>
      </w:r>
      <w:r w:rsidR="00AE273A">
        <w:rPr>
          <w:bCs/>
        </w:rPr>
        <w:t xml:space="preserve"> value</w:t>
      </w:r>
      <w:r w:rsidR="00AE7146">
        <w:rPr>
          <w:bCs/>
        </w:rPr>
        <w:t>.  S</w:t>
      </w:r>
      <w:r w:rsidR="00CB3BD8">
        <w:rPr>
          <w:bCs/>
        </w:rPr>
        <w:t>uffice it to say</w:t>
      </w:r>
      <w:r w:rsidR="00AE7146">
        <w:rPr>
          <w:bCs/>
        </w:rPr>
        <w:t xml:space="preserve">, </w:t>
      </w:r>
      <w:r w:rsidR="007B6092">
        <w:rPr>
          <w:bCs/>
        </w:rPr>
        <w:t xml:space="preserve">the technology has </w:t>
      </w:r>
      <w:r w:rsidR="00AE273A">
        <w:rPr>
          <w:bCs/>
        </w:rPr>
        <w:t xml:space="preserve">made </w:t>
      </w:r>
      <w:r w:rsidR="00AE7146">
        <w:rPr>
          <w:bCs/>
        </w:rPr>
        <w:t xml:space="preserve">massive </w:t>
      </w:r>
      <w:r w:rsidR="007B6092">
        <w:rPr>
          <w:bCs/>
        </w:rPr>
        <w:t>contributions to productivity,</w:t>
      </w:r>
      <w:r w:rsidR="00AE7146">
        <w:rPr>
          <w:bCs/>
        </w:rPr>
        <w:t xml:space="preserve"> functionality,</w:t>
      </w:r>
      <w:r w:rsidR="007B6092">
        <w:rPr>
          <w:bCs/>
        </w:rPr>
        <w:t xml:space="preserve"> and annual economic output</w:t>
      </w:r>
      <w:r w:rsidR="004974EF">
        <w:rPr>
          <w:bCs/>
        </w:rPr>
        <w:t xml:space="preserve">, </w:t>
      </w:r>
      <w:r w:rsidR="00BC12C6">
        <w:rPr>
          <w:bCs/>
        </w:rPr>
        <w:t>both</w:t>
      </w:r>
      <w:r w:rsidR="004974EF">
        <w:rPr>
          <w:bCs/>
        </w:rPr>
        <w:t xml:space="preserve"> domestically </w:t>
      </w:r>
      <w:r w:rsidR="00BC12C6">
        <w:rPr>
          <w:bCs/>
        </w:rPr>
        <w:t xml:space="preserve">and </w:t>
      </w:r>
      <w:r w:rsidR="004974EF">
        <w:rPr>
          <w:bCs/>
        </w:rPr>
        <w:t>internationally</w:t>
      </w:r>
      <w:r w:rsidR="007B6092">
        <w:rPr>
          <w:bCs/>
        </w:rPr>
        <w:t xml:space="preserve">.  </w:t>
      </w:r>
    </w:p>
    <w:p w:rsidR="00504973" w:rsidP="005F369F" w14:paraId="1747A970" w14:textId="77777777">
      <w:pPr>
        <w:rPr>
          <w:bCs/>
        </w:rPr>
      </w:pPr>
    </w:p>
    <w:p w:rsidR="00AA759A" w:rsidP="005F369F" w14:paraId="3C23CCB4" w14:textId="2635A2F8">
      <w:pPr>
        <w:rPr>
          <w:bCs/>
        </w:rPr>
      </w:pPr>
      <w:r>
        <w:rPr>
          <w:bCs/>
        </w:rPr>
        <w:t>Looking back on twenty years</w:t>
      </w:r>
      <w:r w:rsidR="006D1178">
        <w:rPr>
          <w:bCs/>
        </w:rPr>
        <w:t xml:space="preserve"> of </w:t>
      </w:r>
      <w:r w:rsidR="00AE18FC">
        <w:rPr>
          <w:bCs/>
        </w:rPr>
        <w:t xml:space="preserve">remarkable </w:t>
      </w:r>
      <w:r w:rsidR="006D1178">
        <w:rPr>
          <w:bCs/>
        </w:rPr>
        <w:t>progress</w:t>
      </w:r>
      <w:r>
        <w:rPr>
          <w:bCs/>
        </w:rPr>
        <w:t>,</w:t>
      </w:r>
      <w:r w:rsidR="006D1178">
        <w:rPr>
          <w:bCs/>
        </w:rPr>
        <w:t xml:space="preserve"> many of the companies represented by the Wi-Fi Alliance </w:t>
      </w:r>
      <w:r w:rsidR="00B511C8">
        <w:rPr>
          <w:bCs/>
        </w:rPr>
        <w:t xml:space="preserve">have done the “Good” work and </w:t>
      </w:r>
      <w:r w:rsidR="00BC12C6">
        <w:rPr>
          <w:bCs/>
        </w:rPr>
        <w:t xml:space="preserve">carried out </w:t>
      </w:r>
      <w:r w:rsidR="006D1178">
        <w:rPr>
          <w:bCs/>
        </w:rPr>
        <w:t xml:space="preserve">the heavy lifting to bring state of the art </w:t>
      </w:r>
      <w:r w:rsidR="003C1346">
        <w:rPr>
          <w:bCs/>
        </w:rPr>
        <w:t xml:space="preserve">short-range </w:t>
      </w:r>
      <w:r w:rsidR="006D1178">
        <w:rPr>
          <w:bCs/>
        </w:rPr>
        <w:t>wireless co</w:t>
      </w:r>
      <w:r w:rsidR="003C1346">
        <w:rPr>
          <w:bCs/>
        </w:rPr>
        <w:t>nnectivity</w:t>
      </w:r>
      <w:r w:rsidR="006D1178">
        <w:rPr>
          <w:bCs/>
        </w:rPr>
        <w:t xml:space="preserve"> to the </w:t>
      </w:r>
      <w:r w:rsidR="00BD54F8">
        <w:rPr>
          <w:bCs/>
        </w:rPr>
        <w:t xml:space="preserve">entire </w:t>
      </w:r>
      <w:r w:rsidR="006D1178">
        <w:rPr>
          <w:bCs/>
        </w:rPr>
        <w:t xml:space="preserve">world.  </w:t>
      </w:r>
      <w:r w:rsidR="00501C17">
        <w:rPr>
          <w:bCs/>
        </w:rPr>
        <w:t xml:space="preserve">Not to overstate the point, but it’s interesting to note that very few technologies have really penetrated the popular lexicon </w:t>
      </w:r>
      <w:r w:rsidR="00B039F1">
        <w:rPr>
          <w:bCs/>
        </w:rPr>
        <w:t>as</w:t>
      </w:r>
      <w:r w:rsidR="00501C17">
        <w:rPr>
          <w:bCs/>
        </w:rPr>
        <w:t xml:space="preserve"> Wi-Fi.  </w:t>
      </w:r>
      <w:r w:rsidR="00273CDB">
        <w:rPr>
          <w:bCs/>
        </w:rPr>
        <w:t>Keep r</w:t>
      </w:r>
      <w:r w:rsidR="00AC1F14">
        <w:rPr>
          <w:bCs/>
        </w:rPr>
        <w:t>emind</w:t>
      </w:r>
      <w:r w:rsidR="00273CDB">
        <w:rPr>
          <w:bCs/>
        </w:rPr>
        <w:t>ing</w:t>
      </w:r>
      <w:r w:rsidR="00AC1F14">
        <w:rPr>
          <w:bCs/>
        </w:rPr>
        <w:t xml:space="preserve"> yourselves</w:t>
      </w:r>
      <w:r w:rsidR="006D1178">
        <w:rPr>
          <w:bCs/>
        </w:rPr>
        <w:t xml:space="preserve"> of the colossal mountains that </w:t>
      </w:r>
      <w:r w:rsidR="00AC72FD">
        <w:rPr>
          <w:bCs/>
        </w:rPr>
        <w:t>you</w:t>
      </w:r>
      <w:r w:rsidR="006D1178">
        <w:rPr>
          <w:bCs/>
        </w:rPr>
        <w:t xml:space="preserve"> climbed and </w:t>
      </w:r>
      <w:r w:rsidR="00706B63">
        <w:rPr>
          <w:bCs/>
        </w:rPr>
        <w:t xml:space="preserve">conquered </w:t>
      </w:r>
      <w:r w:rsidR="006D1178">
        <w:rPr>
          <w:bCs/>
        </w:rPr>
        <w:t xml:space="preserve">as the technology advanced from one release to the next.  </w:t>
      </w:r>
      <w:r w:rsidR="00706B63">
        <w:rPr>
          <w:bCs/>
        </w:rPr>
        <w:t>Y</w:t>
      </w:r>
      <w:r w:rsidR="00BD54F8">
        <w:rPr>
          <w:bCs/>
        </w:rPr>
        <w:t>ou all deserve our sincere thanks</w:t>
      </w:r>
      <w:r w:rsidR="00BE27C1">
        <w:rPr>
          <w:bCs/>
        </w:rPr>
        <w:t xml:space="preserve"> for </w:t>
      </w:r>
      <w:r w:rsidR="00AC72FD">
        <w:rPr>
          <w:bCs/>
        </w:rPr>
        <w:t>your contributions to mankind</w:t>
      </w:r>
      <w:r w:rsidR="00BD54F8">
        <w:rPr>
          <w:bCs/>
        </w:rPr>
        <w:t xml:space="preserve">, </w:t>
      </w:r>
      <w:r w:rsidR="00501C17">
        <w:rPr>
          <w:bCs/>
        </w:rPr>
        <w:t xml:space="preserve">and </w:t>
      </w:r>
      <w:r w:rsidR="00AC72FD">
        <w:rPr>
          <w:bCs/>
        </w:rPr>
        <w:t xml:space="preserve">I, for one, am </w:t>
      </w:r>
      <w:r w:rsidR="00B039F1">
        <w:rPr>
          <w:bCs/>
        </w:rPr>
        <w:t>exceptional</w:t>
      </w:r>
      <w:r w:rsidR="00AC72FD">
        <w:rPr>
          <w:bCs/>
        </w:rPr>
        <w:t>ly grateful</w:t>
      </w:r>
      <w:r w:rsidR="00501C17">
        <w:rPr>
          <w:bCs/>
        </w:rPr>
        <w:t xml:space="preserve">.  </w:t>
      </w:r>
    </w:p>
    <w:bookmarkEnd w:id="0"/>
    <w:p w:rsidR="006E7B39" w:rsidP="005F369F" w14:paraId="4F3328C4" w14:textId="591F4FE2">
      <w:pPr>
        <w:rPr>
          <w:bCs/>
        </w:rPr>
      </w:pPr>
    </w:p>
    <w:p w:rsidR="00FA39D8" w:rsidP="005F369F" w14:paraId="214866A2" w14:textId="6EED71DA">
      <w:pPr>
        <w:rPr>
          <w:bCs/>
        </w:rPr>
      </w:pPr>
      <w:r>
        <w:rPr>
          <w:bCs/>
        </w:rPr>
        <w:t>For this reason</w:t>
      </w:r>
      <w:r w:rsidR="007B6092">
        <w:rPr>
          <w:bCs/>
        </w:rPr>
        <w:t xml:space="preserve"> and others</w:t>
      </w:r>
      <w:r>
        <w:rPr>
          <w:bCs/>
        </w:rPr>
        <w:t>, I am excited about the deployment</w:t>
      </w:r>
      <w:r w:rsidR="00AC72FD">
        <w:rPr>
          <w:bCs/>
        </w:rPr>
        <w:t>—</w:t>
      </w:r>
      <w:r w:rsidR="00706B63">
        <w:rPr>
          <w:bCs/>
        </w:rPr>
        <w:t>and</w:t>
      </w:r>
      <w:r w:rsidR="00AC72FD">
        <w:rPr>
          <w:bCs/>
        </w:rPr>
        <w:t xml:space="preserve"> </w:t>
      </w:r>
      <w:r w:rsidR="00706B63">
        <w:rPr>
          <w:bCs/>
        </w:rPr>
        <w:t>branding</w:t>
      </w:r>
      <w:r w:rsidR="00AC72FD">
        <w:rPr>
          <w:bCs/>
        </w:rPr>
        <w:t>—</w:t>
      </w:r>
      <w:r>
        <w:rPr>
          <w:bCs/>
        </w:rPr>
        <w:t>of</w:t>
      </w:r>
      <w:r w:rsidR="00AC72FD">
        <w:rPr>
          <w:bCs/>
        </w:rPr>
        <w:t xml:space="preserve"> </w:t>
      </w:r>
      <w:r>
        <w:rPr>
          <w:bCs/>
        </w:rPr>
        <w:t>Wi-Fi 6.</w:t>
      </w:r>
      <w:r w:rsidR="0091271D">
        <w:rPr>
          <w:bCs/>
        </w:rPr>
        <w:t xml:space="preserve">  </w:t>
      </w:r>
      <w:r w:rsidR="00107E9C">
        <w:rPr>
          <w:bCs/>
        </w:rPr>
        <w:t>Admittedly</w:t>
      </w:r>
      <w:r w:rsidR="00706B63">
        <w:rPr>
          <w:bCs/>
        </w:rPr>
        <w:t xml:space="preserve">, 802.11ax just doesn’t have the same ring to it.  </w:t>
      </w:r>
      <w:r w:rsidR="004F2F12">
        <w:rPr>
          <w:bCs/>
        </w:rPr>
        <w:t xml:space="preserve">Call it what you want but this </w:t>
      </w:r>
      <w:r w:rsidR="0091271D">
        <w:rPr>
          <w:bCs/>
        </w:rPr>
        <w:t xml:space="preserve">new effort </w:t>
      </w:r>
      <w:r w:rsidR="004826C5">
        <w:rPr>
          <w:bCs/>
        </w:rPr>
        <w:t xml:space="preserve">introduces </w:t>
      </w:r>
      <w:r w:rsidR="00AB12D4">
        <w:rPr>
          <w:bCs/>
        </w:rPr>
        <w:t>incredible</w:t>
      </w:r>
      <w:r w:rsidR="0091271D">
        <w:rPr>
          <w:bCs/>
        </w:rPr>
        <w:t xml:space="preserve"> increases </w:t>
      </w:r>
      <w:r w:rsidR="004826C5">
        <w:rPr>
          <w:bCs/>
        </w:rPr>
        <w:t xml:space="preserve">in </w:t>
      </w:r>
      <w:r w:rsidR="0091271D">
        <w:rPr>
          <w:bCs/>
        </w:rPr>
        <w:t xml:space="preserve">wireless connectivity speeds to a theoretical 9.6 Gbps, but </w:t>
      </w:r>
      <w:r w:rsidR="009E344C">
        <w:rPr>
          <w:bCs/>
        </w:rPr>
        <w:t>the enhancements go far</w:t>
      </w:r>
      <w:r w:rsidR="0094043A">
        <w:rPr>
          <w:bCs/>
        </w:rPr>
        <w:t xml:space="preserve">, </w:t>
      </w:r>
      <w:r w:rsidR="009E344C">
        <w:rPr>
          <w:bCs/>
        </w:rPr>
        <w:t>far beyond</w:t>
      </w:r>
      <w:r w:rsidR="0091271D">
        <w:rPr>
          <w:bCs/>
        </w:rPr>
        <w:t xml:space="preserve"> </w:t>
      </w:r>
      <w:r w:rsidR="003C1346">
        <w:rPr>
          <w:bCs/>
        </w:rPr>
        <w:t>speed</w:t>
      </w:r>
      <w:r w:rsidR="0091271D">
        <w:rPr>
          <w:bCs/>
        </w:rPr>
        <w:t xml:space="preserve">.  Indeed, the technology </w:t>
      </w:r>
      <w:r w:rsidR="009E344C">
        <w:rPr>
          <w:bCs/>
        </w:rPr>
        <w:t>improves</w:t>
      </w:r>
      <w:r w:rsidR="009A0D4B">
        <w:rPr>
          <w:bCs/>
        </w:rPr>
        <w:t xml:space="preserve"> the </w:t>
      </w:r>
      <w:r w:rsidR="00AE18FC">
        <w:rPr>
          <w:bCs/>
        </w:rPr>
        <w:t xml:space="preserve">overall </w:t>
      </w:r>
      <w:r w:rsidR="009E344C">
        <w:rPr>
          <w:bCs/>
        </w:rPr>
        <w:t xml:space="preserve">consumer </w:t>
      </w:r>
      <w:r w:rsidR="009A0D4B">
        <w:rPr>
          <w:bCs/>
        </w:rPr>
        <w:t xml:space="preserve">experience.  </w:t>
      </w:r>
      <w:r w:rsidR="002809A3">
        <w:rPr>
          <w:bCs/>
        </w:rPr>
        <w:t>I am not telling you anything that you don’t already know</w:t>
      </w:r>
      <w:r w:rsidR="009E344C">
        <w:rPr>
          <w:bCs/>
        </w:rPr>
        <w:t>,</w:t>
      </w:r>
      <w:r w:rsidR="002809A3">
        <w:rPr>
          <w:bCs/>
        </w:rPr>
        <w:t xml:space="preserve"> but </w:t>
      </w:r>
      <w:r w:rsidR="009E344C">
        <w:rPr>
          <w:bCs/>
        </w:rPr>
        <w:t>Wi-Fi 6 will help</w:t>
      </w:r>
      <w:r w:rsidR="002809A3">
        <w:rPr>
          <w:bCs/>
        </w:rPr>
        <w:t xml:space="preserve"> </w:t>
      </w:r>
      <w:r w:rsidR="00EC21BD">
        <w:rPr>
          <w:bCs/>
        </w:rPr>
        <w:t xml:space="preserve">relieve </w:t>
      </w:r>
      <w:r w:rsidR="002809A3">
        <w:rPr>
          <w:bCs/>
        </w:rPr>
        <w:t xml:space="preserve">the </w:t>
      </w:r>
      <w:r w:rsidR="009E344C">
        <w:rPr>
          <w:bCs/>
        </w:rPr>
        <w:t xml:space="preserve">overloading </w:t>
      </w:r>
      <w:r w:rsidR="002809A3">
        <w:rPr>
          <w:bCs/>
        </w:rPr>
        <w:t>of existing wireless networks</w:t>
      </w:r>
      <w:r w:rsidR="009E344C">
        <w:rPr>
          <w:bCs/>
        </w:rPr>
        <w:t xml:space="preserve"> </w:t>
      </w:r>
      <w:r w:rsidR="00AC72FD">
        <w:rPr>
          <w:bCs/>
        </w:rPr>
        <w:t xml:space="preserve">that results </w:t>
      </w:r>
      <w:r w:rsidR="009E344C">
        <w:rPr>
          <w:bCs/>
        </w:rPr>
        <w:t>when a multitude of devices are trying to connect in the same area</w:t>
      </w:r>
      <w:r w:rsidR="002809A3">
        <w:rPr>
          <w:bCs/>
        </w:rPr>
        <w:t xml:space="preserve">.  </w:t>
      </w:r>
      <w:r w:rsidR="009E344C">
        <w:rPr>
          <w:bCs/>
        </w:rPr>
        <w:t>T</w:t>
      </w:r>
      <w:r w:rsidR="002809A3">
        <w:rPr>
          <w:bCs/>
        </w:rPr>
        <w:t>his matters not just for</w:t>
      </w:r>
      <w:r w:rsidR="009E344C">
        <w:rPr>
          <w:bCs/>
        </w:rPr>
        <w:t xml:space="preserve"> the</w:t>
      </w:r>
      <w:r w:rsidR="002809A3">
        <w:rPr>
          <w:bCs/>
        </w:rPr>
        <w:t xml:space="preserve"> </w:t>
      </w:r>
      <w:r w:rsidR="00403E95">
        <w:rPr>
          <w:bCs/>
        </w:rPr>
        <w:t xml:space="preserve">wireless connectivity of </w:t>
      </w:r>
      <w:r w:rsidR="002809A3">
        <w:rPr>
          <w:bCs/>
        </w:rPr>
        <w:t>millions of consumer phones and laptops</w:t>
      </w:r>
      <w:r w:rsidR="009E344C">
        <w:rPr>
          <w:bCs/>
        </w:rPr>
        <w:t>,</w:t>
      </w:r>
      <w:r w:rsidR="002809A3">
        <w:rPr>
          <w:bCs/>
        </w:rPr>
        <w:t xml:space="preserve"> but the eventual billions of device-to-machine and machine-to-machine interactions that will dominate </w:t>
      </w:r>
      <w:r w:rsidR="009A1A47">
        <w:rPr>
          <w:bCs/>
        </w:rPr>
        <w:t>future</w:t>
      </w:r>
      <w:r w:rsidR="00E24679">
        <w:rPr>
          <w:bCs/>
        </w:rPr>
        <w:t xml:space="preserve"> </w:t>
      </w:r>
      <w:r w:rsidR="002809A3">
        <w:rPr>
          <w:bCs/>
        </w:rPr>
        <w:t>individual user experience</w:t>
      </w:r>
      <w:r w:rsidR="009A1A47">
        <w:rPr>
          <w:bCs/>
        </w:rPr>
        <w:t>s</w:t>
      </w:r>
      <w:r w:rsidR="002809A3">
        <w:rPr>
          <w:bCs/>
        </w:rPr>
        <w:t xml:space="preserve">, as well as </w:t>
      </w:r>
      <w:r w:rsidR="00D268B4">
        <w:rPr>
          <w:bCs/>
        </w:rPr>
        <w:t xml:space="preserve">the </w:t>
      </w:r>
      <w:r w:rsidR="0029258C">
        <w:rPr>
          <w:bCs/>
        </w:rPr>
        <w:t>forthcoming</w:t>
      </w:r>
      <w:r w:rsidR="00C65948">
        <w:rPr>
          <w:bCs/>
        </w:rPr>
        <w:t xml:space="preserve"> progress we’re </w:t>
      </w:r>
      <w:r w:rsidR="00B039F1">
        <w:rPr>
          <w:bCs/>
        </w:rPr>
        <w:t>starting to see in</w:t>
      </w:r>
      <w:r w:rsidR="0029258C">
        <w:rPr>
          <w:bCs/>
        </w:rPr>
        <w:t xml:space="preserve"> </w:t>
      </w:r>
      <w:r w:rsidR="002809A3">
        <w:rPr>
          <w:bCs/>
        </w:rPr>
        <w:t>industrial</w:t>
      </w:r>
      <w:r w:rsidR="00C65948">
        <w:rPr>
          <w:bCs/>
        </w:rPr>
        <w:t>s</w:t>
      </w:r>
      <w:r w:rsidR="002809A3">
        <w:rPr>
          <w:bCs/>
        </w:rPr>
        <w:t xml:space="preserve"> and manufacturing.        </w:t>
      </w:r>
    </w:p>
    <w:p w:rsidR="00FA39D8" w:rsidP="005F369F" w14:paraId="28A13873" w14:textId="7467D040">
      <w:pPr>
        <w:rPr>
          <w:bCs/>
        </w:rPr>
      </w:pPr>
    </w:p>
    <w:p w:rsidR="00AF71EA" w:rsidP="005F369F" w14:paraId="4DAD2AF9" w14:textId="075D1E0D">
      <w:pPr>
        <w:rPr>
          <w:bCs/>
        </w:rPr>
      </w:pPr>
      <w:r>
        <w:rPr>
          <w:bCs/>
        </w:rPr>
        <w:t xml:space="preserve">Similarly, </w:t>
      </w:r>
      <w:r w:rsidR="009A1A47">
        <w:rPr>
          <w:bCs/>
        </w:rPr>
        <w:t>we must</w:t>
      </w:r>
      <w:r>
        <w:rPr>
          <w:bCs/>
        </w:rPr>
        <w:t xml:space="preserve"> acknowledge the </w:t>
      </w:r>
      <w:r w:rsidR="009A1A47">
        <w:rPr>
          <w:bCs/>
        </w:rPr>
        <w:t xml:space="preserve">critical </w:t>
      </w:r>
      <w:r>
        <w:rPr>
          <w:bCs/>
        </w:rPr>
        <w:t xml:space="preserve">role </w:t>
      </w:r>
      <w:r w:rsidR="009A1A47">
        <w:rPr>
          <w:bCs/>
        </w:rPr>
        <w:t>of</w:t>
      </w:r>
      <w:r>
        <w:rPr>
          <w:bCs/>
        </w:rPr>
        <w:t xml:space="preserve"> Wi-Fi in a 5G wireless environment.  </w:t>
      </w:r>
      <w:r w:rsidR="003C208A">
        <w:rPr>
          <w:bCs/>
        </w:rPr>
        <w:t>Building upon the</w:t>
      </w:r>
      <w:r w:rsidR="00576365">
        <w:rPr>
          <w:bCs/>
        </w:rPr>
        <w:t xml:space="preserve"> </w:t>
      </w:r>
      <w:r w:rsidR="00585DD3">
        <w:rPr>
          <w:bCs/>
        </w:rPr>
        <w:t xml:space="preserve">current </w:t>
      </w:r>
      <w:r w:rsidR="00726431">
        <w:rPr>
          <w:bCs/>
        </w:rPr>
        <w:t xml:space="preserve">wireless </w:t>
      </w:r>
      <w:r w:rsidR="00576365">
        <w:rPr>
          <w:bCs/>
        </w:rPr>
        <w:t xml:space="preserve">traffic offloading </w:t>
      </w:r>
      <w:r w:rsidR="00585DD3">
        <w:rPr>
          <w:bCs/>
        </w:rPr>
        <w:t>relationship</w:t>
      </w:r>
      <w:r w:rsidR="00576365">
        <w:rPr>
          <w:bCs/>
        </w:rPr>
        <w:t xml:space="preserve">, </w:t>
      </w:r>
      <w:r>
        <w:rPr>
          <w:bCs/>
        </w:rPr>
        <w:t xml:space="preserve">these technologies </w:t>
      </w:r>
      <w:r w:rsidR="003C208A">
        <w:rPr>
          <w:bCs/>
        </w:rPr>
        <w:t>will no longer be viewed as</w:t>
      </w:r>
      <w:r>
        <w:rPr>
          <w:bCs/>
        </w:rPr>
        <w:t xml:space="preserve"> </w:t>
      </w:r>
      <w:r w:rsidR="003C208A">
        <w:rPr>
          <w:bCs/>
        </w:rPr>
        <w:t>competitive offering</w:t>
      </w:r>
      <w:r w:rsidR="00585DD3">
        <w:rPr>
          <w:bCs/>
        </w:rPr>
        <w:t>s</w:t>
      </w:r>
      <w:r w:rsidR="003C208A">
        <w:rPr>
          <w:bCs/>
        </w:rPr>
        <w:t xml:space="preserve">, but as </w:t>
      </w:r>
      <w:r>
        <w:rPr>
          <w:bCs/>
        </w:rPr>
        <w:t>service compl</w:t>
      </w:r>
      <w:r w:rsidR="00C65948">
        <w:rPr>
          <w:bCs/>
        </w:rPr>
        <w:t>e</w:t>
      </w:r>
      <w:r>
        <w:rPr>
          <w:bCs/>
        </w:rPr>
        <w:t xml:space="preserve">ments.  </w:t>
      </w:r>
      <w:r w:rsidR="003C208A">
        <w:rPr>
          <w:bCs/>
        </w:rPr>
        <w:t>I</w:t>
      </w:r>
      <w:r>
        <w:rPr>
          <w:bCs/>
        </w:rPr>
        <w:t xml:space="preserve">t is anticipated that consumers </w:t>
      </w:r>
      <w:r w:rsidR="00576365">
        <w:rPr>
          <w:bCs/>
        </w:rPr>
        <w:t xml:space="preserve">and enterpise users </w:t>
      </w:r>
      <w:r>
        <w:rPr>
          <w:bCs/>
        </w:rPr>
        <w:t>will be able to seamlessly</w:t>
      </w:r>
      <w:r w:rsidR="00576365">
        <w:rPr>
          <w:bCs/>
        </w:rPr>
        <w:t xml:space="preserve">, </w:t>
      </w:r>
      <w:r>
        <w:rPr>
          <w:bCs/>
        </w:rPr>
        <w:t>effortlessly</w:t>
      </w:r>
      <w:r w:rsidR="00576365">
        <w:rPr>
          <w:bCs/>
        </w:rPr>
        <w:t>, and perhaps unknowingly</w:t>
      </w:r>
      <w:r>
        <w:rPr>
          <w:bCs/>
        </w:rPr>
        <w:t xml:space="preserve"> migrate back and forth between the two depending </w:t>
      </w:r>
      <w:r w:rsidR="003C208A">
        <w:rPr>
          <w:bCs/>
        </w:rPr>
        <w:t xml:space="preserve">upon </w:t>
      </w:r>
      <w:r>
        <w:rPr>
          <w:bCs/>
        </w:rPr>
        <w:t>the circumstances.</w:t>
      </w:r>
      <w:r w:rsidR="00576365">
        <w:rPr>
          <w:bCs/>
        </w:rPr>
        <w:t xml:space="preserve">  In other words, unlicensed and licensed will have a synergistic relationship</w:t>
      </w:r>
      <w:r w:rsidR="00FE2B87">
        <w:rPr>
          <w:bCs/>
        </w:rPr>
        <w:t xml:space="preserve">, </w:t>
      </w:r>
      <w:r w:rsidR="009A1A47">
        <w:rPr>
          <w:bCs/>
        </w:rPr>
        <w:t>which</w:t>
      </w:r>
      <w:r w:rsidR="00FE2B87">
        <w:rPr>
          <w:bCs/>
        </w:rPr>
        <w:t xml:space="preserve"> will</w:t>
      </w:r>
      <w:r w:rsidR="009A1A47">
        <w:rPr>
          <w:bCs/>
        </w:rPr>
        <w:t xml:space="preserve"> in turn</w:t>
      </w:r>
      <w:r w:rsidR="00FE2B87">
        <w:rPr>
          <w:bCs/>
        </w:rPr>
        <w:t xml:space="preserve"> expand the capabilities </w:t>
      </w:r>
      <w:r w:rsidR="003C208A">
        <w:rPr>
          <w:bCs/>
        </w:rPr>
        <w:t xml:space="preserve">of </w:t>
      </w:r>
      <w:r w:rsidR="00FE2B87">
        <w:rPr>
          <w:bCs/>
        </w:rPr>
        <w:t>both</w:t>
      </w:r>
      <w:r w:rsidR="00576365">
        <w:rPr>
          <w:bCs/>
        </w:rPr>
        <w:t xml:space="preserve">.    </w:t>
      </w:r>
      <w:r>
        <w:rPr>
          <w:bCs/>
        </w:rPr>
        <w:t xml:space="preserve"> </w:t>
      </w:r>
    </w:p>
    <w:p w:rsidR="00AF71EA" w:rsidP="005F369F" w14:paraId="1B685B8F" w14:textId="77777777">
      <w:pPr>
        <w:rPr>
          <w:bCs/>
        </w:rPr>
      </w:pPr>
    </w:p>
    <w:p w:rsidR="00BF4D9C" w:rsidP="005F369F" w14:paraId="7540D4A6" w14:textId="0FE812AC">
      <w:pPr>
        <w:rPr>
          <w:bCs/>
        </w:rPr>
      </w:pPr>
      <w:r>
        <w:rPr>
          <w:bCs/>
        </w:rPr>
        <w:t>Given its</w:t>
      </w:r>
      <w:r w:rsidR="00D268B4">
        <w:rPr>
          <w:bCs/>
        </w:rPr>
        <w:t xml:space="preserve"> </w:t>
      </w:r>
      <w:r w:rsidR="00576365">
        <w:rPr>
          <w:bCs/>
        </w:rPr>
        <w:t>past</w:t>
      </w:r>
      <w:r>
        <w:rPr>
          <w:bCs/>
        </w:rPr>
        <w:t xml:space="preserve"> success</w:t>
      </w:r>
      <w:r w:rsidR="00576365">
        <w:rPr>
          <w:bCs/>
        </w:rPr>
        <w:t xml:space="preserve"> and future </w:t>
      </w:r>
      <w:r>
        <w:rPr>
          <w:bCs/>
        </w:rPr>
        <w:t>potential</w:t>
      </w:r>
      <w:r w:rsidR="00D268B4">
        <w:rPr>
          <w:bCs/>
        </w:rPr>
        <w:t xml:space="preserve">, what </w:t>
      </w:r>
      <w:r>
        <w:rPr>
          <w:bCs/>
        </w:rPr>
        <w:t xml:space="preserve">challenges </w:t>
      </w:r>
      <w:r w:rsidR="00D268B4">
        <w:rPr>
          <w:bCs/>
        </w:rPr>
        <w:t xml:space="preserve">do Wi-Fi and its advocates face?  The </w:t>
      </w:r>
      <w:r w:rsidR="000418EF">
        <w:rPr>
          <w:bCs/>
        </w:rPr>
        <w:t>“Bad”</w:t>
      </w:r>
      <w:r w:rsidR="00740278">
        <w:rPr>
          <w:bCs/>
        </w:rPr>
        <w:t xml:space="preserve"> news is you need </w:t>
      </w:r>
      <w:r w:rsidR="00D268B4">
        <w:rPr>
          <w:bCs/>
        </w:rPr>
        <w:t>access to more spectrum</w:t>
      </w:r>
      <w:r w:rsidR="007F021A">
        <w:rPr>
          <w:bCs/>
        </w:rPr>
        <w:t xml:space="preserve"> and that’s not easy to accomplish</w:t>
      </w:r>
      <w:r w:rsidR="00D268B4">
        <w:rPr>
          <w:bCs/>
        </w:rPr>
        <w:t xml:space="preserve">.  </w:t>
      </w:r>
      <w:r w:rsidR="001858EA">
        <w:rPr>
          <w:bCs/>
        </w:rPr>
        <w:t>As this audience knows well</w:t>
      </w:r>
      <w:r w:rsidR="00D268B4">
        <w:rPr>
          <w:bCs/>
        </w:rPr>
        <w:t xml:space="preserve">, </w:t>
      </w:r>
      <w:r w:rsidR="00AE18FC">
        <w:rPr>
          <w:bCs/>
        </w:rPr>
        <w:t xml:space="preserve">industry participants have </w:t>
      </w:r>
      <w:r w:rsidR="00AC1F14">
        <w:rPr>
          <w:bCs/>
        </w:rPr>
        <w:t xml:space="preserve">primarily </w:t>
      </w:r>
      <w:r w:rsidR="00AE18FC">
        <w:rPr>
          <w:bCs/>
        </w:rPr>
        <w:t xml:space="preserve">used slices of two spectrum bands </w:t>
      </w:r>
      <w:r w:rsidR="005A7733">
        <w:rPr>
          <w:bCs/>
        </w:rPr>
        <w:t xml:space="preserve">(i.e., 2.4 GHz and 5 GHz) </w:t>
      </w:r>
      <w:r w:rsidR="00AE18FC">
        <w:rPr>
          <w:bCs/>
        </w:rPr>
        <w:t>to produce fantastic results.</w:t>
      </w:r>
      <w:r w:rsidR="007B6092">
        <w:rPr>
          <w:bCs/>
        </w:rPr>
        <w:t xml:space="preserve">  But, </w:t>
      </w:r>
      <w:r w:rsidR="00504973">
        <w:rPr>
          <w:bCs/>
        </w:rPr>
        <w:t xml:space="preserve">given the popularity </w:t>
      </w:r>
      <w:r w:rsidR="003C208A">
        <w:rPr>
          <w:bCs/>
        </w:rPr>
        <w:t xml:space="preserve">and pervasiveness </w:t>
      </w:r>
      <w:r w:rsidR="00504973">
        <w:rPr>
          <w:bCs/>
        </w:rPr>
        <w:t xml:space="preserve">of Wi-Fi, these bands are incredibly </w:t>
      </w:r>
      <w:r w:rsidR="003C208A">
        <w:rPr>
          <w:bCs/>
        </w:rPr>
        <w:t>congested</w:t>
      </w:r>
      <w:r w:rsidR="00504973">
        <w:rPr>
          <w:bCs/>
        </w:rPr>
        <w:t xml:space="preserve">.  Moreover, small spectrum </w:t>
      </w:r>
      <w:r w:rsidR="003C208A">
        <w:rPr>
          <w:bCs/>
        </w:rPr>
        <w:t xml:space="preserve">channels </w:t>
      </w:r>
      <w:r w:rsidR="00B31EC6">
        <w:rPr>
          <w:bCs/>
        </w:rPr>
        <w:t>have certain limitations that cannot be overcome by technolog</w:t>
      </w:r>
      <w:r w:rsidR="005A7733">
        <w:rPr>
          <w:bCs/>
        </w:rPr>
        <w:t>ical</w:t>
      </w:r>
      <w:r w:rsidR="00B31EC6">
        <w:rPr>
          <w:bCs/>
        </w:rPr>
        <w:t xml:space="preserve"> advances.  </w:t>
      </w:r>
      <w:r w:rsidR="005A7733">
        <w:rPr>
          <w:bCs/>
        </w:rPr>
        <w:t>Appropriately</w:t>
      </w:r>
      <w:r w:rsidR="00B31EC6">
        <w:rPr>
          <w:bCs/>
        </w:rPr>
        <w:t xml:space="preserve">, </w:t>
      </w:r>
      <w:r w:rsidR="002E702D">
        <w:rPr>
          <w:bCs/>
        </w:rPr>
        <w:t xml:space="preserve">Wi-Fi </w:t>
      </w:r>
      <w:r w:rsidR="00B31EC6">
        <w:rPr>
          <w:bCs/>
        </w:rPr>
        <w:t xml:space="preserve">engineers and innovators </w:t>
      </w:r>
      <w:r w:rsidR="002E702D">
        <w:rPr>
          <w:bCs/>
        </w:rPr>
        <w:t>have sought</w:t>
      </w:r>
      <w:r w:rsidR="00B31EC6">
        <w:rPr>
          <w:bCs/>
        </w:rPr>
        <w:t xml:space="preserve"> </w:t>
      </w:r>
      <w:r w:rsidR="005A7733">
        <w:rPr>
          <w:bCs/>
        </w:rPr>
        <w:t xml:space="preserve">much </w:t>
      </w:r>
      <w:r w:rsidR="00B31EC6">
        <w:rPr>
          <w:bCs/>
        </w:rPr>
        <w:t>larger swaths of spectrum</w:t>
      </w:r>
      <w:r w:rsidR="002E702D">
        <w:rPr>
          <w:bCs/>
        </w:rPr>
        <w:t>—</w:t>
      </w:r>
      <w:r w:rsidR="00B039F1">
        <w:rPr>
          <w:bCs/>
        </w:rPr>
        <w:t xml:space="preserve">channels of </w:t>
      </w:r>
      <w:r w:rsidR="002942E6">
        <w:rPr>
          <w:bCs/>
        </w:rPr>
        <w:t>160</w:t>
      </w:r>
      <w:r w:rsidR="002E702D">
        <w:rPr>
          <w:bCs/>
        </w:rPr>
        <w:t xml:space="preserve"> </w:t>
      </w:r>
      <w:r w:rsidR="002942E6">
        <w:rPr>
          <w:bCs/>
        </w:rPr>
        <w:t>megahertz or more</w:t>
      </w:r>
      <w:r w:rsidR="002E702D">
        <w:rPr>
          <w:bCs/>
        </w:rPr>
        <w:t>—</w:t>
      </w:r>
      <w:r w:rsidR="00B31EC6">
        <w:rPr>
          <w:bCs/>
        </w:rPr>
        <w:t>to</w:t>
      </w:r>
      <w:r w:rsidR="002E702D">
        <w:rPr>
          <w:bCs/>
        </w:rPr>
        <w:t xml:space="preserve"> </w:t>
      </w:r>
      <w:r w:rsidR="002942E6">
        <w:rPr>
          <w:bCs/>
        </w:rPr>
        <w:t xml:space="preserve">achieve the </w:t>
      </w:r>
      <w:r w:rsidR="004974EF">
        <w:rPr>
          <w:bCs/>
        </w:rPr>
        <w:t>vast improve</w:t>
      </w:r>
      <w:r w:rsidR="002E702D">
        <w:rPr>
          <w:bCs/>
        </w:rPr>
        <w:t xml:space="preserve">ments </w:t>
      </w:r>
      <w:r w:rsidR="00C65948">
        <w:rPr>
          <w:bCs/>
        </w:rPr>
        <w:t xml:space="preserve">needed to truly </w:t>
      </w:r>
      <w:r w:rsidR="00B039F1">
        <w:rPr>
          <w:bCs/>
        </w:rPr>
        <w:t>realize and expand</w:t>
      </w:r>
      <w:r w:rsidR="002E702D">
        <w:rPr>
          <w:bCs/>
        </w:rPr>
        <w:t xml:space="preserve"> Wi-Fi capab</w:t>
      </w:r>
      <w:r w:rsidR="00C65948">
        <w:rPr>
          <w:bCs/>
        </w:rPr>
        <w:t>ilities</w:t>
      </w:r>
      <w:r w:rsidR="004974EF">
        <w:rPr>
          <w:bCs/>
        </w:rPr>
        <w:t xml:space="preserve">.  </w:t>
      </w:r>
    </w:p>
    <w:p w:rsidR="00BF4D9C" w:rsidP="005F369F" w14:paraId="2CA78257" w14:textId="77777777">
      <w:pPr>
        <w:rPr>
          <w:bCs/>
        </w:rPr>
      </w:pPr>
    </w:p>
    <w:p w:rsidR="00D268B4" w:rsidP="005F369F" w14:paraId="168366FB" w14:textId="2DEC7A5D">
      <w:pPr>
        <w:rPr>
          <w:bCs/>
        </w:rPr>
      </w:pPr>
      <w:r>
        <w:rPr>
          <w:bCs/>
        </w:rPr>
        <w:t xml:space="preserve">For this to occur, </w:t>
      </w:r>
      <w:r w:rsidR="00AC1F14">
        <w:rPr>
          <w:bCs/>
        </w:rPr>
        <w:t>changes in current spectrum allocations</w:t>
      </w:r>
      <w:r>
        <w:rPr>
          <w:bCs/>
        </w:rPr>
        <w:t xml:space="preserve"> </w:t>
      </w:r>
      <w:r w:rsidR="001C7611">
        <w:rPr>
          <w:bCs/>
        </w:rPr>
        <w:t>are</w:t>
      </w:r>
      <w:r>
        <w:rPr>
          <w:bCs/>
        </w:rPr>
        <w:t xml:space="preserve"> necessary</w:t>
      </w:r>
      <w:r w:rsidR="002E702D">
        <w:rPr>
          <w:bCs/>
        </w:rPr>
        <w:t>,</w:t>
      </w:r>
      <w:r w:rsidR="00AC1F14">
        <w:rPr>
          <w:bCs/>
        </w:rPr>
        <w:t xml:space="preserve"> </w:t>
      </w:r>
      <w:r w:rsidR="002E702D">
        <w:rPr>
          <w:bCs/>
        </w:rPr>
        <w:t>and t</w:t>
      </w:r>
      <w:r w:rsidR="002942E6">
        <w:rPr>
          <w:bCs/>
        </w:rPr>
        <w:t xml:space="preserve">his </w:t>
      </w:r>
      <w:r w:rsidR="00AC1F14">
        <w:rPr>
          <w:bCs/>
        </w:rPr>
        <w:t xml:space="preserve">is where </w:t>
      </w:r>
      <w:r w:rsidR="002942E6">
        <w:rPr>
          <w:bCs/>
        </w:rPr>
        <w:t xml:space="preserve">the </w:t>
      </w:r>
      <w:r w:rsidR="003F542E">
        <w:rPr>
          <w:bCs/>
        </w:rPr>
        <w:t>“</w:t>
      </w:r>
      <w:r w:rsidR="00AC1F14">
        <w:rPr>
          <w:bCs/>
        </w:rPr>
        <w:t>Ugly” comes in</w:t>
      </w:r>
      <w:r w:rsidR="002E702D">
        <w:rPr>
          <w:bCs/>
        </w:rPr>
        <w:t>.  As you know,</w:t>
      </w:r>
      <w:r w:rsidR="00AC1F14">
        <w:rPr>
          <w:bCs/>
        </w:rPr>
        <w:t xml:space="preserve"> the FCC is tasked with </w:t>
      </w:r>
      <w:r>
        <w:rPr>
          <w:bCs/>
        </w:rPr>
        <w:t xml:space="preserve">balancing </w:t>
      </w:r>
      <w:r w:rsidR="002942E6">
        <w:rPr>
          <w:bCs/>
        </w:rPr>
        <w:t xml:space="preserve">the needs of </w:t>
      </w:r>
      <w:r>
        <w:rPr>
          <w:bCs/>
        </w:rPr>
        <w:t xml:space="preserve">current users with </w:t>
      </w:r>
      <w:r w:rsidR="002942E6">
        <w:rPr>
          <w:bCs/>
        </w:rPr>
        <w:t xml:space="preserve">the introduction of new wireless </w:t>
      </w:r>
      <w:r w:rsidR="00AC1F14">
        <w:rPr>
          <w:bCs/>
        </w:rPr>
        <w:t xml:space="preserve">opportunities </w:t>
      </w:r>
      <w:r w:rsidR="002942E6">
        <w:rPr>
          <w:bCs/>
        </w:rPr>
        <w:t>to achieve the greatest spectrum efficiency</w:t>
      </w:r>
      <w:r>
        <w:rPr>
          <w:bCs/>
        </w:rPr>
        <w:t xml:space="preserve">.  </w:t>
      </w:r>
      <w:r w:rsidR="00B966D9">
        <w:rPr>
          <w:bCs/>
        </w:rPr>
        <w:t xml:space="preserve">In practice, this </w:t>
      </w:r>
      <w:r w:rsidR="002E702D">
        <w:rPr>
          <w:bCs/>
        </w:rPr>
        <w:t>involves</w:t>
      </w:r>
      <w:r>
        <w:rPr>
          <w:bCs/>
        </w:rPr>
        <w:t xml:space="preserve"> a protracted</w:t>
      </w:r>
      <w:r w:rsidR="006C65C9">
        <w:rPr>
          <w:bCs/>
        </w:rPr>
        <w:t>,</w:t>
      </w:r>
      <w:r>
        <w:rPr>
          <w:bCs/>
        </w:rPr>
        <w:t xml:space="preserve"> arduous process full of all</w:t>
      </w:r>
      <w:r w:rsidR="006C65C9">
        <w:rPr>
          <w:bCs/>
        </w:rPr>
        <w:t xml:space="preserve"> kinds of</w:t>
      </w:r>
      <w:r>
        <w:rPr>
          <w:bCs/>
        </w:rPr>
        <w:t xml:space="preserve"> </w:t>
      </w:r>
      <w:r w:rsidR="006C65C9">
        <w:rPr>
          <w:bCs/>
        </w:rPr>
        <w:t>un</w:t>
      </w:r>
      <w:r>
        <w:rPr>
          <w:bCs/>
        </w:rPr>
        <w:t xml:space="preserve">imaginable twists and turns.  One advantage </w:t>
      </w:r>
      <w:r w:rsidR="006C65C9">
        <w:rPr>
          <w:bCs/>
        </w:rPr>
        <w:t>the unlicensed community</w:t>
      </w:r>
      <w:r w:rsidR="004C6995">
        <w:rPr>
          <w:bCs/>
        </w:rPr>
        <w:t xml:space="preserve"> has in navigating</w:t>
      </w:r>
      <w:r w:rsidR="009231B1">
        <w:rPr>
          <w:bCs/>
        </w:rPr>
        <w:t xml:space="preserve"> the regulatory landscape</w:t>
      </w:r>
      <w:r>
        <w:rPr>
          <w:bCs/>
        </w:rPr>
        <w:t xml:space="preserve"> is that </w:t>
      </w:r>
      <w:r w:rsidR="006C65C9">
        <w:rPr>
          <w:bCs/>
        </w:rPr>
        <w:t xml:space="preserve">their offerings do not </w:t>
      </w:r>
      <w:r w:rsidR="00CB0D40">
        <w:rPr>
          <w:bCs/>
        </w:rPr>
        <w:t xml:space="preserve">necessarily </w:t>
      </w:r>
      <w:r w:rsidR="006C65C9">
        <w:rPr>
          <w:bCs/>
        </w:rPr>
        <w:t>require</w:t>
      </w:r>
      <w:r>
        <w:rPr>
          <w:bCs/>
        </w:rPr>
        <w:t xml:space="preserve"> clean</w:t>
      </w:r>
      <w:r w:rsidR="006C65C9">
        <w:rPr>
          <w:bCs/>
        </w:rPr>
        <w:t xml:space="preserve"> spectrum</w:t>
      </w:r>
      <w:r w:rsidR="00B966D9">
        <w:rPr>
          <w:bCs/>
        </w:rPr>
        <w:t xml:space="preserve">.  </w:t>
      </w:r>
    </w:p>
    <w:p w:rsidR="003753D0" w:rsidP="005F369F" w14:paraId="04DD6957" w14:textId="77777777">
      <w:pPr>
        <w:rPr>
          <w:bCs/>
        </w:rPr>
      </w:pPr>
    </w:p>
    <w:p w:rsidR="000C08FB" w:rsidP="000C08FB" w14:paraId="5286A183" w14:textId="70A42AAB">
      <w:pPr>
        <w:rPr>
          <w:bCs/>
        </w:rPr>
      </w:pPr>
      <w:r>
        <w:rPr>
          <w:bCs/>
        </w:rPr>
        <w:t xml:space="preserve">At the risk of boring this </w:t>
      </w:r>
      <w:r w:rsidR="006C65C9">
        <w:rPr>
          <w:bCs/>
        </w:rPr>
        <w:t xml:space="preserve">distinguished </w:t>
      </w:r>
      <w:r>
        <w:rPr>
          <w:bCs/>
        </w:rPr>
        <w:t xml:space="preserve">body, </w:t>
      </w:r>
      <w:r w:rsidR="00B039F1">
        <w:rPr>
          <w:bCs/>
        </w:rPr>
        <w:t>let me</w:t>
      </w:r>
      <w:r>
        <w:rPr>
          <w:bCs/>
        </w:rPr>
        <w:t xml:space="preserve"> </w:t>
      </w:r>
      <w:r w:rsidR="00BA28E3">
        <w:rPr>
          <w:bCs/>
        </w:rPr>
        <w:t>turn to</w:t>
      </w:r>
      <w:r w:rsidR="001C7611">
        <w:rPr>
          <w:bCs/>
        </w:rPr>
        <w:t xml:space="preserve"> </w:t>
      </w:r>
      <w:r w:rsidR="006C65C9">
        <w:rPr>
          <w:bCs/>
        </w:rPr>
        <w:t>one of my favorite topics</w:t>
      </w:r>
      <w:r w:rsidR="001C7611">
        <w:rPr>
          <w:bCs/>
        </w:rPr>
        <w:t>:</w:t>
      </w:r>
      <w:r>
        <w:rPr>
          <w:bCs/>
        </w:rPr>
        <w:t xml:space="preserve"> the substan</w:t>
      </w:r>
      <w:r w:rsidR="001C7611">
        <w:rPr>
          <w:bCs/>
        </w:rPr>
        <w:t>tive details of spectrum policy</w:t>
      </w:r>
      <w:r>
        <w:rPr>
          <w:bCs/>
        </w:rPr>
        <w:t xml:space="preserve">.  </w:t>
      </w:r>
      <w:r w:rsidR="00130A48">
        <w:rPr>
          <w:bCs/>
        </w:rPr>
        <w:t>In</w:t>
      </w:r>
      <w:r w:rsidR="00394F1D">
        <w:rPr>
          <w:bCs/>
        </w:rPr>
        <w:t xml:space="preserve"> </w:t>
      </w:r>
      <w:r w:rsidR="001C7611">
        <w:rPr>
          <w:bCs/>
        </w:rPr>
        <w:t>examin</w:t>
      </w:r>
      <w:r w:rsidR="00130A48">
        <w:rPr>
          <w:bCs/>
        </w:rPr>
        <w:t>ing</w:t>
      </w:r>
      <w:r w:rsidR="001C7611">
        <w:rPr>
          <w:bCs/>
        </w:rPr>
        <w:t xml:space="preserve"> </w:t>
      </w:r>
      <w:r w:rsidR="00585DD3">
        <w:rPr>
          <w:bCs/>
        </w:rPr>
        <w:t xml:space="preserve">some of the </w:t>
      </w:r>
      <w:r w:rsidR="001C7611">
        <w:rPr>
          <w:bCs/>
        </w:rPr>
        <w:t xml:space="preserve">spectrum bands </w:t>
      </w:r>
      <w:r>
        <w:rPr>
          <w:bCs/>
        </w:rPr>
        <w:t xml:space="preserve">being bandied about </w:t>
      </w:r>
      <w:r w:rsidR="001C7611">
        <w:rPr>
          <w:bCs/>
        </w:rPr>
        <w:t xml:space="preserve">and </w:t>
      </w:r>
      <w:r>
        <w:rPr>
          <w:bCs/>
        </w:rPr>
        <w:t>targeted for unlicensed use</w:t>
      </w:r>
      <w:r w:rsidR="001C7611">
        <w:rPr>
          <w:bCs/>
        </w:rPr>
        <w:t xml:space="preserve">, I </w:t>
      </w:r>
      <w:r w:rsidR="005E1031">
        <w:rPr>
          <w:bCs/>
        </w:rPr>
        <w:t xml:space="preserve">hope to </w:t>
      </w:r>
      <w:r w:rsidR="00130A48">
        <w:rPr>
          <w:bCs/>
        </w:rPr>
        <w:t xml:space="preserve">leave you with </w:t>
      </w:r>
      <w:r w:rsidR="005E1031">
        <w:rPr>
          <w:bCs/>
        </w:rPr>
        <w:t>some optimism</w:t>
      </w:r>
      <w:r w:rsidR="00500E48">
        <w:rPr>
          <w:bCs/>
        </w:rPr>
        <w:t xml:space="preserve">: </w:t>
      </w:r>
      <w:r w:rsidR="005E1031">
        <w:rPr>
          <w:bCs/>
        </w:rPr>
        <w:t xml:space="preserve">changes in FCC spectrum allocations </w:t>
      </w:r>
      <w:r w:rsidR="00B039F1">
        <w:rPr>
          <w:bCs/>
        </w:rPr>
        <w:t>m</w:t>
      </w:r>
      <w:r w:rsidR="000418EF">
        <w:rPr>
          <w:bCs/>
        </w:rPr>
        <w:t>ay be</w:t>
      </w:r>
      <w:r w:rsidR="00130A48">
        <w:rPr>
          <w:bCs/>
        </w:rPr>
        <w:t xml:space="preserve"> </w:t>
      </w:r>
      <w:r w:rsidR="005E1031">
        <w:rPr>
          <w:bCs/>
        </w:rPr>
        <w:t xml:space="preserve">coming to </w:t>
      </w:r>
      <w:r w:rsidR="00BA5ACC">
        <w:rPr>
          <w:bCs/>
        </w:rPr>
        <w:t>advance</w:t>
      </w:r>
      <w:r w:rsidR="005E1031">
        <w:rPr>
          <w:bCs/>
        </w:rPr>
        <w:t xml:space="preserve"> </w:t>
      </w:r>
      <w:r w:rsidR="00130A48">
        <w:rPr>
          <w:bCs/>
        </w:rPr>
        <w:t xml:space="preserve">your companies’ </w:t>
      </w:r>
      <w:r w:rsidR="005E1031">
        <w:rPr>
          <w:bCs/>
        </w:rPr>
        <w:t xml:space="preserve">great work </w:t>
      </w:r>
      <w:r w:rsidR="00130A48">
        <w:rPr>
          <w:bCs/>
        </w:rPr>
        <w:t>and</w:t>
      </w:r>
      <w:r w:rsidR="005E1031">
        <w:rPr>
          <w:bCs/>
        </w:rPr>
        <w:t xml:space="preserve"> improve the </w:t>
      </w:r>
      <w:r w:rsidR="00BA5ACC">
        <w:rPr>
          <w:bCs/>
        </w:rPr>
        <w:t xml:space="preserve">global </w:t>
      </w:r>
      <w:r w:rsidR="005E1031">
        <w:rPr>
          <w:bCs/>
        </w:rPr>
        <w:t>Wi-Fi experience.</w:t>
      </w:r>
      <w:r w:rsidR="001C7611">
        <w:rPr>
          <w:bCs/>
        </w:rPr>
        <w:t xml:space="preserve">  </w:t>
      </w:r>
      <w:r>
        <w:rPr>
          <w:bCs/>
        </w:rPr>
        <w:t xml:space="preserve">  </w:t>
      </w:r>
    </w:p>
    <w:p w:rsidR="00B3238C" w:rsidP="00B3238C" w14:paraId="556AC288" w14:textId="77777777">
      <w:pPr>
        <w:rPr>
          <w:rFonts w:eastAsia="Times New Roman"/>
        </w:rPr>
      </w:pPr>
    </w:p>
    <w:p w:rsidR="006E7B39" w:rsidRPr="006E7B39" w:rsidP="005F369F" w14:paraId="08D2BD14" w14:textId="2F731C39">
      <w:pPr>
        <w:rPr>
          <w:bCs/>
          <w:i/>
        </w:rPr>
      </w:pPr>
      <w:r w:rsidRPr="006E7B39">
        <w:rPr>
          <w:bCs/>
          <w:i/>
        </w:rPr>
        <w:t>5.9 GHz</w:t>
      </w:r>
      <w:r w:rsidR="005E1031">
        <w:rPr>
          <w:bCs/>
          <w:i/>
        </w:rPr>
        <w:t xml:space="preserve"> Band</w:t>
      </w:r>
    </w:p>
    <w:p w:rsidR="006E7B39" w:rsidP="005F369F" w14:paraId="70131BAE" w14:textId="7CE64DF6">
      <w:pPr>
        <w:rPr>
          <w:bCs/>
        </w:rPr>
      </w:pPr>
    </w:p>
    <w:p w:rsidR="000B2122" w:rsidP="005F369F" w14:paraId="5B852972" w14:textId="552BF61C">
      <w:pPr>
        <w:rPr>
          <w:bCs/>
        </w:rPr>
      </w:pPr>
      <w:r>
        <w:rPr>
          <w:bCs/>
        </w:rPr>
        <w:t>O</w:t>
      </w:r>
      <w:r w:rsidR="00B039F1">
        <w:rPr>
          <w:bCs/>
        </w:rPr>
        <w:t>n point, o</w:t>
      </w:r>
      <w:r>
        <w:rPr>
          <w:bCs/>
        </w:rPr>
        <w:t>ne of the</w:t>
      </w:r>
      <w:r w:rsidR="00E82915">
        <w:rPr>
          <w:bCs/>
        </w:rPr>
        <w:t xml:space="preserve"> highest </w:t>
      </w:r>
      <w:r>
        <w:rPr>
          <w:bCs/>
        </w:rPr>
        <w:t xml:space="preserve">priorities for </w:t>
      </w:r>
      <w:r w:rsidR="00E82915">
        <w:rPr>
          <w:bCs/>
        </w:rPr>
        <w:t xml:space="preserve">those looking to expand Wi-Fi service is the 5.9 GHz band.  </w:t>
      </w:r>
      <w:r>
        <w:rPr>
          <w:bCs/>
        </w:rPr>
        <w:t>T</w:t>
      </w:r>
      <w:r w:rsidR="00D96449">
        <w:rPr>
          <w:bCs/>
        </w:rPr>
        <w:t xml:space="preserve">his band was </w:t>
      </w:r>
      <w:r w:rsidR="00727204">
        <w:rPr>
          <w:bCs/>
        </w:rPr>
        <w:t xml:space="preserve">set </w:t>
      </w:r>
      <w:r w:rsidR="00012B2F">
        <w:rPr>
          <w:bCs/>
        </w:rPr>
        <w:t xml:space="preserve">aside for </w:t>
      </w:r>
      <w:r w:rsidR="00D96449">
        <w:rPr>
          <w:bCs/>
        </w:rPr>
        <w:t xml:space="preserve">intelligent transportation services </w:t>
      </w:r>
      <w:r w:rsidR="002D53B7">
        <w:rPr>
          <w:bCs/>
        </w:rPr>
        <w:t>but</w:t>
      </w:r>
      <w:r>
        <w:rPr>
          <w:bCs/>
        </w:rPr>
        <w:t>, contrary to the belief of some, it is not</w:t>
      </w:r>
      <w:r w:rsidR="00D96449">
        <w:rPr>
          <w:bCs/>
        </w:rPr>
        <w:t xml:space="preserve"> federal </w:t>
      </w:r>
      <w:r>
        <w:rPr>
          <w:bCs/>
        </w:rPr>
        <w:t xml:space="preserve">government </w:t>
      </w:r>
      <w:r w:rsidR="00D96449">
        <w:rPr>
          <w:bCs/>
        </w:rPr>
        <w:t xml:space="preserve">spectrum.  </w:t>
      </w:r>
      <w:r>
        <w:rPr>
          <w:bCs/>
        </w:rPr>
        <w:t>T</w:t>
      </w:r>
      <w:r w:rsidR="00D96449">
        <w:rPr>
          <w:bCs/>
        </w:rPr>
        <w:t xml:space="preserve">he commercial nature of the band </w:t>
      </w:r>
      <w:r w:rsidR="00500E48">
        <w:rPr>
          <w:bCs/>
        </w:rPr>
        <w:t>undergirds</w:t>
      </w:r>
      <w:r w:rsidR="009B6735">
        <w:rPr>
          <w:bCs/>
        </w:rPr>
        <w:t xml:space="preserve"> </w:t>
      </w:r>
      <w:r w:rsidR="00AC18AC">
        <w:rPr>
          <w:bCs/>
        </w:rPr>
        <w:t xml:space="preserve">two of </w:t>
      </w:r>
      <w:r w:rsidR="00D96449">
        <w:rPr>
          <w:bCs/>
        </w:rPr>
        <w:t>Wi-Fi advocates</w:t>
      </w:r>
      <w:r w:rsidR="00500E48">
        <w:rPr>
          <w:bCs/>
        </w:rPr>
        <w:t>’</w:t>
      </w:r>
      <w:r w:rsidR="00D80F00">
        <w:rPr>
          <w:bCs/>
        </w:rPr>
        <w:t xml:space="preserve"> </w:t>
      </w:r>
      <w:r w:rsidR="00500E48">
        <w:rPr>
          <w:bCs/>
        </w:rPr>
        <w:t>arguments</w:t>
      </w:r>
      <w:r w:rsidR="005C1C9F">
        <w:rPr>
          <w:bCs/>
        </w:rPr>
        <w:t xml:space="preserve"> </w:t>
      </w:r>
      <w:r>
        <w:rPr>
          <w:bCs/>
        </w:rPr>
        <w:t xml:space="preserve">for why it should </w:t>
      </w:r>
      <w:r w:rsidR="005C1C9F">
        <w:rPr>
          <w:bCs/>
        </w:rPr>
        <w:t>be opened</w:t>
      </w:r>
      <w:r w:rsidR="004E7834">
        <w:rPr>
          <w:bCs/>
        </w:rPr>
        <w:t xml:space="preserve"> to the unlicensed community</w:t>
      </w:r>
      <w:r w:rsidR="00E82915">
        <w:rPr>
          <w:bCs/>
        </w:rPr>
        <w:t xml:space="preserve">.  First, it is adjacent to the </w:t>
      </w:r>
      <w:r w:rsidR="009427B8">
        <w:rPr>
          <w:bCs/>
        </w:rPr>
        <w:t>highly-</w:t>
      </w:r>
      <w:r w:rsidR="00E82915">
        <w:rPr>
          <w:bCs/>
        </w:rPr>
        <w:t xml:space="preserve">successful 5 GHz band.  </w:t>
      </w:r>
      <w:r w:rsidR="00BD628B">
        <w:rPr>
          <w:bCs/>
        </w:rPr>
        <w:t xml:space="preserve">That means </w:t>
      </w:r>
      <w:r w:rsidR="00EC50A6">
        <w:rPr>
          <w:bCs/>
        </w:rPr>
        <w:t>expanding into th</w:t>
      </w:r>
      <w:r w:rsidR="00585DD3">
        <w:rPr>
          <w:bCs/>
        </w:rPr>
        <w:t>is adjacent</w:t>
      </w:r>
      <w:r w:rsidR="00EC50A6">
        <w:rPr>
          <w:bCs/>
        </w:rPr>
        <w:t xml:space="preserve"> band would be </w:t>
      </w:r>
      <w:r w:rsidR="009427B8">
        <w:rPr>
          <w:bCs/>
        </w:rPr>
        <w:t>cost-</w:t>
      </w:r>
      <w:r w:rsidR="00EC50A6">
        <w:rPr>
          <w:bCs/>
        </w:rPr>
        <w:t xml:space="preserve">efficient and </w:t>
      </w:r>
      <w:r w:rsidR="004E7834">
        <w:rPr>
          <w:bCs/>
        </w:rPr>
        <w:t>easy,</w:t>
      </w:r>
      <w:r w:rsidR="00EC50A6">
        <w:rPr>
          <w:bCs/>
        </w:rPr>
        <w:t xml:space="preserve"> as equipment can be </w:t>
      </w:r>
      <w:r w:rsidR="004E7834">
        <w:rPr>
          <w:bCs/>
        </w:rPr>
        <w:t>upgraded</w:t>
      </w:r>
      <w:r w:rsidR="00EC50A6">
        <w:rPr>
          <w:bCs/>
        </w:rPr>
        <w:t xml:space="preserve"> without much difficulty.  </w:t>
      </w:r>
      <w:r w:rsidR="00851203">
        <w:rPr>
          <w:bCs/>
        </w:rPr>
        <w:t xml:space="preserve">Moreover, </w:t>
      </w:r>
      <w:r w:rsidR="004E7834">
        <w:rPr>
          <w:bCs/>
        </w:rPr>
        <w:t>th</w:t>
      </w:r>
      <w:r w:rsidR="002E11CD">
        <w:rPr>
          <w:bCs/>
        </w:rPr>
        <w:t>ese</w:t>
      </w:r>
      <w:r w:rsidR="004E7834">
        <w:rPr>
          <w:bCs/>
        </w:rPr>
        <w:t xml:space="preserve"> 75 megahertz of spectrum can be combined with the existing 5 GHz band to build at least one wider channel</w:t>
      </w:r>
      <w:r w:rsidR="00851203">
        <w:rPr>
          <w:bCs/>
        </w:rPr>
        <w:t>.</w:t>
      </w:r>
      <w:r w:rsidR="00BD628B">
        <w:rPr>
          <w:bCs/>
        </w:rPr>
        <w:t xml:space="preserve">  </w:t>
      </w:r>
      <w:r>
        <w:rPr>
          <w:bCs/>
        </w:rPr>
        <w:t xml:space="preserve">  </w:t>
      </w:r>
    </w:p>
    <w:p w:rsidR="000B2122" w:rsidP="005F369F" w14:paraId="2D169BAD" w14:textId="77777777">
      <w:pPr>
        <w:rPr>
          <w:bCs/>
        </w:rPr>
      </w:pPr>
    </w:p>
    <w:p w:rsidR="002A6211" w:rsidP="005F369F" w14:paraId="3AABF106" w14:textId="537C1330">
      <w:pPr>
        <w:rPr>
          <w:bCs/>
        </w:rPr>
      </w:pPr>
      <w:r>
        <w:rPr>
          <w:bCs/>
        </w:rPr>
        <w:t xml:space="preserve">Second, I don’t think it is unfair to say that the band has been </w:t>
      </w:r>
      <w:r w:rsidR="00C47FFB">
        <w:rPr>
          <w:bCs/>
        </w:rPr>
        <w:t xml:space="preserve">somewhat </w:t>
      </w:r>
      <w:r>
        <w:rPr>
          <w:bCs/>
        </w:rPr>
        <w:t xml:space="preserve">underutilized.  </w:t>
      </w:r>
      <w:r w:rsidR="009427B8">
        <w:rPr>
          <w:bCs/>
        </w:rPr>
        <w:t>As many of you know</w:t>
      </w:r>
      <w:r>
        <w:rPr>
          <w:bCs/>
        </w:rPr>
        <w:t xml:space="preserve">, </w:t>
      </w:r>
      <w:r w:rsidR="009427B8">
        <w:rPr>
          <w:bCs/>
        </w:rPr>
        <w:t xml:space="preserve">in 1999 the Commission </w:t>
      </w:r>
      <w:r>
        <w:rPr>
          <w:bCs/>
        </w:rPr>
        <w:t xml:space="preserve">allocated </w:t>
      </w:r>
      <w:r w:rsidR="009427B8">
        <w:rPr>
          <w:bCs/>
        </w:rPr>
        <w:t xml:space="preserve">the 5.9 GHz band </w:t>
      </w:r>
      <w:r>
        <w:rPr>
          <w:bCs/>
        </w:rPr>
        <w:t>for Dedicated Short Range Communications, or DSRC</w:t>
      </w:r>
      <w:r w:rsidR="004E7834">
        <w:rPr>
          <w:bCs/>
        </w:rPr>
        <w:t>.</w:t>
      </w:r>
      <w:r>
        <w:rPr>
          <w:bCs/>
        </w:rPr>
        <w:t xml:space="preserve"> </w:t>
      </w:r>
      <w:r w:rsidR="004E7834">
        <w:rPr>
          <w:bCs/>
        </w:rPr>
        <w:t xml:space="preserve"> Currently, DSRC has limited deployments, </w:t>
      </w:r>
      <w:r w:rsidR="002D2E10">
        <w:rPr>
          <w:bCs/>
        </w:rPr>
        <w:t xml:space="preserve">and is </w:t>
      </w:r>
      <w:r w:rsidR="004E7834">
        <w:rPr>
          <w:bCs/>
        </w:rPr>
        <w:t xml:space="preserve">mostly </w:t>
      </w:r>
      <w:r w:rsidR="002D2E10">
        <w:rPr>
          <w:bCs/>
        </w:rPr>
        <w:t xml:space="preserve">used </w:t>
      </w:r>
      <w:r w:rsidR="004E7834">
        <w:rPr>
          <w:bCs/>
        </w:rPr>
        <w:t>for</w:t>
      </w:r>
      <w:r>
        <w:rPr>
          <w:bCs/>
        </w:rPr>
        <w:t xml:space="preserve"> test</w:t>
      </w:r>
      <w:r w:rsidR="004E7834">
        <w:rPr>
          <w:bCs/>
        </w:rPr>
        <w:t>ing</w:t>
      </w:r>
      <w:r>
        <w:rPr>
          <w:bCs/>
        </w:rPr>
        <w:t xml:space="preserve"> purposes </w:t>
      </w:r>
      <w:r w:rsidR="00851203">
        <w:rPr>
          <w:bCs/>
        </w:rPr>
        <w:t xml:space="preserve">by </w:t>
      </w:r>
      <w:r w:rsidR="004E7834">
        <w:rPr>
          <w:bCs/>
        </w:rPr>
        <w:t xml:space="preserve">a few </w:t>
      </w:r>
      <w:r w:rsidR="00851203">
        <w:rPr>
          <w:bCs/>
        </w:rPr>
        <w:t>state</w:t>
      </w:r>
      <w:r w:rsidR="002D2E10">
        <w:rPr>
          <w:bCs/>
        </w:rPr>
        <w:t>s’</w:t>
      </w:r>
      <w:r w:rsidR="00851203">
        <w:rPr>
          <w:bCs/>
        </w:rPr>
        <w:t xml:space="preserve"> Departments of Transportation</w:t>
      </w:r>
      <w:r w:rsidR="002D2E10">
        <w:rPr>
          <w:bCs/>
        </w:rPr>
        <w:t>.  The technology</w:t>
      </w:r>
      <w:r>
        <w:rPr>
          <w:bCs/>
        </w:rPr>
        <w:t xml:space="preserve"> </w:t>
      </w:r>
      <w:r w:rsidR="00E149C4">
        <w:rPr>
          <w:bCs/>
        </w:rPr>
        <w:t xml:space="preserve">has </w:t>
      </w:r>
      <w:r w:rsidR="00716BC1">
        <w:rPr>
          <w:bCs/>
        </w:rPr>
        <w:t xml:space="preserve">not </w:t>
      </w:r>
      <w:r w:rsidR="00E149C4">
        <w:rPr>
          <w:bCs/>
        </w:rPr>
        <w:t xml:space="preserve">been </w:t>
      </w:r>
      <w:r w:rsidR="00716BC1">
        <w:rPr>
          <w:bCs/>
        </w:rPr>
        <w:t>integrated into most</w:t>
      </w:r>
      <w:r w:rsidR="00E149C4">
        <w:rPr>
          <w:bCs/>
        </w:rPr>
        <w:t xml:space="preserve"> </w:t>
      </w:r>
      <w:r w:rsidR="002D2E10">
        <w:rPr>
          <w:bCs/>
        </w:rPr>
        <w:t>automobiles</w:t>
      </w:r>
      <w:r w:rsidR="00BC479D">
        <w:rPr>
          <w:bCs/>
        </w:rPr>
        <w:t>,</w:t>
      </w:r>
      <w:r w:rsidR="002D2E10">
        <w:rPr>
          <w:bCs/>
        </w:rPr>
        <w:t xml:space="preserve"> </w:t>
      </w:r>
      <w:r w:rsidR="00C47FFB">
        <w:rPr>
          <w:bCs/>
        </w:rPr>
        <w:t xml:space="preserve">with </w:t>
      </w:r>
      <w:r w:rsidR="00B039F1">
        <w:rPr>
          <w:bCs/>
        </w:rPr>
        <w:t xml:space="preserve">only </w:t>
      </w:r>
      <w:r w:rsidR="00C47FFB">
        <w:rPr>
          <w:bCs/>
        </w:rPr>
        <w:t>three years of operations</w:t>
      </w:r>
      <w:r w:rsidR="00EC50A6">
        <w:rPr>
          <w:bCs/>
        </w:rPr>
        <w:t xml:space="preserve"> in </w:t>
      </w:r>
      <w:r w:rsidR="00C47FFB">
        <w:rPr>
          <w:bCs/>
        </w:rPr>
        <w:t>one product line that is now scheduled to be discontinued</w:t>
      </w:r>
      <w:r w:rsidR="00851203">
        <w:rPr>
          <w:bCs/>
        </w:rPr>
        <w:t>.</w:t>
      </w:r>
      <w:r w:rsidR="000B2122">
        <w:rPr>
          <w:bCs/>
        </w:rPr>
        <w:t xml:space="preserve">  </w:t>
      </w:r>
      <w:r w:rsidR="00E149C4">
        <w:rPr>
          <w:bCs/>
        </w:rPr>
        <w:t xml:space="preserve">  </w:t>
      </w:r>
      <w:r w:rsidR="005C1C9F">
        <w:rPr>
          <w:bCs/>
        </w:rPr>
        <w:t xml:space="preserve">  </w:t>
      </w:r>
      <w:r w:rsidR="00655FEB">
        <w:rPr>
          <w:bCs/>
        </w:rPr>
        <w:t xml:space="preserve">  </w:t>
      </w:r>
    </w:p>
    <w:p w:rsidR="005E21C5" w:rsidP="005E21C5" w14:paraId="00F79AD2" w14:textId="77777777">
      <w:pPr>
        <w:rPr>
          <w:bCs/>
        </w:rPr>
      </w:pPr>
    </w:p>
    <w:p w:rsidR="00E149C4" w:rsidP="00753B38" w14:paraId="5031E7DA" w14:textId="151B7DED">
      <w:pPr>
        <w:rPr>
          <w:bCs/>
        </w:rPr>
      </w:pPr>
      <w:r>
        <w:rPr>
          <w:bCs/>
        </w:rPr>
        <w:t>It should go without saying that any consideration</w:t>
      </w:r>
      <w:r w:rsidR="008E1085">
        <w:rPr>
          <w:bCs/>
        </w:rPr>
        <w:t xml:space="preserve"> by the Commission</w:t>
      </w:r>
      <w:r>
        <w:rPr>
          <w:bCs/>
        </w:rPr>
        <w:t xml:space="preserve"> </w:t>
      </w:r>
      <w:r w:rsidR="008E1085">
        <w:rPr>
          <w:bCs/>
        </w:rPr>
        <w:t>to</w:t>
      </w:r>
      <w:r>
        <w:rPr>
          <w:bCs/>
        </w:rPr>
        <w:t xml:space="preserve"> </w:t>
      </w:r>
      <w:r w:rsidR="00602B98">
        <w:rPr>
          <w:bCs/>
        </w:rPr>
        <w:t xml:space="preserve">allow Wi-Fi to use a portion </w:t>
      </w:r>
      <w:r w:rsidR="008E1085">
        <w:rPr>
          <w:bCs/>
        </w:rPr>
        <w:t xml:space="preserve">of, </w:t>
      </w:r>
      <w:r w:rsidR="00F13AC3">
        <w:rPr>
          <w:bCs/>
        </w:rPr>
        <w:t xml:space="preserve">or </w:t>
      </w:r>
      <w:r w:rsidR="008E1085">
        <w:rPr>
          <w:bCs/>
        </w:rPr>
        <w:t xml:space="preserve">even </w:t>
      </w:r>
      <w:r w:rsidR="00F13AC3">
        <w:rPr>
          <w:bCs/>
        </w:rPr>
        <w:t xml:space="preserve">all </w:t>
      </w:r>
      <w:r w:rsidR="00602B98">
        <w:rPr>
          <w:bCs/>
        </w:rPr>
        <w:t>of the band</w:t>
      </w:r>
      <w:r w:rsidR="008E1085">
        <w:rPr>
          <w:bCs/>
        </w:rPr>
        <w:t>,</w:t>
      </w:r>
      <w:r w:rsidR="00602B98">
        <w:rPr>
          <w:bCs/>
        </w:rPr>
        <w:t xml:space="preserve"> would</w:t>
      </w:r>
      <w:r>
        <w:rPr>
          <w:bCs/>
        </w:rPr>
        <w:t xml:space="preserve"> not </w:t>
      </w:r>
      <w:r w:rsidR="00986655">
        <w:rPr>
          <w:bCs/>
        </w:rPr>
        <w:t xml:space="preserve">constitute </w:t>
      </w:r>
      <w:r>
        <w:rPr>
          <w:bCs/>
        </w:rPr>
        <w:t xml:space="preserve">a callous effort </w:t>
      </w:r>
      <w:r w:rsidR="00986655">
        <w:rPr>
          <w:bCs/>
        </w:rPr>
        <w:t>to</w:t>
      </w:r>
      <w:r w:rsidR="00602B98">
        <w:rPr>
          <w:bCs/>
        </w:rPr>
        <w:t xml:space="preserve"> jeopardize automobile safety.</w:t>
      </w:r>
      <w:r w:rsidR="00F13AC3">
        <w:rPr>
          <w:bCs/>
        </w:rPr>
        <w:t xml:space="preserve">  The Commission’s commitment to public safety is second to none</w:t>
      </w:r>
      <w:r>
        <w:rPr>
          <w:bCs/>
        </w:rPr>
        <w:t xml:space="preserve">, and I have no intention of </w:t>
      </w:r>
      <w:r w:rsidR="00986655">
        <w:rPr>
          <w:bCs/>
        </w:rPr>
        <w:t xml:space="preserve">subjecting </w:t>
      </w:r>
      <w:r w:rsidR="00490989">
        <w:rPr>
          <w:bCs/>
        </w:rPr>
        <w:t xml:space="preserve">Americans </w:t>
      </w:r>
      <w:r w:rsidR="00986655">
        <w:rPr>
          <w:bCs/>
        </w:rPr>
        <w:t xml:space="preserve">to </w:t>
      </w:r>
      <w:r w:rsidR="00490989">
        <w:rPr>
          <w:bCs/>
        </w:rPr>
        <w:t>greater risk for automobile injuries and deaths.  We would never do that.</w:t>
      </w:r>
      <w:r w:rsidR="008A32C5">
        <w:rPr>
          <w:bCs/>
        </w:rPr>
        <w:t xml:space="preserve">  </w:t>
      </w:r>
      <w:r w:rsidR="00490989">
        <w:rPr>
          <w:bCs/>
        </w:rPr>
        <w:t xml:space="preserve">  </w:t>
      </w:r>
    </w:p>
    <w:p w:rsidR="00E149C4" w:rsidP="00753B38" w14:paraId="62964BE2" w14:textId="77777777">
      <w:pPr>
        <w:rPr>
          <w:bCs/>
        </w:rPr>
      </w:pPr>
    </w:p>
    <w:p w:rsidR="000B2122" w:rsidP="00753B38" w14:paraId="33597933" w14:textId="7F27A534">
      <w:pPr>
        <w:rPr>
          <w:bCs/>
        </w:rPr>
      </w:pPr>
      <w:r>
        <w:rPr>
          <w:bCs/>
        </w:rPr>
        <w:t xml:space="preserve">Instead, the fundamental issue </w:t>
      </w:r>
      <w:r w:rsidR="005C1C9F">
        <w:rPr>
          <w:bCs/>
        </w:rPr>
        <w:t xml:space="preserve">at hand </w:t>
      </w:r>
      <w:r>
        <w:rPr>
          <w:bCs/>
        </w:rPr>
        <w:t>is whether DSRC will ever materialize sufficiently</w:t>
      </w:r>
      <w:r w:rsidR="00986655">
        <w:rPr>
          <w:bCs/>
        </w:rPr>
        <w:t xml:space="preserve"> to warrant exclusive allocation of the entire 5.9 GHz Band—</w:t>
      </w:r>
      <w:r w:rsidR="00B039F1">
        <w:rPr>
          <w:bCs/>
        </w:rPr>
        <w:t>that</w:t>
      </w:r>
      <w:r w:rsidR="00986655">
        <w:rPr>
          <w:bCs/>
        </w:rPr>
        <w:t>, after all, it</w:t>
      </w:r>
      <w:r>
        <w:rPr>
          <w:bCs/>
        </w:rPr>
        <w:t xml:space="preserve"> doesn’t </w:t>
      </w:r>
      <w:r w:rsidR="008A32C5">
        <w:rPr>
          <w:bCs/>
        </w:rPr>
        <w:t xml:space="preserve">exactly </w:t>
      </w:r>
      <w:r>
        <w:rPr>
          <w:bCs/>
        </w:rPr>
        <w:t xml:space="preserve">have the greatest track record.  </w:t>
      </w:r>
      <w:r w:rsidR="00A3006C">
        <w:rPr>
          <w:bCs/>
        </w:rPr>
        <w:t>Additionally,</w:t>
      </w:r>
      <w:r w:rsidR="00E149C4">
        <w:rPr>
          <w:bCs/>
        </w:rPr>
        <w:t xml:space="preserve"> </w:t>
      </w:r>
      <w:r>
        <w:rPr>
          <w:bCs/>
        </w:rPr>
        <w:t>the DSRC</w:t>
      </w:r>
      <w:r w:rsidR="00716BC1">
        <w:rPr>
          <w:bCs/>
        </w:rPr>
        <w:t xml:space="preserve"> standard</w:t>
      </w:r>
      <w:r>
        <w:rPr>
          <w:bCs/>
        </w:rPr>
        <w:t xml:space="preserve"> in </w:t>
      </w:r>
      <w:r w:rsidR="007B2771">
        <w:rPr>
          <w:bCs/>
        </w:rPr>
        <w:t xml:space="preserve">the </w:t>
      </w:r>
      <w:r>
        <w:rPr>
          <w:bCs/>
        </w:rPr>
        <w:t>Commission</w:t>
      </w:r>
      <w:r w:rsidR="007B2771">
        <w:rPr>
          <w:bCs/>
        </w:rPr>
        <w:t>’s</w:t>
      </w:r>
      <w:r>
        <w:rPr>
          <w:bCs/>
        </w:rPr>
        <w:t xml:space="preserve"> </w:t>
      </w:r>
      <w:r w:rsidR="007B2771">
        <w:rPr>
          <w:bCs/>
        </w:rPr>
        <w:t xml:space="preserve">current </w:t>
      </w:r>
      <w:r>
        <w:rPr>
          <w:bCs/>
        </w:rPr>
        <w:t xml:space="preserve">rules is not the </w:t>
      </w:r>
      <w:r w:rsidR="0051528C">
        <w:rPr>
          <w:bCs/>
        </w:rPr>
        <w:t>one</w:t>
      </w:r>
      <w:r>
        <w:rPr>
          <w:bCs/>
        </w:rPr>
        <w:t xml:space="preserve"> proponents want to use</w:t>
      </w:r>
      <w:r w:rsidR="007B2771">
        <w:rPr>
          <w:bCs/>
        </w:rPr>
        <w:t>,</w:t>
      </w:r>
      <w:r w:rsidR="00753B38">
        <w:rPr>
          <w:bCs/>
        </w:rPr>
        <w:t xml:space="preserve"> but </w:t>
      </w:r>
      <w:r w:rsidR="00B039F1">
        <w:rPr>
          <w:bCs/>
        </w:rPr>
        <w:t>a</w:t>
      </w:r>
      <w:r w:rsidR="00753B38">
        <w:rPr>
          <w:bCs/>
        </w:rPr>
        <w:t xml:space="preserve"> twenty</w:t>
      </w:r>
      <w:r w:rsidR="00716BC1">
        <w:rPr>
          <w:bCs/>
        </w:rPr>
        <w:t>-</w:t>
      </w:r>
      <w:r w:rsidR="00753B38">
        <w:rPr>
          <w:bCs/>
        </w:rPr>
        <w:t>year</w:t>
      </w:r>
      <w:r w:rsidR="00716BC1">
        <w:rPr>
          <w:bCs/>
        </w:rPr>
        <w:t>-</w:t>
      </w:r>
      <w:r w:rsidR="00753B38">
        <w:rPr>
          <w:bCs/>
        </w:rPr>
        <w:t>old, obsolete version</w:t>
      </w:r>
      <w:r w:rsidR="007B2771">
        <w:rPr>
          <w:bCs/>
        </w:rPr>
        <w:t>.  This means that</w:t>
      </w:r>
      <w:r w:rsidR="00CE422C">
        <w:rPr>
          <w:bCs/>
        </w:rPr>
        <w:t>,</w:t>
      </w:r>
      <w:r w:rsidR="005E21C5">
        <w:rPr>
          <w:bCs/>
        </w:rPr>
        <w:t xml:space="preserve"> </w:t>
      </w:r>
      <w:r w:rsidR="00CE422C">
        <w:rPr>
          <w:bCs/>
        </w:rPr>
        <w:t xml:space="preserve">at a minimum, </w:t>
      </w:r>
      <w:r w:rsidR="005E21C5">
        <w:rPr>
          <w:bCs/>
        </w:rPr>
        <w:t>the rules must be changed in some capacity</w:t>
      </w:r>
      <w:r w:rsidR="0035085C">
        <w:rPr>
          <w:bCs/>
        </w:rPr>
        <w:t xml:space="preserve"> for DSRC to deploy today, 20 years on</w:t>
      </w:r>
      <w:r w:rsidR="00753B38">
        <w:rPr>
          <w:bCs/>
        </w:rPr>
        <w:t>.  I also think it is fair to recognize that almost all the automobile safety features envisioned under DSRC now exist and operate in other bands</w:t>
      </w:r>
      <w:r w:rsidR="00716BC1">
        <w:rPr>
          <w:bCs/>
        </w:rPr>
        <w:t>.</w:t>
      </w:r>
      <w:r w:rsidR="00753B38">
        <w:rPr>
          <w:bCs/>
        </w:rPr>
        <w:t xml:space="preserve">  </w:t>
      </w:r>
      <w:r w:rsidR="00490989">
        <w:rPr>
          <w:bCs/>
        </w:rPr>
        <w:t>And</w:t>
      </w:r>
      <w:r w:rsidR="00716BC1">
        <w:rPr>
          <w:bCs/>
        </w:rPr>
        <w:t>,</w:t>
      </w:r>
      <w:r w:rsidR="00490989">
        <w:rPr>
          <w:bCs/>
        </w:rPr>
        <w:t xml:space="preserve"> the automobile </w:t>
      </w:r>
      <w:r w:rsidR="007B2771">
        <w:rPr>
          <w:bCs/>
        </w:rPr>
        <w:t xml:space="preserve">industry’s </w:t>
      </w:r>
      <w:r w:rsidR="00490989">
        <w:rPr>
          <w:bCs/>
        </w:rPr>
        <w:t xml:space="preserve">support for DSRC has only </w:t>
      </w:r>
      <w:r w:rsidR="0051528C">
        <w:rPr>
          <w:bCs/>
        </w:rPr>
        <w:t>waned</w:t>
      </w:r>
      <w:r w:rsidR="00490989">
        <w:rPr>
          <w:bCs/>
        </w:rPr>
        <w:t xml:space="preserve"> over time</w:t>
      </w:r>
      <w:r w:rsidR="007B2771">
        <w:rPr>
          <w:bCs/>
        </w:rPr>
        <w:t>,</w:t>
      </w:r>
      <w:r w:rsidR="00490989">
        <w:rPr>
          <w:bCs/>
        </w:rPr>
        <w:t xml:space="preserve"> with car companies repeatedly </w:t>
      </w:r>
      <w:r w:rsidR="007B2771">
        <w:rPr>
          <w:bCs/>
        </w:rPr>
        <w:t>putting the brakes</w:t>
      </w:r>
      <w:r>
        <w:rPr>
          <w:bCs/>
        </w:rPr>
        <w:t xml:space="preserve"> on their public plans (pun intended).  </w:t>
      </w:r>
    </w:p>
    <w:p w:rsidR="000B2122" w:rsidP="00753B38" w14:paraId="1E8BA03A" w14:textId="77777777">
      <w:pPr>
        <w:rPr>
          <w:bCs/>
        </w:rPr>
      </w:pPr>
    </w:p>
    <w:p w:rsidR="005E21C5" w:rsidP="005E21C5" w14:paraId="4E28F9D4" w14:textId="3BE72CEE">
      <w:pPr>
        <w:rPr>
          <w:bCs/>
        </w:rPr>
      </w:pPr>
      <w:r>
        <w:rPr>
          <w:bCs/>
        </w:rPr>
        <w:t xml:space="preserve">Even the interest by the 5G Automobile Alliance (5GAA), which seeks to use the band with an LTE-based offering, </w:t>
      </w:r>
      <w:r w:rsidR="00716BC1">
        <w:rPr>
          <w:bCs/>
        </w:rPr>
        <w:t xml:space="preserve">called C-V2X, </w:t>
      </w:r>
      <w:r w:rsidR="007B2771">
        <w:rPr>
          <w:bCs/>
        </w:rPr>
        <w:t>is not inconsistent with</w:t>
      </w:r>
      <w:r>
        <w:rPr>
          <w:bCs/>
        </w:rPr>
        <w:t xml:space="preserve"> permitting unlicensed services in the band.  T</w:t>
      </w:r>
      <w:r>
        <w:rPr>
          <w:bCs/>
        </w:rPr>
        <w:t xml:space="preserve">his </w:t>
      </w:r>
      <w:r>
        <w:rPr>
          <w:bCs/>
        </w:rPr>
        <w:t xml:space="preserve">is because </w:t>
      </w:r>
      <w:r w:rsidR="006C3A6D">
        <w:rPr>
          <w:bCs/>
        </w:rPr>
        <w:t xml:space="preserve">doing so </w:t>
      </w:r>
      <w:r>
        <w:rPr>
          <w:bCs/>
        </w:rPr>
        <w:t xml:space="preserve">has never been a zero-sum proposition.  One of Wi-Fi’s greatest strengths has been its ability to share the nooks-and-crannies of unused space without causing harmful interference to incumbent users.  It is </w:t>
      </w:r>
      <w:r w:rsidR="00716BC1">
        <w:rPr>
          <w:bCs/>
        </w:rPr>
        <w:t>possible</w:t>
      </w:r>
      <w:r>
        <w:rPr>
          <w:bCs/>
        </w:rPr>
        <w:t xml:space="preserve"> to </w:t>
      </w:r>
      <w:r>
        <w:rPr>
          <w:bCs/>
        </w:rPr>
        <w:t xml:space="preserve">see </w:t>
      </w:r>
      <w:r>
        <w:rPr>
          <w:bCs/>
        </w:rPr>
        <w:t>a portion of the 5.9 GHz band</w:t>
      </w:r>
      <w:r w:rsidR="006C3A6D">
        <w:rPr>
          <w:bCs/>
        </w:rPr>
        <w:t xml:space="preserve"> allocated</w:t>
      </w:r>
      <w:r>
        <w:rPr>
          <w:bCs/>
        </w:rPr>
        <w:t xml:space="preserve"> for DSRC, a</w:t>
      </w:r>
      <w:r w:rsidR="006C3A6D">
        <w:rPr>
          <w:bCs/>
        </w:rPr>
        <w:t>nother</w:t>
      </w:r>
      <w:r>
        <w:rPr>
          <w:bCs/>
        </w:rPr>
        <w:t xml:space="preserve"> portion for </w:t>
      </w:r>
      <w:r w:rsidR="00A3006C">
        <w:rPr>
          <w:bCs/>
        </w:rPr>
        <w:t>C-V2X</w:t>
      </w:r>
      <w:r>
        <w:rPr>
          <w:bCs/>
        </w:rPr>
        <w:t>, and a</w:t>
      </w:r>
      <w:r w:rsidR="006C3A6D">
        <w:rPr>
          <w:bCs/>
        </w:rPr>
        <w:t>nother</w:t>
      </w:r>
      <w:r>
        <w:rPr>
          <w:bCs/>
        </w:rPr>
        <w:t xml:space="preserve"> for shared use.</w:t>
      </w:r>
      <w:r>
        <w:rPr>
          <w:bCs/>
        </w:rPr>
        <w:t xml:space="preserve">  </w:t>
      </w:r>
      <w:r w:rsidR="006C3A6D">
        <w:rPr>
          <w:bCs/>
        </w:rPr>
        <w:t>Inevitably, s</w:t>
      </w:r>
      <w:r w:rsidR="00BA5ACC">
        <w:rPr>
          <w:bCs/>
        </w:rPr>
        <w:t xml:space="preserve">ome </w:t>
      </w:r>
      <w:r w:rsidR="00CE422C">
        <w:rPr>
          <w:bCs/>
        </w:rPr>
        <w:t xml:space="preserve">people will </w:t>
      </w:r>
      <w:r w:rsidR="006C3A6D">
        <w:rPr>
          <w:bCs/>
        </w:rPr>
        <w:t xml:space="preserve">claim </w:t>
      </w:r>
      <w:r w:rsidR="00716BC1">
        <w:rPr>
          <w:bCs/>
        </w:rPr>
        <w:t>that</w:t>
      </w:r>
      <w:r w:rsidR="00CE422C">
        <w:rPr>
          <w:bCs/>
        </w:rPr>
        <w:t xml:space="preserve"> the Commission </w:t>
      </w:r>
      <w:r w:rsidR="00716BC1">
        <w:rPr>
          <w:bCs/>
        </w:rPr>
        <w:t xml:space="preserve">and the Department of Transportation </w:t>
      </w:r>
      <w:r w:rsidR="00CE422C">
        <w:rPr>
          <w:bCs/>
        </w:rPr>
        <w:t xml:space="preserve">must </w:t>
      </w:r>
      <w:r w:rsidR="0035085C">
        <w:rPr>
          <w:bCs/>
        </w:rPr>
        <w:t xml:space="preserve">take further time to </w:t>
      </w:r>
      <w:r w:rsidR="00CE422C">
        <w:rPr>
          <w:bCs/>
        </w:rPr>
        <w:t>complete</w:t>
      </w:r>
      <w:r w:rsidR="006D6BC3">
        <w:rPr>
          <w:bCs/>
        </w:rPr>
        <w:t xml:space="preserve"> or at least continue </w:t>
      </w:r>
      <w:r w:rsidR="00716BC1">
        <w:rPr>
          <w:bCs/>
        </w:rPr>
        <w:t xml:space="preserve">the </w:t>
      </w:r>
      <w:r w:rsidR="00BA5ACC">
        <w:rPr>
          <w:bCs/>
        </w:rPr>
        <w:t xml:space="preserve">ongoing </w:t>
      </w:r>
      <w:r w:rsidR="00CE422C">
        <w:rPr>
          <w:bCs/>
        </w:rPr>
        <w:t>5.9</w:t>
      </w:r>
      <w:r w:rsidR="00BA5ACC">
        <w:rPr>
          <w:bCs/>
        </w:rPr>
        <w:t xml:space="preserve"> </w:t>
      </w:r>
      <w:r w:rsidR="00716BC1">
        <w:rPr>
          <w:bCs/>
        </w:rPr>
        <w:t xml:space="preserve">GHz </w:t>
      </w:r>
      <w:r w:rsidR="00BA5ACC">
        <w:rPr>
          <w:bCs/>
        </w:rPr>
        <w:t xml:space="preserve">testing </w:t>
      </w:r>
      <w:r w:rsidR="00CE422C">
        <w:rPr>
          <w:bCs/>
        </w:rPr>
        <w:t>saga</w:t>
      </w:r>
      <w:r w:rsidR="006C3A6D">
        <w:rPr>
          <w:bCs/>
        </w:rPr>
        <w:t>.</w:t>
      </w:r>
      <w:r w:rsidR="00BA5ACC">
        <w:rPr>
          <w:bCs/>
        </w:rPr>
        <w:t xml:space="preserve"> </w:t>
      </w:r>
      <w:r w:rsidR="006C3A6D">
        <w:rPr>
          <w:bCs/>
        </w:rPr>
        <w:t xml:space="preserve"> But, </w:t>
      </w:r>
      <w:r w:rsidR="00BA5ACC">
        <w:rPr>
          <w:bCs/>
        </w:rPr>
        <w:t xml:space="preserve">in reality, the parameters of the discussion have been altered significantly, effectively making </w:t>
      </w:r>
      <w:r w:rsidR="006C3A6D">
        <w:rPr>
          <w:bCs/>
        </w:rPr>
        <w:t>the</w:t>
      </w:r>
      <w:r w:rsidR="00B039F1">
        <w:rPr>
          <w:bCs/>
        </w:rPr>
        <w:t xml:space="preserve"> testing</w:t>
      </w:r>
      <w:r w:rsidR="00BA5ACC">
        <w:rPr>
          <w:bCs/>
        </w:rPr>
        <w:t xml:space="preserve"> obsolete.</w:t>
      </w:r>
    </w:p>
    <w:p w:rsidR="00602B98" w:rsidP="005F369F" w14:paraId="3CE86CDE" w14:textId="77777777">
      <w:pPr>
        <w:rPr>
          <w:bCs/>
        </w:rPr>
      </w:pPr>
    </w:p>
    <w:p w:rsidR="00AD1042" w:rsidP="005F369F" w14:paraId="2C5CC680" w14:textId="7A0A60B8">
      <w:pPr>
        <w:rPr>
          <w:bCs/>
        </w:rPr>
      </w:pPr>
      <w:r>
        <w:rPr>
          <w:bCs/>
        </w:rPr>
        <w:t>In a</w:t>
      </w:r>
      <w:r w:rsidR="004B0B88">
        <w:rPr>
          <w:bCs/>
        </w:rPr>
        <w:t xml:space="preserve">n effort to </w:t>
      </w:r>
      <w:r>
        <w:rPr>
          <w:bCs/>
        </w:rPr>
        <w:t xml:space="preserve">explore </w:t>
      </w:r>
      <w:r w:rsidR="004B0B88">
        <w:rPr>
          <w:bCs/>
        </w:rPr>
        <w:t xml:space="preserve">the gamut of </w:t>
      </w:r>
      <w:r w:rsidR="009203C1">
        <w:rPr>
          <w:bCs/>
        </w:rPr>
        <w:t xml:space="preserve">Commission </w:t>
      </w:r>
      <w:r w:rsidR="004B0B88">
        <w:rPr>
          <w:bCs/>
        </w:rPr>
        <w:t>op</w:t>
      </w:r>
      <w:r w:rsidR="009203C1">
        <w:rPr>
          <w:bCs/>
        </w:rPr>
        <w:t>tions</w:t>
      </w:r>
      <w:r w:rsidR="004B0B88">
        <w:rPr>
          <w:bCs/>
        </w:rPr>
        <w:t xml:space="preserve"> available to promote </w:t>
      </w:r>
      <w:r w:rsidR="00A3006C">
        <w:rPr>
          <w:bCs/>
        </w:rPr>
        <w:t>efficient spectrum use</w:t>
      </w:r>
      <w:r w:rsidR="004B0B88">
        <w:rPr>
          <w:bCs/>
        </w:rPr>
        <w:t>, Chairman Pai</w:t>
      </w:r>
      <w:r w:rsidR="009203C1">
        <w:rPr>
          <w:bCs/>
        </w:rPr>
        <w:t xml:space="preserve"> recently</w:t>
      </w:r>
      <w:r w:rsidR="004B0B88">
        <w:rPr>
          <w:bCs/>
        </w:rPr>
        <w:t xml:space="preserve"> announced his intention to issue a</w:t>
      </w:r>
      <w:r w:rsidR="00BA5ACC">
        <w:rPr>
          <w:bCs/>
        </w:rPr>
        <w:t>n extremely</w:t>
      </w:r>
      <w:r w:rsidR="004B0B88">
        <w:rPr>
          <w:bCs/>
        </w:rPr>
        <w:t xml:space="preserve"> broad Notice of Proposed Rulemaking on </w:t>
      </w:r>
      <w:r w:rsidR="00CB542D">
        <w:rPr>
          <w:bCs/>
        </w:rPr>
        <w:t xml:space="preserve">the </w:t>
      </w:r>
      <w:r w:rsidR="004B0B88">
        <w:rPr>
          <w:bCs/>
        </w:rPr>
        <w:t>5.9 GHz</w:t>
      </w:r>
      <w:r w:rsidR="00CB542D">
        <w:rPr>
          <w:bCs/>
        </w:rPr>
        <w:t xml:space="preserve"> band</w:t>
      </w:r>
      <w:r w:rsidR="004B0B88">
        <w:rPr>
          <w:bCs/>
        </w:rPr>
        <w:t xml:space="preserve">.  </w:t>
      </w:r>
      <w:r w:rsidR="00CB542D">
        <w:rPr>
          <w:bCs/>
        </w:rPr>
        <w:t>To be clear</w:t>
      </w:r>
      <w:r w:rsidR="004B0B88">
        <w:rPr>
          <w:bCs/>
        </w:rPr>
        <w:t xml:space="preserve">, </w:t>
      </w:r>
      <w:r w:rsidR="00012B2F">
        <w:rPr>
          <w:bCs/>
        </w:rPr>
        <w:t xml:space="preserve">this wouldn’t be a final rulemaking but </w:t>
      </w:r>
      <w:r w:rsidR="0035085C">
        <w:rPr>
          <w:bCs/>
        </w:rPr>
        <w:t xml:space="preserve">simply </w:t>
      </w:r>
      <w:r w:rsidR="00012B2F">
        <w:rPr>
          <w:bCs/>
        </w:rPr>
        <w:t xml:space="preserve">a process to examine </w:t>
      </w:r>
      <w:r w:rsidR="004B0B88">
        <w:rPr>
          <w:bCs/>
        </w:rPr>
        <w:t xml:space="preserve">the waterfront </w:t>
      </w:r>
      <w:r w:rsidR="009203C1">
        <w:rPr>
          <w:bCs/>
        </w:rPr>
        <w:t>of possibilities</w:t>
      </w:r>
      <w:r w:rsidR="00EC21BD">
        <w:rPr>
          <w:bCs/>
        </w:rPr>
        <w:t xml:space="preserve">, </w:t>
      </w:r>
      <w:r w:rsidR="004B0B88">
        <w:rPr>
          <w:bCs/>
        </w:rPr>
        <w:t>from maintaining the status quo</w:t>
      </w:r>
      <w:r w:rsidR="00CB542D">
        <w:rPr>
          <w:bCs/>
        </w:rPr>
        <w:t>,</w:t>
      </w:r>
      <w:r w:rsidR="004B0B88">
        <w:rPr>
          <w:bCs/>
        </w:rPr>
        <w:t xml:space="preserve"> to </w:t>
      </w:r>
      <w:r w:rsidR="009203C1">
        <w:rPr>
          <w:bCs/>
        </w:rPr>
        <w:t xml:space="preserve">select </w:t>
      </w:r>
      <w:r w:rsidR="004B0B88">
        <w:rPr>
          <w:bCs/>
        </w:rPr>
        <w:t xml:space="preserve">reallocation efforts.  Based on the extensive comments expected, the Commission could then decide whether and how best to proceed.  </w:t>
      </w:r>
    </w:p>
    <w:p w:rsidR="00AD1042" w:rsidP="005F369F" w14:paraId="40E45C74" w14:textId="77777777">
      <w:pPr>
        <w:rPr>
          <w:bCs/>
        </w:rPr>
      </w:pPr>
    </w:p>
    <w:p w:rsidR="002A6211" w:rsidP="005F369F" w14:paraId="4B59C067" w14:textId="6CE7896B">
      <w:pPr>
        <w:rPr>
          <w:bCs/>
        </w:rPr>
      </w:pPr>
      <w:r>
        <w:rPr>
          <w:bCs/>
        </w:rPr>
        <w:t xml:space="preserve">This approach may not be universally </w:t>
      </w:r>
      <w:r w:rsidR="00CB542D">
        <w:rPr>
          <w:bCs/>
        </w:rPr>
        <w:t>welcomed</w:t>
      </w:r>
      <w:r>
        <w:rPr>
          <w:bCs/>
        </w:rPr>
        <w:t>.  M</w:t>
      </w:r>
      <w:r w:rsidR="004B0B88">
        <w:rPr>
          <w:bCs/>
        </w:rPr>
        <w:t xml:space="preserve">any in this crowd would probably prefer a more </w:t>
      </w:r>
      <w:r w:rsidR="00B76CC7">
        <w:rPr>
          <w:bCs/>
        </w:rPr>
        <w:t xml:space="preserve">expedited, </w:t>
      </w:r>
      <w:r w:rsidR="004B0B88">
        <w:rPr>
          <w:bCs/>
        </w:rPr>
        <w:t xml:space="preserve">targeted approach that </w:t>
      </w:r>
      <w:r w:rsidR="00A3006C">
        <w:rPr>
          <w:bCs/>
        </w:rPr>
        <w:t xml:space="preserve">tentatively </w:t>
      </w:r>
      <w:r w:rsidR="00CB542D">
        <w:rPr>
          <w:bCs/>
        </w:rPr>
        <w:t xml:space="preserve">concludes </w:t>
      </w:r>
      <w:r w:rsidR="009203C1">
        <w:rPr>
          <w:bCs/>
        </w:rPr>
        <w:t>that allowing unlicensed services</w:t>
      </w:r>
      <w:r w:rsidR="00CB542D">
        <w:rPr>
          <w:bCs/>
        </w:rPr>
        <w:t xml:space="preserve"> in the band</w:t>
      </w:r>
      <w:r w:rsidR="009203C1">
        <w:rPr>
          <w:bCs/>
        </w:rPr>
        <w:t xml:space="preserve"> should be permitted.  </w:t>
      </w:r>
      <w:r w:rsidR="00012B2F">
        <w:rPr>
          <w:bCs/>
        </w:rPr>
        <w:t>Alternatively, others would like to see reaffirmation of DSRC</w:t>
      </w:r>
      <w:r w:rsidR="00EC21BD">
        <w:rPr>
          <w:bCs/>
        </w:rPr>
        <w:t>, introduction of C-V2X,</w:t>
      </w:r>
      <w:r w:rsidR="008A32C5">
        <w:rPr>
          <w:bCs/>
        </w:rPr>
        <w:t xml:space="preserve"> or exclusion of any service </w:t>
      </w:r>
      <w:r w:rsidR="00EC21BD">
        <w:rPr>
          <w:bCs/>
        </w:rPr>
        <w:t>that isn’t</w:t>
      </w:r>
      <w:r w:rsidR="008A32C5">
        <w:rPr>
          <w:bCs/>
        </w:rPr>
        <w:t xml:space="preserve"> automobile-related</w:t>
      </w:r>
      <w:r w:rsidR="00012B2F">
        <w:rPr>
          <w:bCs/>
        </w:rPr>
        <w:t>.  As I see it</w:t>
      </w:r>
      <w:r w:rsidR="009203C1">
        <w:rPr>
          <w:bCs/>
        </w:rPr>
        <w:t xml:space="preserve">, </w:t>
      </w:r>
      <w:r w:rsidR="00012B2F">
        <w:rPr>
          <w:bCs/>
        </w:rPr>
        <w:t xml:space="preserve">the Chairman </w:t>
      </w:r>
      <w:r>
        <w:rPr>
          <w:bCs/>
        </w:rPr>
        <w:t>i</w:t>
      </w:r>
      <w:r w:rsidR="00012B2F">
        <w:rPr>
          <w:bCs/>
        </w:rPr>
        <w:t>s trying</w:t>
      </w:r>
      <w:r w:rsidR="009203C1">
        <w:rPr>
          <w:bCs/>
        </w:rPr>
        <w:t xml:space="preserve"> </w:t>
      </w:r>
      <w:r w:rsidR="00012B2F">
        <w:rPr>
          <w:bCs/>
        </w:rPr>
        <w:t xml:space="preserve">balance all of the competing interests and </w:t>
      </w:r>
      <w:r w:rsidR="00622FEA">
        <w:rPr>
          <w:bCs/>
        </w:rPr>
        <w:t>create a means</w:t>
      </w:r>
      <w:r w:rsidR="00012B2F">
        <w:rPr>
          <w:bCs/>
        </w:rPr>
        <w:t xml:space="preserve"> </w:t>
      </w:r>
      <w:r w:rsidR="00CB542D">
        <w:rPr>
          <w:bCs/>
        </w:rPr>
        <w:t xml:space="preserve">to achieve </w:t>
      </w:r>
      <w:r w:rsidR="00012B2F">
        <w:rPr>
          <w:bCs/>
        </w:rPr>
        <w:t>the best</w:t>
      </w:r>
      <w:r w:rsidR="00CB542D">
        <w:rPr>
          <w:bCs/>
        </w:rPr>
        <w:t xml:space="preserve"> possible</w:t>
      </w:r>
      <w:r w:rsidR="00012B2F">
        <w:rPr>
          <w:bCs/>
        </w:rPr>
        <w:t xml:space="preserve"> outcome.  That is not irrational decision-making.  </w:t>
      </w:r>
      <w:r w:rsidR="00622FEA">
        <w:rPr>
          <w:bCs/>
        </w:rPr>
        <w:t>Since</w:t>
      </w:r>
      <w:r w:rsidR="008E648A">
        <w:rPr>
          <w:bCs/>
        </w:rPr>
        <w:t xml:space="preserve"> this item </w:t>
      </w:r>
      <w:r w:rsidR="00012B2F">
        <w:rPr>
          <w:bCs/>
        </w:rPr>
        <w:t xml:space="preserve">would </w:t>
      </w:r>
      <w:r w:rsidR="00213C18">
        <w:rPr>
          <w:bCs/>
        </w:rPr>
        <w:t xml:space="preserve">not lead to any </w:t>
      </w:r>
      <w:r>
        <w:rPr>
          <w:bCs/>
        </w:rPr>
        <w:t>immediate impact or harm</w:t>
      </w:r>
      <w:r w:rsidR="008E648A">
        <w:rPr>
          <w:bCs/>
        </w:rPr>
        <w:t xml:space="preserve">, it would seem to be advisable to move </w:t>
      </w:r>
      <w:r w:rsidR="00B76CC7">
        <w:rPr>
          <w:bCs/>
        </w:rPr>
        <w:t>the NPRM</w:t>
      </w:r>
      <w:r w:rsidR="008E648A">
        <w:rPr>
          <w:bCs/>
        </w:rPr>
        <w:t xml:space="preserve"> forward</w:t>
      </w:r>
      <w:r w:rsidR="00012B2F">
        <w:rPr>
          <w:bCs/>
        </w:rPr>
        <w:t>.</w:t>
      </w:r>
      <w:r w:rsidR="00213C18">
        <w:rPr>
          <w:bCs/>
        </w:rPr>
        <w:t xml:space="preserve">  </w:t>
      </w:r>
      <w:r w:rsidR="00012B2F">
        <w:rPr>
          <w:bCs/>
        </w:rPr>
        <w:t xml:space="preserve">     </w:t>
      </w:r>
    </w:p>
    <w:p w:rsidR="009203C1" w:rsidP="005F369F" w14:paraId="067FA092" w14:textId="77777777">
      <w:pPr>
        <w:rPr>
          <w:bCs/>
        </w:rPr>
      </w:pPr>
    </w:p>
    <w:p w:rsidR="00A360A2" w:rsidRPr="00A360A2" w:rsidP="008C79F7" w14:paraId="09ED24F2" w14:textId="1932AA9D">
      <w:pPr>
        <w:rPr>
          <w:rFonts w:ascii="Calibri" w:eastAsia="Calibri" w:hAnsi="Calibri" w:cs="Times New Roman"/>
          <w:i/>
        </w:rPr>
      </w:pPr>
      <w:r w:rsidRPr="00A360A2">
        <w:rPr>
          <w:rFonts w:ascii="Calibri" w:eastAsia="Calibri" w:hAnsi="Calibri" w:cs="Times New Roman"/>
          <w:i/>
        </w:rPr>
        <w:t>6 GHz</w:t>
      </w:r>
      <w:r w:rsidR="00F62550">
        <w:rPr>
          <w:rFonts w:ascii="Calibri" w:eastAsia="Calibri" w:hAnsi="Calibri" w:cs="Times New Roman"/>
          <w:i/>
        </w:rPr>
        <w:t xml:space="preserve"> Band</w:t>
      </w:r>
    </w:p>
    <w:p w:rsidR="008C79F7" w:rsidRPr="00A360A2" w:rsidP="002F6EAC" w14:paraId="303EBD71" w14:textId="77777777">
      <w:pPr>
        <w:rPr>
          <w:rFonts w:ascii="Calibri" w:eastAsia="Calibri" w:hAnsi="Calibri" w:cs="Times New Roman"/>
          <w:i/>
        </w:rPr>
      </w:pPr>
    </w:p>
    <w:p w:rsidR="00A360A2" w:rsidRPr="00A360A2" w:rsidP="008C79F7" w14:paraId="69AEFD3A" w14:textId="6396C614">
      <w:pPr>
        <w:rPr>
          <w:rFonts w:ascii="Calibri" w:eastAsia="Calibri" w:hAnsi="Calibri" w:cs="Times New Roman"/>
        </w:rPr>
      </w:pPr>
      <w:r w:rsidRPr="00A360A2">
        <w:rPr>
          <w:rFonts w:ascii="Calibri" w:eastAsia="Calibri" w:hAnsi="Calibri" w:cs="Times New Roman"/>
        </w:rPr>
        <w:t xml:space="preserve">While 5.9 GHz will continue to be a priority, the larger channel sizes enabled by the 6 GHz band are a necessity to truly realize the promise of Wi-Fi 6.  Where 5.9 GHz </w:t>
      </w:r>
      <w:r w:rsidR="00293FEF">
        <w:rPr>
          <w:rFonts w:ascii="Calibri" w:eastAsia="Calibri" w:hAnsi="Calibri" w:cs="Times New Roman"/>
        </w:rPr>
        <w:t>would</w:t>
      </w:r>
      <w:r w:rsidRPr="00A360A2">
        <w:rPr>
          <w:rFonts w:ascii="Calibri" w:eastAsia="Calibri" w:hAnsi="Calibri" w:cs="Times New Roman"/>
        </w:rPr>
        <w:t xml:space="preserve"> provide a</w:t>
      </w:r>
      <w:r w:rsidR="00293FEF">
        <w:rPr>
          <w:rFonts w:ascii="Calibri" w:eastAsia="Calibri" w:hAnsi="Calibri" w:cs="Times New Roman"/>
        </w:rPr>
        <w:t xml:space="preserve"> nice new slice</w:t>
      </w:r>
      <w:r w:rsidRPr="00A360A2">
        <w:rPr>
          <w:rFonts w:ascii="Calibri" w:eastAsia="Calibri" w:hAnsi="Calibri" w:cs="Times New Roman"/>
        </w:rPr>
        <w:t xml:space="preserve"> </w:t>
      </w:r>
      <w:r w:rsidR="00BC2BF0">
        <w:rPr>
          <w:rFonts w:ascii="Calibri" w:eastAsia="Calibri" w:hAnsi="Calibri" w:cs="Times New Roman"/>
        </w:rPr>
        <w:t xml:space="preserve">for </w:t>
      </w:r>
      <w:r w:rsidRPr="00A360A2">
        <w:rPr>
          <w:rFonts w:ascii="Calibri" w:eastAsia="Calibri" w:hAnsi="Calibri" w:cs="Times New Roman"/>
        </w:rPr>
        <w:t xml:space="preserve">unlicensed use, 6 GHz provides a whopping 1.2 gigahertz of spectrum.  This band provides the best means to get to </w:t>
      </w:r>
      <w:r w:rsidR="00A3006C">
        <w:rPr>
          <w:rFonts w:ascii="Calibri" w:eastAsia="Calibri" w:hAnsi="Calibri" w:cs="Times New Roman"/>
        </w:rPr>
        <w:t>multiple</w:t>
      </w:r>
      <w:r w:rsidR="0035085C">
        <w:rPr>
          <w:rFonts w:ascii="Calibri" w:eastAsia="Calibri" w:hAnsi="Calibri" w:cs="Times New Roman"/>
        </w:rPr>
        <w:t>,</w:t>
      </w:r>
      <w:r w:rsidRPr="00A360A2">
        <w:rPr>
          <w:rFonts w:ascii="Calibri" w:eastAsia="Calibri" w:hAnsi="Calibri" w:cs="Times New Roman"/>
        </w:rPr>
        <w:t xml:space="preserve"> </w:t>
      </w:r>
      <w:r w:rsidR="00BC2BF0">
        <w:rPr>
          <w:rFonts w:ascii="Calibri" w:eastAsia="Calibri" w:hAnsi="Calibri" w:cs="Times New Roman"/>
        </w:rPr>
        <w:t xml:space="preserve">very wide </w:t>
      </w:r>
      <w:r w:rsidRPr="00A360A2">
        <w:rPr>
          <w:rFonts w:ascii="Calibri" w:eastAsia="Calibri" w:hAnsi="Calibri" w:cs="Times New Roman"/>
        </w:rPr>
        <w:t>channel</w:t>
      </w:r>
      <w:r w:rsidR="00A3006C">
        <w:rPr>
          <w:rFonts w:ascii="Calibri" w:eastAsia="Calibri" w:hAnsi="Calibri" w:cs="Times New Roman"/>
        </w:rPr>
        <w:t>s</w:t>
      </w:r>
      <w:r w:rsidRPr="00A360A2">
        <w:rPr>
          <w:rFonts w:ascii="Calibri" w:eastAsia="Calibri" w:hAnsi="Calibri" w:cs="Times New Roman"/>
        </w:rPr>
        <w:t xml:space="preserve"> that the unlicensed community </w:t>
      </w:r>
      <w:r w:rsidR="00994D30">
        <w:rPr>
          <w:rFonts w:ascii="Calibri" w:eastAsia="Calibri" w:hAnsi="Calibri" w:cs="Times New Roman"/>
        </w:rPr>
        <w:t xml:space="preserve">desperately </w:t>
      </w:r>
      <w:r w:rsidR="00BC2BF0">
        <w:rPr>
          <w:rFonts w:ascii="Calibri" w:eastAsia="Calibri" w:hAnsi="Calibri" w:cs="Times New Roman"/>
        </w:rPr>
        <w:t>needs</w:t>
      </w:r>
      <w:r w:rsidRPr="00A360A2">
        <w:rPr>
          <w:rFonts w:ascii="Calibri" w:eastAsia="Calibri" w:hAnsi="Calibri" w:cs="Times New Roman"/>
        </w:rPr>
        <w:t xml:space="preserve">.  Further, imagine the possibilities of nearly contiguous unlicensed bandwidth that incorporates the 5, 5.9, and 6 GHz bands.  </w:t>
      </w:r>
    </w:p>
    <w:p w:rsidR="008C79F7" w:rsidRPr="00A360A2" w:rsidP="002F6EAC" w14:paraId="1650EB71" w14:textId="77777777">
      <w:pPr>
        <w:rPr>
          <w:rFonts w:ascii="Calibri" w:eastAsia="Calibri" w:hAnsi="Calibri" w:cs="Times New Roman"/>
        </w:rPr>
      </w:pPr>
    </w:p>
    <w:p w:rsidR="003C5D8A" w:rsidP="008C79F7" w14:paraId="58E3D8F0" w14:textId="417851A3">
      <w:pPr>
        <w:rPr>
          <w:rFonts w:ascii="Calibri" w:eastAsia="Calibri" w:hAnsi="Calibri" w:cs="Times New Roman"/>
        </w:rPr>
      </w:pPr>
      <w:r w:rsidRPr="00A360A2">
        <w:rPr>
          <w:rFonts w:ascii="Calibri" w:eastAsia="Calibri" w:hAnsi="Calibri" w:cs="Times New Roman"/>
        </w:rPr>
        <w:t>When I started looking at 6 GHz for unlicensed, along with the corresponding C-band downlink at 3.7-4.</w:t>
      </w:r>
      <w:r w:rsidR="00A3006C">
        <w:rPr>
          <w:rFonts w:ascii="Calibri" w:eastAsia="Calibri" w:hAnsi="Calibri" w:cs="Times New Roman"/>
        </w:rPr>
        <w:t>2</w:t>
      </w:r>
      <w:r w:rsidRPr="00A360A2">
        <w:rPr>
          <w:rFonts w:ascii="Calibri" w:eastAsia="Calibri" w:hAnsi="Calibri" w:cs="Times New Roman"/>
        </w:rPr>
        <w:t xml:space="preserve"> GHz for licensed use, the underlying question was </w:t>
      </w:r>
      <w:r w:rsidR="00622FEA">
        <w:rPr>
          <w:rFonts w:ascii="Calibri" w:eastAsia="Calibri" w:hAnsi="Calibri" w:cs="Times New Roman"/>
        </w:rPr>
        <w:t xml:space="preserve">whether we </w:t>
      </w:r>
      <w:r w:rsidRPr="00A360A2">
        <w:rPr>
          <w:rFonts w:ascii="Calibri" w:eastAsia="Calibri" w:hAnsi="Calibri" w:cs="Times New Roman"/>
        </w:rPr>
        <w:t>could actually get this to work.  There are incumbents throughout</w:t>
      </w:r>
      <w:r w:rsidR="00A3006C">
        <w:rPr>
          <w:rFonts w:ascii="Calibri" w:eastAsia="Calibri" w:hAnsi="Calibri" w:cs="Times New Roman"/>
        </w:rPr>
        <w:t xml:space="preserve"> 6 GHz</w:t>
      </w:r>
      <w:r w:rsidRPr="00A360A2">
        <w:rPr>
          <w:rFonts w:ascii="Calibri" w:eastAsia="Calibri" w:hAnsi="Calibri" w:cs="Times New Roman"/>
        </w:rPr>
        <w:t>, providing fixed satellite, broadcast auxiliary, cable television relay, and wireless fixed point-to-point services.  Despite these challenges, the conversation has turned</w:t>
      </w:r>
      <w:r w:rsidR="00622FEA">
        <w:rPr>
          <w:rFonts w:ascii="Calibri" w:eastAsia="Calibri" w:hAnsi="Calibri" w:cs="Times New Roman"/>
        </w:rPr>
        <w:t>:</w:t>
      </w:r>
      <w:r w:rsidRPr="00A360A2" w:rsidR="00622FEA">
        <w:rPr>
          <w:rFonts w:ascii="Calibri" w:eastAsia="Calibri" w:hAnsi="Calibri" w:cs="Times New Roman"/>
        </w:rPr>
        <w:t xml:space="preserve"> </w:t>
      </w:r>
      <w:r w:rsidRPr="00A360A2">
        <w:rPr>
          <w:rFonts w:ascii="Calibri" w:eastAsia="Calibri" w:hAnsi="Calibri" w:cs="Times New Roman"/>
        </w:rPr>
        <w:t>most are accepting</w:t>
      </w:r>
      <w:r w:rsidR="00622FEA">
        <w:rPr>
          <w:rFonts w:ascii="Calibri" w:eastAsia="Calibri" w:hAnsi="Calibri" w:cs="Times New Roman"/>
        </w:rPr>
        <w:t>—</w:t>
      </w:r>
      <w:r w:rsidRPr="00A360A2">
        <w:rPr>
          <w:rFonts w:ascii="Calibri" w:eastAsia="Calibri" w:hAnsi="Calibri" w:cs="Times New Roman"/>
        </w:rPr>
        <w:t>some</w:t>
      </w:r>
      <w:r w:rsidR="00622FEA">
        <w:rPr>
          <w:rFonts w:ascii="Calibri" w:eastAsia="Calibri" w:hAnsi="Calibri" w:cs="Times New Roman"/>
        </w:rPr>
        <w:t xml:space="preserve"> </w:t>
      </w:r>
      <w:r w:rsidRPr="00A360A2">
        <w:rPr>
          <w:rFonts w:ascii="Calibri" w:eastAsia="Calibri" w:hAnsi="Calibri" w:cs="Times New Roman"/>
        </w:rPr>
        <w:t>begrudgingly</w:t>
      </w:r>
      <w:r w:rsidR="00622FEA">
        <w:rPr>
          <w:rFonts w:ascii="Calibri" w:eastAsia="Calibri" w:hAnsi="Calibri" w:cs="Times New Roman"/>
        </w:rPr>
        <w:t>—</w:t>
      </w:r>
      <w:r w:rsidRPr="00A360A2">
        <w:rPr>
          <w:rFonts w:ascii="Calibri" w:eastAsia="Calibri" w:hAnsi="Calibri" w:cs="Times New Roman"/>
        </w:rPr>
        <w:t>of</w:t>
      </w:r>
      <w:r w:rsidR="00622FEA">
        <w:rPr>
          <w:rFonts w:ascii="Calibri" w:eastAsia="Calibri" w:hAnsi="Calibri" w:cs="Times New Roman"/>
        </w:rPr>
        <w:t xml:space="preserve"> </w:t>
      </w:r>
      <w:r w:rsidRPr="00A360A2">
        <w:rPr>
          <w:rFonts w:ascii="Calibri" w:eastAsia="Calibri" w:hAnsi="Calibri" w:cs="Times New Roman"/>
        </w:rPr>
        <w:t xml:space="preserve">the fact that next-generation </w:t>
      </w:r>
      <w:r w:rsidR="00742C77">
        <w:rPr>
          <w:rFonts w:ascii="Calibri" w:eastAsia="Calibri" w:hAnsi="Calibri" w:cs="Times New Roman"/>
        </w:rPr>
        <w:t>unlicensed</w:t>
      </w:r>
      <w:r w:rsidR="00761ECB">
        <w:rPr>
          <w:rFonts w:ascii="Calibri" w:eastAsia="Calibri" w:hAnsi="Calibri" w:cs="Times New Roman"/>
        </w:rPr>
        <w:t xml:space="preserve"> </w:t>
      </w:r>
      <w:r w:rsidRPr="00A360A2">
        <w:rPr>
          <w:rFonts w:ascii="Calibri" w:eastAsia="Calibri" w:hAnsi="Calibri" w:cs="Times New Roman"/>
        </w:rPr>
        <w:t xml:space="preserve">wireless technologies will </w:t>
      </w:r>
      <w:r w:rsidRPr="00A360A2">
        <w:rPr>
          <w:rFonts w:ascii="Calibri" w:eastAsia="Calibri" w:hAnsi="Calibri" w:cs="Times New Roman"/>
        </w:rPr>
        <w:t>be introduced in the band</w:t>
      </w:r>
      <w:r w:rsidR="00622FEA">
        <w:rPr>
          <w:rFonts w:ascii="Calibri" w:eastAsia="Calibri" w:hAnsi="Calibri" w:cs="Times New Roman"/>
        </w:rPr>
        <w:t>.  Nonetheless,</w:t>
      </w:r>
      <w:r w:rsidRPr="00A360A2" w:rsidR="00622FEA">
        <w:rPr>
          <w:rFonts w:ascii="Calibri" w:eastAsia="Calibri" w:hAnsi="Calibri" w:cs="Times New Roman"/>
        </w:rPr>
        <w:t xml:space="preserve"> </w:t>
      </w:r>
      <w:r w:rsidRPr="00A360A2">
        <w:rPr>
          <w:rFonts w:ascii="Calibri" w:eastAsia="Calibri" w:hAnsi="Calibri" w:cs="Times New Roman"/>
        </w:rPr>
        <w:t xml:space="preserve">some details </w:t>
      </w:r>
      <w:r w:rsidR="00622FEA">
        <w:rPr>
          <w:rFonts w:ascii="Calibri" w:eastAsia="Calibri" w:hAnsi="Calibri" w:cs="Times New Roman"/>
        </w:rPr>
        <w:t>remain</w:t>
      </w:r>
      <w:r w:rsidRPr="00A360A2">
        <w:rPr>
          <w:rFonts w:ascii="Calibri" w:eastAsia="Calibri" w:hAnsi="Calibri" w:cs="Times New Roman"/>
        </w:rPr>
        <w:t xml:space="preserve"> to be sorted out</w:t>
      </w:r>
      <w:r w:rsidR="00622FEA">
        <w:rPr>
          <w:rFonts w:ascii="Calibri" w:eastAsia="Calibri" w:hAnsi="Calibri" w:cs="Times New Roman"/>
        </w:rPr>
        <w:t xml:space="preserve">. </w:t>
      </w:r>
      <w:r w:rsidRPr="00A360A2">
        <w:rPr>
          <w:rFonts w:ascii="Calibri" w:eastAsia="Calibri" w:hAnsi="Calibri" w:cs="Times New Roman"/>
        </w:rPr>
        <w:t xml:space="preserve"> The how</w:t>
      </w:r>
      <w:r w:rsidR="00641790">
        <w:rPr>
          <w:rFonts w:ascii="Calibri" w:eastAsia="Calibri" w:hAnsi="Calibri" w:cs="Times New Roman"/>
        </w:rPr>
        <w:t>—</w:t>
      </w:r>
      <w:r w:rsidRPr="00A360A2">
        <w:rPr>
          <w:rFonts w:ascii="Calibri" w:eastAsia="Calibri" w:hAnsi="Calibri" w:cs="Times New Roman"/>
        </w:rPr>
        <w:t>while clearly doable</w:t>
      </w:r>
      <w:r w:rsidR="00641790">
        <w:rPr>
          <w:rFonts w:ascii="Calibri" w:eastAsia="Calibri" w:hAnsi="Calibri" w:cs="Times New Roman"/>
        </w:rPr>
        <w:t>—</w:t>
      </w:r>
      <w:r w:rsidRPr="00A360A2">
        <w:rPr>
          <w:rFonts w:ascii="Calibri" w:eastAsia="Calibri" w:hAnsi="Calibri" w:cs="Times New Roman"/>
        </w:rPr>
        <w:t xml:space="preserve">is a little more complicated, </w:t>
      </w:r>
      <w:r w:rsidR="00641790">
        <w:rPr>
          <w:rFonts w:ascii="Calibri" w:eastAsia="Calibri" w:hAnsi="Calibri" w:cs="Times New Roman"/>
        </w:rPr>
        <w:t>and this is</w:t>
      </w:r>
      <w:r w:rsidRPr="00A360A2" w:rsidR="00641790">
        <w:rPr>
          <w:rFonts w:ascii="Calibri" w:eastAsia="Calibri" w:hAnsi="Calibri" w:cs="Times New Roman"/>
        </w:rPr>
        <w:t xml:space="preserve"> </w:t>
      </w:r>
      <w:r w:rsidRPr="00A360A2">
        <w:rPr>
          <w:rFonts w:ascii="Calibri" w:eastAsia="Calibri" w:hAnsi="Calibri" w:cs="Times New Roman"/>
        </w:rPr>
        <w:t>reflected by the diversity of opinions and studies in the docket.</w:t>
      </w:r>
      <w:r>
        <w:rPr>
          <w:rFonts w:ascii="Calibri" w:eastAsia="Calibri" w:hAnsi="Calibri" w:cs="Times New Roman"/>
        </w:rPr>
        <w:t xml:space="preserve">  </w:t>
      </w:r>
      <w:r w:rsidRPr="00A360A2">
        <w:rPr>
          <w:rFonts w:ascii="Calibri" w:eastAsia="Calibri" w:hAnsi="Calibri" w:cs="Times New Roman"/>
        </w:rPr>
        <w:t xml:space="preserve">The </w:t>
      </w:r>
      <w:r w:rsidR="00B039F1">
        <w:rPr>
          <w:rFonts w:ascii="Calibri" w:eastAsia="Calibri" w:hAnsi="Calibri" w:cs="Times New Roman"/>
        </w:rPr>
        <w:t>analyses</w:t>
      </w:r>
      <w:r w:rsidRPr="00A360A2">
        <w:rPr>
          <w:rFonts w:ascii="Calibri" w:eastAsia="Calibri" w:hAnsi="Calibri" w:cs="Times New Roman"/>
        </w:rPr>
        <w:t xml:space="preserve"> submitted by the Wi-Fi Alliance </w:t>
      </w:r>
      <w:r w:rsidR="00B039F1">
        <w:rPr>
          <w:rFonts w:ascii="Calibri" w:eastAsia="Calibri" w:hAnsi="Calibri" w:cs="Times New Roman"/>
        </w:rPr>
        <w:t>and others are</w:t>
      </w:r>
      <w:r w:rsidRPr="00A360A2">
        <w:rPr>
          <w:rFonts w:ascii="Calibri" w:eastAsia="Calibri" w:hAnsi="Calibri" w:cs="Times New Roman"/>
        </w:rPr>
        <w:t xml:space="preserve"> particularly helpful in demonstrating that</w:t>
      </w:r>
      <w:r w:rsidR="00641790">
        <w:rPr>
          <w:rFonts w:ascii="Calibri" w:eastAsia="Calibri" w:hAnsi="Calibri" w:cs="Times New Roman"/>
        </w:rPr>
        <w:t xml:space="preserve"> enabling</w:t>
      </w:r>
      <w:r w:rsidRPr="00A360A2">
        <w:rPr>
          <w:rFonts w:ascii="Calibri" w:eastAsia="Calibri" w:hAnsi="Calibri" w:cs="Times New Roman"/>
        </w:rPr>
        <w:t xml:space="preserve"> unlicensed use, while </w:t>
      </w:r>
      <w:r w:rsidR="00641790">
        <w:rPr>
          <w:rFonts w:ascii="Calibri" w:eastAsia="Calibri" w:hAnsi="Calibri" w:cs="Times New Roman"/>
        </w:rPr>
        <w:t xml:space="preserve">simultaneously </w:t>
      </w:r>
      <w:r w:rsidRPr="00A360A2">
        <w:rPr>
          <w:rFonts w:ascii="Calibri" w:eastAsia="Calibri" w:hAnsi="Calibri" w:cs="Times New Roman"/>
        </w:rPr>
        <w:t>protecting the incumbents</w:t>
      </w:r>
      <w:r w:rsidR="00641790">
        <w:rPr>
          <w:rFonts w:ascii="Calibri" w:eastAsia="Calibri" w:hAnsi="Calibri" w:cs="Times New Roman"/>
        </w:rPr>
        <w:t>, is possible</w:t>
      </w:r>
      <w:r w:rsidRPr="00A360A2">
        <w:rPr>
          <w:rFonts w:ascii="Calibri" w:eastAsia="Calibri" w:hAnsi="Calibri" w:cs="Times New Roman"/>
        </w:rPr>
        <w:t xml:space="preserve">.  </w:t>
      </w:r>
    </w:p>
    <w:p w:rsidR="003C5D8A" w:rsidP="008C79F7" w14:paraId="65E9EF2B" w14:textId="77777777">
      <w:pPr>
        <w:rPr>
          <w:rFonts w:ascii="Calibri" w:eastAsia="Calibri" w:hAnsi="Calibri" w:cs="Times New Roman"/>
        </w:rPr>
      </w:pPr>
    </w:p>
    <w:p w:rsidR="00A360A2" w:rsidRPr="00A360A2" w:rsidP="008C79F7" w14:paraId="154D250F" w14:textId="0E6D4A46">
      <w:pPr>
        <w:rPr>
          <w:rFonts w:ascii="Calibri" w:eastAsia="Calibri" w:hAnsi="Calibri" w:cs="Times New Roman"/>
        </w:rPr>
      </w:pPr>
      <w:r w:rsidRPr="00A360A2">
        <w:rPr>
          <w:rFonts w:ascii="Calibri" w:eastAsia="Calibri" w:hAnsi="Calibri" w:cs="Times New Roman"/>
        </w:rPr>
        <w:t xml:space="preserve">As </w:t>
      </w:r>
      <w:r w:rsidR="00641790">
        <w:rPr>
          <w:rFonts w:ascii="Calibri" w:eastAsia="Calibri" w:hAnsi="Calibri" w:cs="Times New Roman"/>
        </w:rPr>
        <w:t>is common in other</w:t>
      </w:r>
      <w:r w:rsidRPr="00A360A2">
        <w:rPr>
          <w:rFonts w:ascii="Calibri" w:eastAsia="Calibri" w:hAnsi="Calibri" w:cs="Times New Roman"/>
        </w:rPr>
        <w:t xml:space="preserve"> proceeding</w:t>
      </w:r>
      <w:r w:rsidR="00915204">
        <w:rPr>
          <w:rFonts w:ascii="Calibri" w:eastAsia="Calibri" w:hAnsi="Calibri" w:cs="Times New Roman"/>
        </w:rPr>
        <w:t>s</w:t>
      </w:r>
      <w:r w:rsidRPr="00A360A2">
        <w:rPr>
          <w:rFonts w:ascii="Calibri" w:eastAsia="Calibri" w:hAnsi="Calibri" w:cs="Times New Roman"/>
        </w:rPr>
        <w:t xml:space="preserve">, </w:t>
      </w:r>
      <w:r w:rsidR="003C5D8A">
        <w:rPr>
          <w:rFonts w:ascii="Calibri" w:eastAsia="Calibri" w:hAnsi="Calibri" w:cs="Times New Roman"/>
        </w:rPr>
        <w:t xml:space="preserve">multiple parties </w:t>
      </w:r>
      <w:r w:rsidRPr="00A360A2">
        <w:rPr>
          <w:rFonts w:ascii="Calibri" w:eastAsia="Calibri" w:hAnsi="Calibri" w:cs="Times New Roman"/>
        </w:rPr>
        <w:t>dispute the various inputs and assumptions in any</w:t>
      </w:r>
      <w:r w:rsidR="00641790">
        <w:rPr>
          <w:rFonts w:ascii="Calibri" w:eastAsia="Calibri" w:hAnsi="Calibri" w:cs="Times New Roman"/>
        </w:rPr>
        <w:t xml:space="preserve"> given</w:t>
      </w:r>
      <w:r w:rsidRPr="00A360A2">
        <w:rPr>
          <w:rFonts w:ascii="Calibri" w:eastAsia="Calibri" w:hAnsi="Calibri" w:cs="Times New Roman"/>
        </w:rPr>
        <w:t xml:space="preserve"> </w:t>
      </w:r>
      <w:r w:rsidR="00B039F1">
        <w:rPr>
          <w:rFonts w:ascii="Calibri" w:eastAsia="Calibri" w:hAnsi="Calibri" w:cs="Times New Roman"/>
        </w:rPr>
        <w:t xml:space="preserve">report or </w:t>
      </w:r>
      <w:r w:rsidRPr="00A360A2">
        <w:rPr>
          <w:rFonts w:ascii="Calibri" w:eastAsia="Calibri" w:hAnsi="Calibri" w:cs="Times New Roman"/>
        </w:rPr>
        <w:t xml:space="preserve">study.  </w:t>
      </w:r>
      <w:r w:rsidR="00F73B8D">
        <w:rPr>
          <w:rFonts w:ascii="Calibri" w:eastAsia="Calibri" w:hAnsi="Calibri" w:cs="Times New Roman"/>
        </w:rPr>
        <w:t xml:space="preserve">Entities </w:t>
      </w:r>
      <w:r w:rsidRPr="00A360A2">
        <w:rPr>
          <w:rFonts w:ascii="Calibri" w:eastAsia="Calibri" w:hAnsi="Calibri" w:cs="Times New Roman"/>
        </w:rPr>
        <w:t xml:space="preserve">vehemently argue </w:t>
      </w:r>
      <w:r w:rsidR="00641790">
        <w:rPr>
          <w:rFonts w:ascii="Calibri" w:eastAsia="Calibri" w:hAnsi="Calibri" w:cs="Times New Roman"/>
        </w:rPr>
        <w:t xml:space="preserve">over </w:t>
      </w:r>
      <w:r w:rsidR="00AB1E99">
        <w:rPr>
          <w:rFonts w:ascii="Calibri" w:eastAsia="Calibri" w:hAnsi="Calibri" w:cs="Times New Roman"/>
        </w:rPr>
        <w:t xml:space="preserve">whether a proposal </w:t>
      </w:r>
      <w:r w:rsidRPr="00A360A2">
        <w:rPr>
          <w:rFonts w:ascii="Calibri" w:eastAsia="Calibri" w:hAnsi="Calibri" w:cs="Times New Roman"/>
        </w:rPr>
        <w:t>is either over</w:t>
      </w:r>
      <w:r w:rsidR="00641790">
        <w:rPr>
          <w:rFonts w:ascii="Calibri" w:eastAsia="Calibri" w:hAnsi="Calibri" w:cs="Times New Roman"/>
        </w:rPr>
        <w:t>-</w:t>
      </w:r>
      <w:r w:rsidRPr="00A360A2">
        <w:rPr>
          <w:rFonts w:ascii="Calibri" w:eastAsia="Calibri" w:hAnsi="Calibri" w:cs="Times New Roman"/>
        </w:rPr>
        <w:t xml:space="preserve"> or under</w:t>
      </w:r>
      <w:r w:rsidR="00641790">
        <w:rPr>
          <w:rFonts w:ascii="Calibri" w:eastAsia="Calibri" w:hAnsi="Calibri" w:cs="Times New Roman"/>
        </w:rPr>
        <w:t>-</w:t>
      </w:r>
      <w:r w:rsidRPr="00A360A2">
        <w:rPr>
          <w:rFonts w:ascii="Calibri" w:eastAsia="Calibri" w:hAnsi="Calibri" w:cs="Times New Roman"/>
        </w:rPr>
        <w:t xml:space="preserve">protecting incumbent operations.  </w:t>
      </w:r>
      <w:r w:rsidR="00AB1E99">
        <w:rPr>
          <w:rFonts w:ascii="Calibri" w:eastAsia="Calibri" w:hAnsi="Calibri" w:cs="Times New Roman"/>
        </w:rPr>
        <w:t>In this instance, the</w:t>
      </w:r>
      <w:r w:rsidRPr="00A360A2">
        <w:rPr>
          <w:rFonts w:ascii="Calibri" w:eastAsia="Calibri" w:hAnsi="Calibri" w:cs="Times New Roman"/>
        </w:rPr>
        <w:t xml:space="preserve"> FCC </w:t>
      </w:r>
      <w:r w:rsidR="00AB1E99">
        <w:rPr>
          <w:rFonts w:ascii="Calibri" w:eastAsia="Calibri" w:hAnsi="Calibri" w:cs="Times New Roman"/>
        </w:rPr>
        <w:t>fully</w:t>
      </w:r>
      <w:r w:rsidRPr="00A360A2">
        <w:rPr>
          <w:rFonts w:ascii="Calibri" w:eastAsia="Calibri" w:hAnsi="Calibri" w:cs="Times New Roman"/>
        </w:rPr>
        <w:t xml:space="preserve"> recognizes that incumbents must be protected</w:t>
      </w:r>
      <w:r w:rsidR="005C648E">
        <w:rPr>
          <w:rFonts w:ascii="Calibri" w:eastAsia="Calibri" w:hAnsi="Calibri" w:cs="Times New Roman"/>
        </w:rPr>
        <w:t>.  At the same time, any such</w:t>
      </w:r>
      <w:r w:rsidRPr="00A360A2">
        <w:rPr>
          <w:rFonts w:ascii="Calibri" w:eastAsia="Calibri" w:hAnsi="Calibri" w:cs="Times New Roman"/>
        </w:rPr>
        <w:t xml:space="preserve"> protections must be reasonable.  We no longer have the luxury of </w:t>
      </w:r>
      <w:r w:rsidRPr="00A360A2" w:rsidR="00AE6DF7">
        <w:rPr>
          <w:rFonts w:ascii="Calibri" w:eastAsia="Calibri" w:hAnsi="Calibri" w:cs="Times New Roman"/>
        </w:rPr>
        <w:t>over</w:t>
      </w:r>
      <w:r w:rsidR="00AE6DF7">
        <w:rPr>
          <w:rFonts w:ascii="Calibri" w:eastAsia="Calibri" w:hAnsi="Calibri" w:cs="Times New Roman"/>
        </w:rPr>
        <w:t>-</w:t>
      </w:r>
      <w:r w:rsidRPr="00A360A2">
        <w:rPr>
          <w:rFonts w:ascii="Calibri" w:eastAsia="Calibri" w:hAnsi="Calibri" w:cs="Times New Roman"/>
        </w:rPr>
        <w:t xml:space="preserve">protecting incumbents </w:t>
      </w:r>
      <w:r w:rsidR="00AE6DF7">
        <w:rPr>
          <w:rFonts w:ascii="Calibri" w:eastAsia="Calibri" w:hAnsi="Calibri" w:cs="Times New Roman"/>
        </w:rPr>
        <w:t>via</w:t>
      </w:r>
      <w:r w:rsidRPr="00A360A2" w:rsidR="00AE6DF7">
        <w:rPr>
          <w:rFonts w:ascii="Calibri" w:eastAsia="Calibri" w:hAnsi="Calibri" w:cs="Times New Roman"/>
        </w:rPr>
        <w:t xml:space="preserve"> </w:t>
      </w:r>
      <w:r w:rsidRPr="00A360A2">
        <w:rPr>
          <w:rFonts w:ascii="Calibri" w:eastAsia="Calibri" w:hAnsi="Calibri" w:cs="Times New Roman"/>
        </w:rPr>
        <w:t>technical rule</w:t>
      </w:r>
      <w:r w:rsidR="00AE6DF7">
        <w:rPr>
          <w:rFonts w:ascii="Calibri" w:eastAsia="Calibri" w:hAnsi="Calibri" w:cs="Times New Roman"/>
        </w:rPr>
        <w:t>s</w:t>
      </w:r>
      <w:r w:rsidRPr="00A360A2">
        <w:rPr>
          <w:rFonts w:ascii="Calibri" w:eastAsia="Calibri" w:hAnsi="Calibri" w:cs="Times New Roman"/>
        </w:rPr>
        <w:t>, enormous guard bands, or super-sized protection zones.  Every megahertz must be used as efficiently as possible.</w:t>
      </w:r>
    </w:p>
    <w:p w:rsidR="008C79F7" w:rsidRPr="00A360A2" w:rsidP="002F6EAC" w14:paraId="766DC1E1" w14:textId="77777777">
      <w:pPr>
        <w:rPr>
          <w:rFonts w:ascii="Calibri" w:eastAsia="Calibri" w:hAnsi="Calibri" w:cs="Times New Roman"/>
        </w:rPr>
      </w:pPr>
    </w:p>
    <w:p w:rsidR="00A360A2" w:rsidRPr="00A360A2" w:rsidP="002F6EAC" w14:paraId="4B935E3B" w14:textId="61E372CE">
      <w:pPr>
        <w:rPr>
          <w:rFonts w:ascii="Calibri" w:eastAsia="Calibri" w:hAnsi="Calibri" w:cs="Times New Roman"/>
        </w:rPr>
      </w:pPr>
      <w:r w:rsidRPr="00A360A2">
        <w:rPr>
          <w:rFonts w:ascii="Calibri" w:eastAsia="Calibri" w:hAnsi="Calibri" w:cs="Times New Roman"/>
        </w:rPr>
        <w:t xml:space="preserve">Generally, I am </w:t>
      </w:r>
      <w:r w:rsidR="009A509E">
        <w:rPr>
          <w:rFonts w:ascii="Calibri" w:eastAsia="Calibri" w:hAnsi="Calibri" w:cs="Times New Roman"/>
        </w:rPr>
        <w:t xml:space="preserve">very </w:t>
      </w:r>
      <w:r w:rsidRPr="00A360A2">
        <w:rPr>
          <w:rFonts w:ascii="Calibri" w:eastAsia="Calibri" w:hAnsi="Calibri" w:cs="Times New Roman"/>
        </w:rPr>
        <w:t>supportive of clearing spectrum</w:t>
      </w:r>
      <w:r w:rsidR="00FA1EE4">
        <w:rPr>
          <w:rFonts w:ascii="Calibri" w:eastAsia="Calibri" w:hAnsi="Calibri" w:cs="Times New Roman"/>
        </w:rPr>
        <w:t xml:space="preserve"> </w:t>
      </w:r>
      <w:r w:rsidR="00AE6DF7">
        <w:rPr>
          <w:rFonts w:ascii="Calibri" w:eastAsia="Calibri" w:hAnsi="Calibri" w:cs="Times New Roman"/>
        </w:rPr>
        <w:t>ahead of</w:t>
      </w:r>
      <w:r w:rsidR="00027A65">
        <w:rPr>
          <w:rFonts w:ascii="Calibri" w:eastAsia="Calibri" w:hAnsi="Calibri" w:cs="Times New Roman"/>
        </w:rPr>
        <w:t xml:space="preserve"> any</w:t>
      </w:r>
      <w:r w:rsidR="00AE6DF7">
        <w:rPr>
          <w:rFonts w:ascii="Calibri" w:eastAsia="Calibri" w:hAnsi="Calibri" w:cs="Times New Roman"/>
        </w:rPr>
        <w:t xml:space="preserve"> </w:t>
      </w:r>
      <w:r w:rsidR="00FA1EE4">
        <w:rPr>
          <w:rFonts w:ascii="Calibri" w:eastAsia="Calibri" w:hAnsi="Calibri" w:cs="Times New Roman"/>
        </w:rPr>
        <w:t>other option</w:t>
      </w:r>
      <w:r w:rsidRPr="00A360A2">
        <w:rPr>
          <w:rFonts w:ascii="Calibri" w:eastAsia="Calibri" w:hAnsi="Calibri" w:cs="Times New Roman"/>
        </w:rPr>
        <w:t xml:space="preserve">, but, in the context of 6 GHz, </w:t>
      </w:r>
      <w:r w:rsidR="00730BE9">
        <w:rPr>
          <w:rFonts w:ascii="Calibri" w:eastAsia="Calibri" w:hAnsi="Calibri" w:cs="Times New Roman"/>
        </w:rPr>
        <w:t xml:space="preserve">that’s </w:t>
      </w:r>
      <w:r w:rsidRPr="00A360A2">
        <w:rPr>
          <w:rFonts w:ascii="Calibri" w:eastAsia="Calibri" w:hAnsi="Calibri" w:cs="Times New Roman"/>
        </w:rPr>
        <w:t xml:space="preserve">not realistic, </w:t>
      </w:r>
      <w:r w:rsidR="00AE6DF7">
        <w:rPr>
          <w:rFonts w:ascii="Calibri" w:eastAsia="Calibri" w:hAnsi="Calibri" w:cs="Times New Roman"/>
        </w:rPr>
        <w:t>and</w:t>
      </w:r>
      <w:r w:rsidRPr="00A360A2" w:rsidR="00AE6DF7">
        <w:rPr>
          <w:rFonts w:ascii="Calibri" w:eastAsia="Calibri" w:hAnsi="Calibri" w:cs="Times New Roman"/>
        </w:rPr>
        <w:t xml:space="preserve"> </w:t>
      </w:r>
      <w:r w:rsidRPr="00A360A2">
        <w:rPr>
          <w:rFonts w:ascii="Calibri" w:eastAsia="Calibri" w:hAnsi="Calibri" w:cs="Times New Roman"/>
        </w:rPr>
        <w:t xml:space="preserve">a </w:t>
      </w:r>
      <w:r w:rsidRPr="00A360A2" w:rsidR="00AE6DF7">
        <w:rPr>
          <w:rFonts w:ascii="Calibri" w:eastAsia="Calibri" w:hAnsi="Calibri" w:cs="Times New Roman"/>
        </w:rPr>
        <w:t>spectrum</w:t>
      </w:r>
      <w:r w:rsidR="00AE6DF7">
        <w:rPr>
          <w:rFonts w:ascii="Calibri" w:eastAsia="Calibri" w:hAnsi="Calibri" w:cs="Times New Roman"/>
        </w:rPr>
        <w:t>-</w:t>
      </w:r>
      <w:r w:rsidRPr="00A360A2">
        <w:rPr>
          <w:rFonts w:ascii="Calibri" w:eastAsia="Calibri" w:hAnsi="Calibri" w:cs="Times New Roman"/>
        </w:rPr>
        <w:t xml:space="preserve">sharing database makes sense given the scale of current operations.  Alas, I have more experience with the pros and cons of such databases than I would like to </w:t>
      </w:r>
      <w:r w:rsidRPr="00A360A2" w:rsidR="004C0BF4">
        <w:rPr>
          <w:rFonts w:ascii="Calibri" w:eastAsia="Calibri" w:hAnsi="Calibri" w:cs="Times New Roman"/>
        </w:rPr>
        <w:t>admit</w:t>
      </w:r>
      <w:r w:rsidR="004C0BF4">
        <w:rPr>
          <w:rFonts w:ascii="Calibri" w:eastAsia="Calibri" w:hAnsi="Calibri" w:cs="Times New Roman"/>
        </w:rPr>
        <w:t xml:space="preserve"> and</w:t>
      </w:r>
      <w:r w:rsidRPr="00A360A2">
        <w:rPr>
          <w:rFonts w:ascii="Calibri" w:eastAsia="Calibri" w:hAnsi="Calibri" w:cs="Times New Roman"/>
        </w:rPr>
        <w:t xml:space="preserve"> have spent considerable time and effort trying to accelerate the spectrum access system (SAS) for 3.5 GHz.  </w:t>
      </w:r>
      <w:r w:rsidR="005043A9">
        <w:rPr>
          <w:rFonts w:ascii="Calibri" w:eastAsia="Calibri" w:hAnsi="Calibri" w:cs="Times New Roman"/>
        </w:rPr>
        <w:t>As</w:t>
      </w:r>
      <w:r w:rsidRPr="00A360A2">
        <w:rPr>
          <w:rFonts w:ascii="Calibri" w:eastAsia="Calibri" w:hAnsi="Calibri" w:cs="Times New Roman"/>
        </w:rPr>
        <w:t xml:space="preserve"> that system </w:t>
      </w:r>
      <w:r w:rsidR="003A5ACC">
        <w:rPr>
          <w:rFonts w:ascii="Calibri" w:eastAsia="Calibri" w:hAnsi="Calibri" w:cs="Times New Roman"/>
        </w:rPr>
        <w:t>inches</w:t>
      </w:r>
      <w:r w:rsidRPr="00A360A2">
        <w:rPr>
          <w:rFonts w:ascii="Calibri" w:eastAsia="Calibri" w:hAnsi="Calibri" w:cs="Times New Roman"/>
        </w:rPr>
        <w:t xml:space="preserve"> close</w:t>
      </w:r>
      <w:r w:rsidR="003A5ACC">
        <w:rPr>
          <w:rFonts w:ascii="Calibri" w:eastAsia="Calibri" w:hAnsi="Calibri" w:cs="Times New Roman"/>
        </w:rPr>
        <w:t>r</w:t>
      </w:r>
      <w:r w:rsidRPr="00A360A2">
        <w:rPr>
          <w:rFonts w:ascii="Calibri" w:eastAsia="Calibri" w:hAnsi="Calibri" w:cs="Times New Roman"/>
        </w:rPr>
        <w:t xml:space="preserve"> to operational, it provide</w:t>
      </w:r>
      <w:r w:rsidR="00565B81">
        <w:rPr>
          <w:rFonts w:ascii="Calibri" w:eastAsia="Calibri" w:hAnsi="Calibri" w:cs="Times New Roman"/>
        </w:rPr>
        <w:t>s</w:t>
      </w:r>
      <w:r w:rsidRPr="00A360A2">
        <w:rPr>
          <w:rFonts w:ascii="Calibri" w:eastAsia="Calibri" w:hAnsi="Calibri" w:cs="Times New Roman"/>
        </w:rPr>
        <w:t xml:space="preserve"> valuable lessons </w:t>
      </w:r>
      <w:r w:rsidR="006706D6">
        <w:rPr>
          <w:rFonts w:ascii="Calibri" w:eastAsia="Calibri" w:hAnsi="Calibri" w:cs="Times New Roman"/>
        </w:rPr>
        <w:t>in the</w:t>
      </w:r>
      <w:r w:rsidRPr="00A360A2">
        <w:rPr>
          <w:rFonts w:ascii="Calibri" w:eastAsia="Calibri" w:hAnsi="Calibri" w:cs="Times New Roman"/>
        </w:rPr>
        <w:t xml:space="preserve"> </w:t>
      </w:r>
      <w:r w:rsidR="00AE6DF7">
        <w:rPr>
          <w:rFonts w:ascii="Calibri" w:eastAsia="Calibri" w:hAnsi="Calibri" w:cs="Times New Roman"/>
        </w:rPr>
        <w:t>develop</w:t>
      </w:r>
      <w:r w:rsidR="006706D6">
        <w:rPr>
          <w:rFonts w:ascii="Calibri" w:eastAsia="Calibri" w:hAnsi="Calibri" w:cs="Times New Roman"/>
        </w:rPr>
        <w:t>ment of</w:t>
      </w:r>
      <w:r w:rsidR="00AE6DF7">
        <w:rPr>
          <w:rFonts w:ascii="Calibri" w:eastAsia="Calibri" w:hAnsi="Calibri" w:cs="Times New Roman"/>
        </w:rPr>
        <w:t xml:space="preserve"> an</w:t>
      </w:r>
      <w:r w:rsidRPr="00A360A2">
        <w:rPr>
          <w:rFonts w:ascii="Calibri" w:eastAsia="Calibri" w:hAnsi="Calibri" w:cs="Times New Roman"/>
        </w:rPr>
        <w:t xml:space="preserve"> automated frequency coordinator, or “AFC.”  Some </w:t>
      </w:r>
      <w:r w:rsidR="00A3006C">
        <w:rPr>
          <w:rFonts w:ascii="Calibri" w:eastAsia="Calibri" w:hAnsi="Calibri" w:cs="Times New Roman"/>
        </w:rPr>
        <w:t>worry</w:t>
      </w:r>
      <w:r w:rsidRPr="00A360A2">
        <w:rPr>
          <w:rFonts w:ascii="Calibri" w:eastAsia="Calibri" w:hAnsi="Calibri" w:cs="Times New Roman"/>
        </w:rPr>
        <w:t xml:space="preserve"> that the AFC will delay the availability of this valuable and much needed resource.  I understand</w:t>
      </w:r>
      <w:r w:rsidR="00A3006C">
        <w:rPr>
          <w:rFonts w:ascii="Calibri" w:eastAsia="Calibri" w:hAnsi="Calibri" w:cs="Times New Roman"/>
        </w:rPr>
        <w:t xml:space="preserve"> your concerns</w:t>
      </w:r>
      <w:r w:rsidRPr="00A360A2">
        <w:rPr>
          <w:rFonts w:ascii="Calibri" w:eastAsia="Calibri" w:hAnsi="Calibri" w:cs="Times New Roman"/>
        </w:rPr>
        <w:t xml:space="preserve">.  The 3.5 GHz SAS has taken longer than </w:t>
      </w:r>
      <w:r w:rsidR="002E3B3D">
        <w:rPr>
          <w:rFonts w:ascii="Calibri" w:eastAsia="Calibri" w:hAnsi="Calibri" w:cs="Times New Roman"/>
        </w:rPr>
        <w:t>anyone</w:t>
      </w:r>
      <w:r w:rsidRPr="00A360A2">
        <w:rPr>
          <w:rFonts w:ascii="Calibri" w:eastAsia="Calibri" w:hAnsi="Calibri" w:cs="Times New Roman"/>
        </w:rPr>
        <w:t xml:space="preserve"> would have liked, but </w:t>
      </w:r>
      <w:r w:rsidR="003A5ACC">
        <w:rPr>
          <w:rFonts w:ascii="Calibri" w:eastAsia="Calibri" w:hAnsi="Calibri" w:cs="Times New Roman"/>
        </w:rPr>
        <w:t>thankfully,</w:t>
      </w:r>
      <w:r w:rsidR="00DC7362">
        <w:rPr>
          <w:rFonts w:ascii="Calibri" w:eastAsia="Calibri" w:hAnsi="Calibri" w:cs="Times New Roman"/>
        </w:rPr>
        <w:t xml:space="preserve"> we know</w:t>
      </w:r>
      <w:r w:rsidR="00C3394A">
        <w:rPr>
          <w:rFonts w:ascii="Calibri" w:eastAsia="Calibri" w:hAnsi="Calibri" w:cs="Times New Roman"/>
        </w:rPr>
        <w:t xml:space="preserve"> </w:t>
      </w:r>
      <w:r w:rsidR="003A5ACC">
        <w:rPr>
          <w:rFonts w:ascii="Calibri" w:eastAsia="Calibri" w:hAnsi="Calibri" w:cs="Times New Roman"/>
        </w:rPr>
        <w:t xml:space="preserve">that </w:t>
      </w:r>
      <w:r w:rsidR="00370D08">
        <w:rPr>
          <w:rFonts w:ascii="Calibri" w:eastAsia="Calibri" w:hAnsi="Calibri" w:cs="Times New Roman"/>
        </w:rPr>
        <w:t>a 6 GHz</w:t>
      </w:r>
      <w:r w:rsidRPr="00A360A2">
        <w:rPr>
          <w:rFonts w:ascii="Calibri" w:eastAsia="Calibri" w:hAnsi="Calibri" w:cs="Times New Roman"/>
        </w:rPr>
        <w:t xml:space="preserve"> AFC </w:t>
      </w:r>
      <w:r w:rsidR="003A5ACC">
        <w:rPr>
          <w:rFonts w:ascii="Calibri" w:eastAsia="Calibri" w:hAnsi="Calibri" w:cs="Times New Roman"/>
        </w:rPr>
        <w:t>would</w:t>
      </w:r>
      <w:r w:rsidRPr="00A360A2" w:rsidR="003A5ACC">
        <w:rPr>
          <w:rFonts w:ascii="Calibri" w:eastAsia="Calibri" w:hAnsi="Calibri" w:cs="Times New Roman"/>
        </w:rPr>
        <w:t xml:space="preserve"> </w:t>
      </w:r>
      <w:r w:rsidRPr="00A360A2">
        <w:rPr>
          <w:rFonts w:ascii="Calibri" w:eastAsia="Calibri" w:hAnsi="Calibri" w:cs="Times New Roman"/>
        </w:rPr>
        <w:t xml:space="preserve">not </w:t>
      </w:r>
      <w:r w:rsidR="003A5ACC">
        <w:rPr>
          <w:rFonts w:ascii="Calibri" w:eastAsia="Calibri" w:hAnsi="Calibri" w:cs="Times New Roman"/>
        </w:rPr>
        <w:t xml:space="preserve">be </w:t>
      </w:r>
      <w:r w:rsidRPr="00A360A2">
        <w:rPr>
          <w:rFonts w:ascii="Calibri" w:eastAsia="Calibri" w:hAnsi="Calibri" w:cs="Times New Roman"/>
        </w:rPr>
        <w:t>as complicated</w:t>
      </w:r>
      <w:r w:rsidR="00100CD0">
        <w:rPr>
          <w:rFonts w:ascii="Calibri" w:eastAsia="Calibri" w:hAnsi="Calibri" w:cs="Times New Roman"/>
        </w:rPr>
        <w:t>,</w:t>
      </w:r>
      <w:r w:rsidRPr="00A360A2">
        <w:rPr>
          <w:rFonts w:ascii="Calibri" w:eastAsia="Calibri" w:hAnsi="Calibri" w:cs="Times New Roman"/>
        </w:rPr>
        <w:t xml:space="preserve"> and </w:t>
      </w:r>
      <w:r w:rsidR="003A5ACC">
        <w:rPr>
          <w:rFonts w:ascii="Calibri" w:eastAsia="Calibri" w:hAnsi="Calibri" w:cs="Times New Roman"/>
        </w:rPr>
        <w:t>that</w:t>
      </w:r>
      <w:r w:rsidR="00100CD0">
        <w:rPr>
          <w:rFonts w:ascii="Calibri" w:eastAsia="Calibri" w:hAnsi="Calibri" w:cs="Times New Roman"/>
        </w:rPr>
        <w:t xml:space="preserve"> a spectrum sharing database </w:t>
      </w:r>
      <w:r w:rsidRPr="00A360A2">
        <w:rPr>
          <w:rFonts w:ascii="Calibri" w:eastAsia="Calibri" w:hAnsi="Calibri" w:cs="Times New Roman"/>
        </w:rPr>
        <w:t xml:space="preserve">should not </w:t>
      </w:r>
      <w:r w:rsidR="003A5ACC">
        <w:rPr>
          <w:rFonts w:ascii="Calibri" w:eastAsia="Calibri" w:hAnsi="Calibri" w:cs="Times New Roman"/>
        </w:rPr>
        <w:t xml:space="preserve">significantly </w:t>
      </w:r>
      <w:r w:rsidR="00C3394A">
        <w:rPr>
          <w:rFonts w:ascii="Calibri" w:eastAsia="Calibri" w:hAnsi="Calibri" w:cs="Times New Roman"/>
        </w:rPr>
        <w:t>delay</w:t>
      </w:r>
      <w:r w:rsidRPr="00A360A2">
        <w:rPr>
          <w:rFonts w:ascii="Calibri" w:eastAsia="Calibri" w:hAnsi="Calibri" w:cs="Times New Roman"/>
        </w:rPr>
        <w:t xml:space="preserve"> access to this spectrum.</w:t>
      </w:r>
      <w:r w:rsidR="00F96A65">
        <w:rPr>
          <w:rFonts w:ascii="Calibri" w:eastAsia="Calibri" w:hAnsi="Calibri" w:cs="Times New Roman"/>
        </w:rPr>
        <w:t xml:space="preserve">  And with a robust</w:t>
      </w:r>
      <w:r w:rsidR="000134F3">
        <w:rPr>
          <w:rFonts w:ascii="Calibri" w:eastAsia="Calibri" w:hAnsi="Calibri" w:cs="Times New Roman"/>
        </w:rPr>
        <w:t xml:space="preserve">, competitive </w:t>
      </w:r>
      <w:r w:rsidR="00D13374">
        <w:rPr>
          <w:rFonts w:ascii="Calibri" w:eastAsia="Calibri" w:hAnsi="Calibri" w:cs="Times New Roman"/>
        </w:rPr>
        <w:t xml:space="preserve">AFC market, </w:t>
      </w:r>
      <w:r w:rsidR="00571690">
        <w:rPr>
          <w:rFonts w:ascii="Calibri" w:eastAsia="Calibri" w:hAnsi="Calibri" w:cs="Times New Roman"/>
        </w:rPr>
        <w:t xml:space="preserve">any prices associated with creating these entities can be kept to a minimum. </w:t>
      </w:r>
    </w:p>
    <w:p w:rsidR="00A360A2" w:rsidRPr="00A360A2" w:rsidP="002F6EAC" w14:paraId="3233D548" w14:textId="12946285">
      <w:pPr>
        <w:rPr>
          <w:rFonts w:ascii="Calibri" w:eastAsia="Calibri" w:hAnsi="Calibri" w:cs="Times New Roman"/>
        </w:rPr>
      </w:pPr>
    </w:p>
    <w:p w:rsidR="00F62550" w:rsidP="002F6EAC" w14:paraId="3C0B9929" w14:textId="08705A97">
      <w:pPr>
        <w:rPr>
          <w:rFonts w:ascii="Calibri" w:eastAsia="Calibri" w:hAnsi="Calibri" w:cs="Times New Roman"/>
        </w:rPr>
      </w:pPr>
      <w:r>
        <w:rPr>
          <w:rFonts w:ascii="Calibri" w:eastAsia="Calibri" w:hAnsi="Calibri" w:cs="Times New Roman"/>
        </w:rPr>
        <w:t>To further realize the potential of 6 GHz</w:t>
      </w:r>
      <w:r w:rsidR="00466C8D">
        <w:rPr>
          <w:rFonts w:ascii="Calibri" w:eastAsia="Calibri" w:hAnsi="Calibri" w:cs="Times New Roman"/>
        </w:rPr>
        <w:t xml:space="preserve">, the Commission should </w:t>
      </w:r>
      <w:r w:rsidRPr="00A360A2" w:rsidR="00A360A2">
        <w:rPr>
          <w:rFonts w:ascii="Calibri" w:eastAsia="Calibri" w:hAnsi="Calibri" w:cs="Times New Roman"/>
        </w:rPr>
        <w:t>pursu</w:t>
      </w:r>
      <w:r w:rsidR="00466C8D">
        <w:rPr>
          <w:rFonts w:ascii="Calibri" w:eastAsia="Calibri" w:hAnsi="Calibri" w:cs="Times New Roman"/>
        </w:rPr>
        <w:t>e</w:t>
      </w:r>
      <w:r w:rsidRPr="00A360A2" w:rsidR="00A360A2">
        <w:rPr>
          <w:rFonts w:ascii="Calibri" w:eastAsia="Calibri" w:hAnsi="Calibri" w:cs="Times New Roman"/>
        </w:rPr>
        <w:t xml:space="preserve"> the possibility of low-power indoor use, without the AFC, across the entire band.  </w:t>
      </w:r>
      <w:r w:rsidR="00B60E56">
        <w:rPr>
          <w:rFonts w:ascii="Calibri" w:eastAsia="Calibri" w:hAnsi="Calibri" w:cs="Times New Roman"/>
        </w:rPr>
        <w:t>Whil</w:t>
      </w:r>
      <w:r w:rsidR="009562A6">
        <w:rPr>
          <w:rFonts w:ascii="Calibri" w:eastAsia="Calibri" w:hAnsi="Calibri" w:cs="Times New Roman"/>
        </w:rPr>
        <w:t>e this</w:t>
      </w:r>
      <w:r w:rsidRPr="00A360A2" w:rsidR="00B60E56">
        <w:rPr>
          <w:rFonts w:ascii="Calibri" w:eastAsia="Calibri" w:hAnsi="Calibri" w:cs="Times New Roman"/>
        </w:rPr>
        <w:t xml:space="preserve"> </w:t>
      </w:r>
      <w:r w:rsidR="003A4EC2">
        <w:rPr>
          <w:rFonts w:ascii="Calibri" w:eastAsia="Calibri" w:hAnsi="Calibri" w:cs="Times New Roman"/>
        </w:rPr>
        <w:t xml:space="preserve">may prove to be </w:t>
      </w:r>
      <w:r w:rsidRPr="00A360A2" w:rsidR="00A360A2">
        <w:rPr>
          <w:rFonts w:ascii="Calibri" w:eastAsia="Calibri" w:hAnsi="Calibri" w:cs="Times New Roman"/>
        </w:rPr>
        <w:t>one of the more contentious issues in this proceeding</w:t>
      </w:r>
      <w:r w:rsidR="003A4EC2">
        <w:rPr>
          <w:rFonts w:ascii="Calibri" w:eastAsia="Calibri" w:hAnsi="Calibri" w:cs="Times New Roman"/>
        </w:rPr>
        <w:t xml:space="preserve">, </w:t>
      </w:r>
      <w:r w:rsidR="003C4A38">
        <w:rPr>
          <w:rFonts w:ascii="Calibri" w:eastAsia="Calibri" w:hAnsi="Calibri" w:cs="Times New Roman"/>
        </w:rPr>
        <w:t xml:space="preserve">I see it as </w:t>
      </w:r>
      <w:r w:rsidR="009562A6">
        <w:rPr>
          <w:rFonts w:ascii="Calibri" w:eastAsia="Calibri" w:hAnsi="Calibri" w:cs="Times New Roman"/>
        </w:rPr>
        <w:t xml:space="preserve">entirely </w:t>
      </w:r>
      <w:r w:rsidR="003A4EC2">
        <w:rPr>
          <w:rFonts w:ascii="Calibri" w:eastAsia="Calibri" w:hAnsi="Calibri" w:cs="Times New Roman"/>
        </w:rPr>
        <w:t>appropriate</w:t>
      </w:r>
      <w:r w:rsidRPr="00A360A2" w:rsidR="00A360A2">
        <w:rPr>
          <w:rFonts w:ascii="Calibri" w:eastAsia="Calibri" w:hAnsi="Calibri" w:cs="Times New Roman"/>
        </w:rPr>
        <w:t xml:space="preserve">.  </w:t>
      </w:r>
      <w:r w:rsidR="0058701C">
        <w:rPr>
          <w:rFonts w:ascii="Calibri" w:eastAsia="Calibri" w:hAnsi="Calibri" w:cs="Times New Roman"/>
        </w:rPr>
        <w:t>Incumbents certainly</w:t>
      </w:r>
      <w:r w:rsidRPr="00A360A2" w:rsidR="00A360A2">
        <w:rPr>
          <w:rFonts w:ascii="Calibri" w:eastAsia="Calibri" w:hAnsi="Calibri" w:cs="Times New Roman"/>
        </w:rPr>
        <w:t xml:space="preserve"> have </w:t>
      </w:r>
      <w:r w:rsidR="00B85F14">
        <w:rPr>
          <w:rFonts w:ascii="Calibri" w:eastAsia="Calibri" w:hAnsi="Calibri" w:cs="Times New Roman"/>
        </w:rPr>
        <w:t xml:space="preserve">some </w:t>
      </w:r>
      <w:r w:rsidRPr="00A360A2" w:rsidR="00A360A2">
        <w:rPr>
          <w:rFonts w:ascii="Calibri" w:eastAsia="Calibri" w:hAnsi="Calibri" w:cs="Times New Roman"/>
        </w:rPr>
        <w:t>concerns about potential</w:t>
      </w:r>
      <w:r w:rsidR="00637C83">
        <w:rPr>
          <w:rFonts w:ascii="Calibri" w:eastAsia="Calibri" w:hAnsi="Calibri" w:cs="Times New Roman"/>
        </w:rPr>
        <w:t>ly</w:t>
      </w:r>
      <w:r w:rsidRPr="00A360A2" w:rsidR="00A360A2">
        <w:rPr>
          <w:rFonts w:ascii="Calibri" w:eastAsia="Calibri" w:hAnsi="Calibri" w:cs="Times New Roman"/>
        </w:rPr>
        <w:t xml:space="preserve"> harmful interference from devices that are not connected to the AFC, especially if the building does not attenuate the signal or if devices make their way outside.  </w:t>
      </w:r>
      <w:r w:rsidR="0058701C">
        <w:rPr>
          <w:rFonts w:ascii="Calibri" w:eastAsia="Calibri" w:hAnsi="Calibri" w:cs="Times New Roman"/>
        </w:rPr>
        <w:t>However</w:t>
      </w:r>
      <w:r w:rsidRPr="00A360A2" w:rsidR="00A360A2">
        <w:rPr>
          <w:rFonts w:ascii="Calibri" w:eastAsia="Calibri" w:hAnsi="Calibri" w:cs="Times New Roman"/>
        </w:rPr>
        <w:t>, an AFC will increase costs for those using 6 GHz</w:t>
      </w:r>
      <w:r w:rsidR="009562A6">
        <w:rPr>
          <w:rFonts w:ascii="Calibri" w:eastAsia="Calibri" w:hAnsi="Calibri" w:cs="Times New Roman"/>
        </w:rPr>
        <w:t xml:space="preserve"> </w:t>
      </w:r>
      <w:r w:rsidR="001573D0">
        <w:rPr>
          <w:rFonts w:ascii="Calibri" w:eastAsia="Calibri" w:hAnsi="Calibri" w:cs="Times New Roman"/>
        </w:rPr>
        <w:t>to operate, for example,</w:t>
      </w:r>
      <w:r w:rsidR="009562A6">
        <w:rPr>
          <w:rFonts w:ascii="Calibri" w:eastAsia="Calibri" w:hAnsi="Calibri" w:cs="Times New Roman"/>
        </w:rPr>
        <w:t xml:space="preserve"> </w:t>
      </w:r>
      <w:r w:rsidRPr="00A360A2" w:rsidR="00A360A2">
        <w:rPr>
          <w:rFonts w:ascii="Calibri" w:eastAsia="Calibri" w:hAnsi="Calibri" w:cs="Times New Roman"/>
        </w:rPr>
        <w:t>their in-home wireless router</w:t>
      </w:r>
      <w:r w:rsidR="001573D0">
        <w:rPr>
          <w:rFonts w:ascii="Calibri" w:eastAsia="Calibri" w:hAnsi="Calibri" w:cs="Times New Roman"/>
        </w:rPr>
        <w:t>.</w:t>
      </w:r>
      <w:r w:rsidRPr="00A360A2" w:rsidR="00A360A2">
        <w:rPr>
          <w:rFonts w:ascii="Calibri" w:eastAsia="Calibri" w:hAnsi="Calibri" w:cs="Times New Roman"/>
        </w:rPr>
        <w:t xml:space="preserve"> </w:t>
      </w:r>
      <w:r w:rsidR="001573D0">
        <w:rPr>
          <w:rFonts w:ascii="Calibri" w:eastAsia="Calibri" w:hAnsi="Calibri" w:cs="Times New Roman"/>
        </w:rPr>
        <w:t xml:space="preserve"> A</w:t>
      </w:r>
      <w:r w:rsidR="00837CCB">
        <w:rPr>
          <w:rFonts w:ascii="Calibri" w:eastAsia="Calibri" w:hAnsi="Calibri" w:cs="Times New Roman"/>
        </w:rPr>
        <w:t>nd</w:t>
      </w:r>
      <w:r w:rsidR="001573D0">
        <w:rPr>
          <w:rFonts w:ascii="Calibri" w:eastAsia="Calibri" w:hAnsi="Calibri" w:cs="Times New Roman"/>
        </w:rPr>
        <w:t>,</w:t>
      </w:r>
      <w:r w:rsidR="00837CCB">
        <w:rPr>
          <w:rFonts w:ascii="Calibri" w:eastAsia="Calibri" w:hAnsi="Calibri" w:cs="Times New Roman"/>
        </w:rPr>
        <w:t xml:space="preserve"> that’</w:t>
      </w:r>
      <w:r w:rsidR="001573D0">
        <w:rPr>
          <w:rFonts w:ascii="Calibri" w:eastAsia="Calibri" w:hAnsi="Calibri" w:cs="Times New Roman"/>
        </w:rPr>
        <w:t>s true</w:t>
      </w:r>
      <w:r w:rsidR="00837CCB">
        <w:rPr>
          <w:rFonts w:ascii="Calibri" w:eastAsia="Calibri" w:hAnsi="Calibri" w:cs="Times New Roman"/>
        </w:rPr>
        <w:t xml:space="preserve"> </w:t>
      </w:r>
      <w:r w:rsidRPr="00A360A2" w:rsidR="00A360A2">
        <w:rPr>
          <w:rFonts w:ascii="Calibri" w:eastAsia="Calibri" w:hAnsi="Calibri" w:cs="Times New Roman"/>
        </w:rPr>
        <w:t xml:space="preserve">even if there is competition </w:t>
      </w:r>
      <w:r w:rsidR="009562A6">
        <w:rPr>
          <w:rFonts w:ascii="Calibri" w:eastAsia="Calibri" w:hAnsi="Calibri" w:cs="Times New Roman"/>
        </w:rPr>
        <w:t>among</w:t>
      </w:r>
      <w:r w:rsidRPr="00A360A2" w:rsidR="009562A6">
        <w:rPr>
          <w:rFonts w:ascii="Calibri" w:eastAsia="Calibri" w:hAnsi="Calibri" w:cs="Times New Roman"/>
        </w:rPr>
        <w:t xml:space="preserve"> </w:t>
      </w:r>
      <w:r w:rsidRPr="00A360A2" w:rsidR="00A360A2">
        <w:rPr>
          <w:rFonts w:ascii="Calibri" w:eastAsia="Calibri" w:hAnsi="Calibri" w:cs="Times New Roman"/>
        </w:rPr>
        <w:t xml:space="preserve">AFC providers.  Further, having the same indoor technical and access rules throughout the 6 GHz band should expedite the use of the spectrum, facilitate 160-megahertz channel sizes, and accelerate bringing equipment to market.  </w:t>
      </w:r>
      <w:r w:rsidR="0071612D">
        <w:rPr>
          <w:rFonts w:ascii="Calibri" w:eastAsia="Calibri" w:hAnsi="Calibri" w:cs="Times New Roman"/>
        </w:rPr>
        <w:t>A</w:t>
      </w:r>
      <w:r w:rsidRPr="00A360A2" w:rsidR="00A360A2">
        <w:rPr>
          <w:rFonts w:ascii="Calibri" w:eastAsia="Calibri" w:hAnsi="Calibri" w:cs="Times New Roman"/>
        </w:rPr>
        <w:t xml:space="preserve">ll stakeholders </w:t>
      </w:r>
      <w:r w:rsidR="0071612D">
        <w:rPr>
          <w:rFonts w:ascii="Calibri" w:eastAsia="Calibri" w:hAnsi="Calibri" w:cs="Times New Roman"/>
        </w:rPr>
        <w:t>need to be</w:t>
      </w:r>
      <w:r w:rsidRPr="00A360A2" w:rsidR="00A360A2">
        <w:rPr>
          <w:rFonts w:ascii="Calibri" w:eastAsia="Calibri" w:hAnsi="Calibri" w:cs="Times New Roman"/>
        </w:rPr>
        <w:t xml:space="preserve"> </w:t>
      </w:r>
      <w:r w:rsidR="0071612D">
        <w:rPr>
          <w:rFonts w:ascii="Calibri" w:eastAsia="Calibri" w:hAnsi="Calibri" w:cs="Times New Roman"/>
        </w:rPr>
        <w:t xml:space="preserve">willing to </w:t>
      </w:r>
      <w:r w:rsidRPr="00A360A2" w:rsidR="00A360A2">
        <w:rPr>
          <w:rFonts w:ascii="Calibri" w:eastAsia="Calibri" w:hAnsi="Calibri" w:cs="Times New Roman"/>
        </w:rPr>
        <w:t>work together to find a flexible and deregulatory indoor approach.</w:t>
      </w:r>
    </w:p>
    <w:p w:rsidR="00AE31D0" w:rsidRPr="00A360A2" w:rsidP="002F6EAC" w14:paraId="3B32B71C" w14:textId="77777777">
      <w:pPr>
        <w:rPr>
          <w:rFonts w:ascii="Calibri" w:eastAsia="Calibri" w:hAnsi="Calibri" w:cs="Times New Roman"/>
        </w:rPr>
      </w:pPr>
    </w:p>
    <w:p w:rsidR="004C1B97" w:rsidP="00F54318" w14:paraId="7F5A4C41" w14:textId="0530568D">
      <w:pPr>
        <w:rPr>
          <w:rFonts w:ascii="Calibri" w:eastAsia="Calibri" w:hAnsi="Calibri" w:cs="Times New Roman"/>
        </w:rPr>
      </w:pPr>
      <w:r w:rsidRPr="00A360A2">
        <w:rPr>
          <w:rFonts w:ascii="Calibri" w:eastAsia="Calibri" w:hAnsi="Calibri" w:cs="Times New Roman"/>
        </w:rPr>
        <w:t xml:space="preserve">Some have also argued that part of the 6 GHz band should be licensed.  </w:t>
      </w:r>
      <w:r w:rsidR="001573D0">
        <w:rPr>
          <w:rFonts w:ascii="Calibri" w:eastAsia="Calibri" w:hAnsi="Calibri" w:cs="Times New Roman"/>
        </w:rPr>
        <w:t>While</w:t>
      </w:r>
      <w:r w:rsidR="007B6764">
        <w:rPr>
          <w:rFonts w:ascii="Calibri" w:eastAsia="Calibri" w:hAnsi="Calibri" w:cs="Times New Roman"/>
        </w:rPr>
        <w:t xml:space="preserve"> </w:t>
      </w:r>
      <w:r w:rsidRPr="00A360A2">
        <w:rPr>
          <w:rFonts w:ascii="Calibri" w:eastAsia="Calibri" w:hAnsi="Calibri" w:cs="Times New Roman"/>
        </w:rPr>
        <w:t xml:space="preserve">I am </w:t>
      </w:r>
      <w:r w:rsidR="001573D0">
        <w:rPr>
          <w:rFonts w:ascii="Calibri" w:eastAsia="Calibri" w:hAnsi="Calibri" w:cs="Times New Roman"/>
        </w:rPr>
        <w:t xml:space="preserve">certainly </w:t>
      </w:r>
      <w:r w:rsidRPr="00A360A2">
        <w:rPr>
          <w:rFonts w:ascii="Calibri" w:eastAsia="Calibri" w:hAnsi="Calibri" w:cs="Times New Roman"/>
        </w:rPr>
        <w:t>willing to listen</w:t>
      </w:r>
      <w:r w:rsidR="001573D0">
        <w:rPr>
          <w:rFonts w:ascii="Calibri" w:eastAsia="Calibri" w:hAnsi="Calibri" w:cs="Times New Roman"/>
        </w:rPr>
        <w:t xml:space="preserve"> to those stakeholders</w:t>
      </w:r>
      <w:r w:rsidRPr="00A360A2">
        <w:rPr>
          <w:rFonts w:ascii="Calibri" w:eastAsia="Calibri" w:hAnsi="Calibri" w:cs="Times New Roman"/>
        </w:rPr>
        <w:t xml:space="preserve">, </w:t>
      </w:r>
      <w:r w:rsidR="00B039F1">
        <w:rPr>
          <w:rFonts w:ascii="Calibri" w:eastAsia="Calibri" w:hAnsi="Calibri" w:cs="Times New Roman"/>
        </w:rPr>
        <w:t>this may be overtaken by events</w:t>
      </w:r>
      <w:r w:rsidRPr="00A360A2">
        <w:rPr>
          <w:rFonts w:ascii="Calibri" w:eastAsia="Calibri" w:hAnsi="Calibri" w:cs="Times New Roman"/>
        </w:rPr>
        <w:t xml:space="preserve">.  </w:t>
      </w:r>
      <w:r w:rsidR="001573D0">
        <w:rPr>
          <w:rFonts w:ascii="Calibri" w:eastAsia="Calibri" w:hAnsi="Calibri" w:cs="Times New Roman"/>
        </w:rPr>
        <w:t xml:space="preserve">On the other hand, </w:t>
      </w:r>
      <w:r w:rsidRPr="00A360A2">
        <w:rPr>
          <w:rFonts w:ascii="Calibri" w:eastAsia="Calibri" w:hAnsi="Calibri" w:cs="Times New Roman"/>
        </w:rPr>
        <w:t xml:space="preserve">I </w:t>
      </w:r>
      <w:r w:rsidR="00FB081D">
        <w:rPr>
          <w:rFonts w:ascii="Calibri" w:eastAsia="Calibri" w:hAnsi="Calibri" w:cs="Times New Roman"/>
        </w:rPr>
        <w:t xml:space="preserve">certainly </w:t>
      </w:r>
      <w:r w:rsidRPr="00A360A2">
        <w:rPr>
          <w:rFonts w:ascii="Calibri" w:eastAsia="Calibri" w:hAnsi="Calibri" w:cs="Times New Roman"/>
        </w:rPr>
        <w:t xml:space="preserve">agree with some commenters that </w:t>
      </w:r>
      <w:r w:rsidR="007A7C4C">
        <w:rPr>
          <w:rFonts w:ascii="Calibri" w:eastAsia="Calibri" w:hAnsi="Calibri" w:cs="Times New Roman"/>
        </w:rPr>
        <w:t xml:space="preserve">the </w:t>
      </w:r>
      <w:r w:rsidR="00565AEA">
        <w:rPr>
          <w:rFonts w:ascii="Calibri" w:eastAsia="Calibri" w:hAnsi="Calibri" w:cs="Times New Roman"/>
        </w:rPr>
        <w:t>Commission</w:t>
      </w:r>
      <w:r w:rsidRPr="00A360A2">
        <w:rPr>
          <w:rFonts w:ascii="Calibri" w:eastAsia="Calibri" w:hAnsi="Calibri" w:cs="Times New Roman"/>
        </w:rPr>
        <w:t xml:space="preserve"> should explore the possibility of moving some 6 GHz fixed wireless use to the 7 GHz band, which is used for federal fixed wireless systems.  </w:t>
      </w:r>
      <w:r w:rsidR="005B642B">
        <w:rPr>
          <w:rFonts w:ascii="Calibri" w:eastAsia="Calibri" w:hAnsi="Calibri" w:cs="Times New Roman"/>
        </w:rPr>
        <w:t xml:space="preserve">We should actively pursue this </w:t>
      </w:r>
      <w:r w:rsidR="004C0BF4">
        <w:rPr>
          <w:rFonts w:ascii="Calibri" w:eastAsia="Calibri" w:hAnsi="Calibri" w:cs="Times New Roman"/>
        </w:rPr>
        <w:t>idea</w:t>
      </w:r>
      <w:r w:rsidRPr="00A360A2" w:rsidR="004C0BF4">
        <w:rPr>
          <w:rFonts w:ascii="Calibri" w:eastAsia="Calibri" w:hAnsi="Calibri" w:cs="Times New Roman"/>
        </w:rPr>
        <w:t xml:space="preserve"> and</w:t>
      </w:r>
      <w:r w:rsidRPr="00A360A2">
        <w:rPr>
          <w:rFonts w:ascii="Calibri" w:eastAsia="Calibri" w:hAnsi="Calibri" w:cs="Times New Roman"/>
        </w:rPr>
        <w:t xml:space="preserve"> examin</w:t>
      </w:r>
      <w:r w:rsidR="005B642B">
        <w:rPr>
          <w:rFonts w:ascii="Calibri" w:eastAsia="Calibri" w:hAnsi="Calibri" w:cs="Times New Roman"/>
        </w:rPr>
        <w:t>e</w:t>
      </w:r>
      <w:r w:rsidRPr="00A360A2">
        <w:rPr>
          <w:rFonts w:ascii="Calibri" w:eastAsia="Calibri" w:hAnsi="Calibri" w:cs="Times New Roman"/>
        </w:rPr>
        <w:t xml:space="preserve"> whether there are additional opportunities for commercial wireless use in the 7 GHz band.</w:t>
      </w:r>
    </w:p>
    <w:p w:rsidR="00A360A2" w:rsidRPr="00A360A2" w:rsidP="002F6EAC" w14:paraId="55402E16" w14:textId="11442C0B">
      <w:pPr>
        <w:rPr>
          <w:rFonts w:ascii="Calibri" w:eastAsia="Calibri" w:hAnsi="Calibri" w:cs="Times New Roman"/>
        </w:rPr>
      </w:pPr>
      <w:r w:rsidRPr="00A360A2">
        <w:rPr>
          <w:rFonts w:ascii="Calibri" w:eastAsia="Calibri" w:hAnsi="Calibri" w:cs="Times New Roman"/>
        </w:rPr>
        <w:t xml:space="preserve"> </w:t>
      </w:r>
    </w:p>
    <w:p w:rsidR="00A360A2" w:rsidRPr="00A360A2" w14:paraId="1A34F05D" w14:textId="5B32A1A1">
      <w:pPr>
        <w:rPr>
          <w:rFonts w:ascii="Calibri" w:eastAsia="Calibri" w:hAnsi="Calibri" w:cs="Times New Roman"/>
          <w:i/>
        </w:rPr>
      </w:pPr>
      <w:r w:rsidRPr="00A360A2">
        <w:rPr>
          <w:rFonts w:ascii="Calibri" w:eastAsia="Calibri" w:hAnsi="Calibri" w:cs="Times New Roman"/>
          <w:i/>
        </w:rPr>
        <w:t xml:space="preserve">Other Bands – 4.9 GHz and TV White Spaces   </w:t>
      </w:r>
    </w:p>
    <w:p w:rsidR="004C1B97" w:rsidRPr="00A360A2" w:rsidP="002F6EAC" w14:paraId="406F84BD" w14:textId="77777777">
      <w:pPr>
        <w:rPr>
          <w:rFonts w:ascii="Calibri" w:eastAsia="Calibri" w:hAnsi="Calibri" w:cs="Times New Roman"/>
          <w:i/>
        </w:rPr>
      </w:pPr>
    </w:p>
    <w:p w:rsidR="00A360A2" w:rsidRPr="00A360A2" w:rsidP="002F6EAC" w14:paraId="7BF5E89D" w14:textId="7DB94332">
      <w:pPr>
        <w:rPr>
          <w:rFonts w:ascii="Calibri" w:eastAsia="Calibri" w:hAnsi="Calibri" w:cs="Times New Roman"/>
        </w:rPr>
      </w:pPr>
      <w:r w:rsidRPr="00A360A2">
        <w:rPr>
          <w:rFonts w:ascii="Calibri" w:eastAsia="Calibri" w:hAnsi="Calibri" w:cs="Times New Roman"/>
        </w:rPr>
        <w:t xml:space="preserve">While the Commission has </w:t>
      </w:r>
      <w:r w:rsidR="005B642B">
        <w:rPr>
          <w:rFonts w:ascii="Calibri" w:eastAsia="Calibri" w:hAnsi="Calibri" w:cs="Times New Roman"/>
        </w:rPr>
        <w:t xml:space="preserve">lately </w:t>
      </w:r>
      <w:r w:rsidRPr="00A360A2">
        <w:rPr>
          <w:rFonts w:ascii="Calibri" w:eastAsia="Calibri" w:hAnsi="Calibri" w:cs="Times New Roman"/>
        </w:rPr>
        <w:t xml:space="preserve">focused more attention </w:t>
      </w:r>
      <w:r w:rsidR="005B642B">
        <w:rPr>
          <w:rFonts w:ascii="Calibri" w:eastAsia="Calibri" w:hAnsi="Calibri" w:cs="Times New Roman"/>
        </w:rPr>
        <w:t>on the</w:t>
      </w:r>
      <w:r w:rsidR="008A5B43">
        <w:rPr>
          <w:rFonts w:ascii="Calibri" w:eastAsia="Calibri" w:hAnsi="Calibri" w:cs="Times New Roman"/>
        </w:rPr>
        <w:t xml:space="preserve"> bands just discussed</w:t>
      </w:r>
      <w:r w:rsidRPr="00A360A2">
        <w:rPr>
          <w:rFonts w:ascii="Calibri" w:eastAsia="Calibri" w:hAnsi="Calibri" w:cs="Times New Roman"/>
        </w:rPr>
        <w:t>,</w:t>
      </w:r>
      <w:r w:rsidR="005B642B">
        <w:rPr>
          <w:rFonts w:ascii="Calibri" w:eastAsia="Calibri" w:hAnsi="Calibri" w:cs="Times New Roman"/>
        </w:rPr>
        <w:t xml:space="preserve"> members of</w:t>
      </w:r>
      <w:r w:rsidRPr="00A360A2">
        <w:rPr>
          <w:rFonts w:ascii="Calibri" w:eastAsia="Calibri" w:hAnsi="Calibri" w:cs="Times New Roman"/>
        </w:rPr>
        <w:t xml:space="preserve"> the unlicensed community should not take their eye</w:t>
      </w:r>
      <w:r w:rsidR="005B642B">
        <w:rPr>
          <w:rFonts w:ascii="Calibri" w:eastAsia="Calibri" w:hAnsi="Calibri" w:cs="Times New Roman"/>
        </w:rPr>
        <w:t>s</w:t>
      </w:r>
      <w:r w:rsidRPr="00A360A2">
        <w:rPr>
          <w:rFonts w:ascii="Calibri" w:eastAsia="Calibri" w:hAnsi="Calibri" w:cs="Times New Roman"/>
        </w:rPr>
        <w:t xml:space="preserve"> off the spectrum below 5 GHz.  The 4.9 GHz band was allocated 17 years ago and is still greatly underutilized.  This public safety band is yet another example of </w:t>
      </w:r>
      <w:r w:rsidRPr="00A360A2">
        <w:rPr>
          <w:rFonts w:ascii="Calibri" w:eastAsia="Calibri" w:hAnsi="Calibri" w:cs="Times New Roman"/>
        </w:rPr>
        <w:t xml:space="preserve">where command and control spectrum policy has </w:t>
      </w:r>
      <w:r w:rsidR="00100CD0">
        <w:rPr>
          <w:rFonts w:ascii="Calibri" w:eastAsia="Calibri" w:hAnsi="Calibri" w:cs="Times New Roman"/>
        </w:rPr>
        <w:t>fallen short</w:t>
      </w:r>
      <w:r w:rsidRPr="00A360A2">
        <w:rPr>
          <w:rFonts w:ascii="Calibri" w:eastAsia="Calibri" w:hAnsi="Calibri" w:cs="Times New Roman"/>
        </w:rPr>
        <w:t xml:space="preserve">.  No more than </w:t>
      </w:r>
      <w:r w:rsidR="00BB1AB4">
        <w:rPr>
          <w:rFonts w:ascii="Calibri" w:eastAsia="Calibri" w:hAnsi="Calibri" w:cs="Times New Roman"/>
        </w:rPr>
        <w:t>three and a half</w:t>
      </w:r>
      <w:r w:rsidRPr="00A360A2">
        <w:rPr>
          <w:rFonts w:ascii="Calibri" w:eastAsia="Calibri" w:hAnsi="Calibri" w:cs="Times New Roman"/>
        </w:rPr>
        <w:t xml:space="preserve"> percent of potential public safety licensees are using these frequencies, and they are not being used as the Commission intended.  It is time to maximize the use of this spectrum.  Yes, it is only 50 megahertz, but it is 50 megahertz in close proximity to the workhorse 5G band.  I am sure that the innovative unlicensed community </w:t>
      </w:r>
      <w:r w:rsidR="005523D9">
        <w:rPr>
          <w:rFonts w:ascii="Calibri" w:eastAsia="Calibri" w:hAnsi="Calibri" w:cs="Times New Roman"/>
        </w:rPr>
        <w:t>could</w:t>
      </w:r>
      <w:r w:rsidRPr="00A360A2">
        <w:rPr>
          <w:rFonts w:ascii="Calibri" w:eastAsia="Calibri" w:hAnsi="Calibri" w:cs="Times New Roman"/>
        </w:rPr>
        <w:t xml:space="preserve"> put this spectrum to good use</w:t>
      </w:r>
      <w:r w:rsidR="005523D9">
        <w:rPr>
          <w:rFonts w:ascii="Calibri" w:eastAsia="Calibri" w:hAnsi="Calibri" w:cs="Times New Roman"/>
        </w:rPr>
        <w:t xml:space="preserve"> if given the opportunity</w:t>
      </w:r>
      <w:r w:rsidRPr="00A360A2">
        <w:rPr>
          <w:rFonts w:ascii="Calibri" w:eastAsia="Calibri" w:hAnsi="Calibri" w:cs="Times New Roman"/>
        </w:rPr>
        <w:t>.</w:t>
      </w:r>
    </w:p>
    <w:p w:rsidR="004C1B97" w:rsidRPr="00A360A2" w:rsidP="002F6EAC" w14:paraId="275AA32C" w14:textId="77777777">
      <w:pPr>
        <w:rPr>
          <w:rFonts w:ascii="Calibri" w:eastAsia="Calibri" w:hAnsi="Calibri" w:cs="Times New Roman"/>
        </w:rPr>
      </w:pPr>
    </w:p>
    <w:p w:rsidR="00E82915" w:rsidP="00A360A2" w14:paraId="1B78ADC1" w14:textId="17709868">
      <w:pPr>
        <w:rPr>
          <w:bCs/>
        </w:rPr>
      </w:pPr>
      <w:r w:rsidRPr="00A360A2">
        <w:rPr>
          <w:rFonts w:ascii="Calibri" w:eastAsia="Calibri" w:hAnsi="Calibri" w:cs="Times New Roman"/>
        </w:rPr>
        <w:t xml:space="preserve">Finally, </w:t>
      </w:r>
      <w:r w:rsidR="005523D9">
        <w:rPr>
          <w:rFonts w:ascii="Calibri" w:eastAsia="Calibri" w:hAnsi="Calibri" w:cs="Times New Roman"/>
        </w:rPr>
        <w:t>let me</w:t>
      </w:r>
      <w:r w:rsidRPr="00A360A2" w:rsidR="005523D9">
        <w:rPr>
          <w:rFonts w:ascii="Calibri" w:eastAsia="Calibri" w:hAnsi="Calibri" w:cs="Times New Roman"/>
        </w:rPr>
        <w:t xml:space="preserve"> </w:t>
      </w:r>
      <w:r w:rsidRPr="00A360A2">
        <w:rPr>
          <w:rFonts w:ascii="Calibri" w:eastAsia="Calibri" w:hAnsi="Calibri" w:cs="Times New Roman"/>
        </w:rPr>
        <w:t>give a shout out to TV white spaces</w:t>
      </w:r>
      <w:r w:rsidR="005523D9">
        <w:rPr>
          <w:rFonts w:ascii="Calibri" w:eastAsia="Calibri" w:hAnsi="Calibri" w:cs="Times New Roman"/>
        </w:rPr>
        <w:t xml:space="preserve">, </w:t>
      </w:r>
      <w:r w:rsidR="007815BF">
        <w:rPr>
          <w:rFonts w:ascii="Calibri" w:eastAsia="Calibri" w:hAnsi="Calibri" w:cs="Times New Roman"/>
        </w:rPr>
        <w:t>a longtime project of mine</w:t>
      </w:r>
      <w:r w:rsidRPr="00A360A2">
        <w:rPr>
          <w:rFonts w:ascii="Calibri" w:eastAsia="Calibri" w:hAnsi="Calibri" w:cs="Times New Roman"/>
        </w:rPr>
        <w:t xml:space="preserve">.  In March, the Commission modified its rules to increase database accuracy </w:t>
      </w:r>
      <w:r w:rsidR="00CD043F">
        <w:rPr>
          <w:rFonts w:ascii="Calibri" w:eastAsia="Calibri" w:hAnsi="Calibri" w:cs="Times New Roman"/>
        </w:rPr>
        <w:t>to</w:t>
      </w:r>
      <w:r w:rsidR="004A39A3">
        <w:rPr>
          <w:rFonts w:ascii="Calibri" w:eastAsia="Calibri" w:hAnsi="Calibri" w:cs="Times New Roman"/>
        </w:rPr>
        <w:t xml:space="preserve"> better</w:t>
      </w:r>
      <w:r w:rsidRPr="00A360A2">
        <w:rPr>
          <w:rFonts w:ascii="Calibri" w:eastAsia="Calibri" w:hAnsi="Calibri" w:cs="Times New Roman"/>
        </w:rPr>
        <w:t xml:space="preserve"> protect incumbents and changed some technical rules to facilitate broadband coverage in rural America.  </w:t>
      </w:r>
      <w:r w:rsidR="00CD043F">
        <w:rPr>
          <w:rFonts w:ascii="Calibri" w:eastAsia="Calibri" w:hAnsi="Calibri" w:cs="Times New Roman"/>
        </w:rPr>
        <w:t xml:space="preserve">While </w:t>
      </w:r>
      <w:r w:rsidRPr="00A360A2">
        <w:rPr>
          <w:rFonts w:ascii="Calibri" w:eastAsia="Calibri" w:hAnsi="Calibri" w:cs="Times New Roman"/>
        </w:rPr>
        <w:t>the proceeding</w:t>
      </w:r>
      <w:r w:rsidR="00CD043F">
        <w:rPr>
          <w:rFonts w:ascii="Calibri" w:eastAsia="Calibri" w:hAnsi="Calibri" w:cs="Times New Roman"/>
        </w:rPr>
        <w:t xml:space="preserve"> was pending</w:t>
      </w:r>
      <w:r w:rsidRPr="00A360A2">
        <w:rPr>
          <w:rFonts w:ascii="Calibri" w:eastAsia="Calibri" w:hAnsi="Calibri" w:cs="Times New Roman"/>
        </w:rPr>
        <w:t>, some other ideas to promote rural deployment were filed in the record</w:t>
      </w:r>
      <w:r w:rsidR="00CD043F">
        <w:rPr>
          <w:rFonts w:ascii="Calibri" w:eastAsia="Calibri" w:hAnsi="Calibri" w:cs="Times New Roman"/>
        </w:rPr>
        <w:t xml:space="preserve"> and they</w:t>
      </w:r>
      <w:r w:rsidRPr="00A360A2">
        <w:rPr>
          <w:rFonts w:ascii="Calibri" w:eastAsia="Calibri" w:hAnsi="Calibri" w:cs="Times New Roman"/>
        </w:rPr>
        <w:t xml:space="preserve"> are now the subject of a petition for rulemaking.  These ideas include higher power limits in rural areas, further changes to antenna height restrictions,</w:t>
      </w:r>
      <w:r w:rsidR="007815BF">
        <w:rPr>
          <w:rFonts w:ascii="Calibri" w:eastAsia="Calibri" w:hAnsi="Calibri" w:cs="Times New Roman"/>
        </w:rPr>
        <w:t xml:space="preserve"> and</w:t>
      </w:r>
      <w:r w:rsidRPr="00A360A2">
        <w:rPr>
          <w:rFonts w:ascii="Calibri" w:eastAsia="Calibri" w:hAnsi="Calibri" w:cs="Times New Roman"/>
        </w:rPr>
        <w:t xml:space="preserve"> technical rule modifications to enable narrowband operations.  The Commission should seek comment on these </w:t>
      </w:r>
      <w:r w:rsidR="007815BF">
        <w:rPr>
          <w:rFonts w:ascii="Calibri" w:eastAsia="Calibri" w:hAnsi="Calibri" w:cs="Times New Roman"/>
        </w:rPr>
        <w:t xml:space="preserve">and other </w:t>
      </w:r>
      <w:r w:rsidR="00976500">
        <w:rPr>
          <w:rFonts w:ascii="Calibri" w:eastAsia="Calibri" w:hAnsi="Calibri" w:cs="Times New Roman"/>
        </w:rPr>
        <w:t xml:space="preserve">submitted </w:t>
      </w:r>
      <w:r w:rsidRPr="00A360A2">
        <w:rPr>
          <w:rFonts w:ascii="Calibri" w:eastAsia="Calibri" w:hAnsi="Calibri" w:cs="Times New Roman"/>
        </w:rPr>
        <w:t>ideas</w:t>
      </w:r>
      <w:r w:rsidR="007815BF">
        <w:rPr>
          <w:rFonts w:ascii="Calibri" w:eastAsia="Calibri" w:hAnsi="Calibri" w:cs="Times New Roman"/>
        </w:rPr>
        <w:t xml:space="preserve"> as soon as possible. </w:t>
      </w:r>
      <w:r w:rsidR="00BB1AB4">
        <w:rPr>
          <w:rFonts w:ascii="Calibri" w:eastAsia="Calibri" w:hAnsi="Calibri" w:cs="Times New Roman"/>
        </w:rPr>
        <w:t xml:space="preserve"> </w:t>
      </w:r>
      <w:r w:rsidR="007815BF">
        <w:rPr>
          <w:rFonts w:ascii="Calibri" w:eastAsia="Calibri" w:hAnsi="Calibri" w:cs="Times New Roman"/>
        </w:rPr>
        <w:t>We must</w:t>
      </w:r>
      <w:r w:rsidRPr="00A360A2" w:rsidR="007815BF">
        <w:rPr>
          <w:rFonts w:ascii="Calibri" w:eastAsia="Calibri" w:hAnsi="Calibri" w:cs="Times New Roman"/>
        </w:rPr>
        <w:t xml:space="preserve"> </w:t>
      </w:r>
      <w:r w:rsidRPr="00A360A2">
        <w:rPr>
          <w:rFonts w:ascii="Calibri" w:eastAsia="Calibri" w:hAnsi="Calibri" w:cs="Times New Roman"/>
        </w:rPr>
        <w:t>maximize the benefits of unlicensed use, especially in the unserved and rural areas of the country</w:t>
      </w:r>
      <w:r w:rsidR="007815BF">
        <w:rPr>
          <w:rFonts w:ascii="Calibri" w:eastAsia="Calibri" w:hAnsi="Calibri" w:cs="Times New Roman"/>
        </w:rPr>
        <w:t xml:space="preserve">, and </w:t>
      </w:r>
      <w:r w:rsidRPr="00A360A2">
        <w:rPr>
          <w:rFonts w:ascii="Calibri" w:eastAsia="Calibri" w:hAnsi="Calibri" w:cs="Times New Roman"/>
        </w:rPr>
        <w:t xml:space="preserve">I </w:t>
      </w:r>
      <w:r w:rsidR="00100CD0">
        <w:rPr>
          <w:rFonts w:ascii="Calibri" w:eastAsia="Calibri" w:hAnsi="Calibri" w:cs="Times New Roman"/>
        </w:rPr>
        <w:t xml:space="preserve">hope </w:t>
      </w:r>
      <w:r w:rsidRPr="00A360A2">
        <w:rPr>
          <w:rFonts w:ascii="Calibri" w:eastAsia="Calibri" w:hAnsi="Calibri" w:cs="Times New Roman"/>
        </w:rPr>
        <w:t xml:space="preserve">everyone here today will engage on </w:t>
      </w:r>
      <w:r w:rsidR="007815BF">
        <w:rPr>
          <w:rFonts w:ascii="Calibri" w:eastAsia="Calibri" w:hAnsi="Calibri" w:cs="Times New Roman"/>
        </w:rPr>
        <w:t xml:space="preserve">these </w:t>
      </w:r>
      <w:r w:rsidR="00976500">
        <w:rPr>
          <w:rFonts w:ascii="Calibri" w:eastAsia="Calibri" w:hAnsi="Calibri" w:cs="Times New Roman"/>
        </w:rPr>
        <w:t>matters</w:t>
      </w:r>
      <w:r w:rsidRPr="00A360A2">
        <w:rPr>
          <w:rFonts w:ascii="Calibri" w:eastAsia="Calibri" w:hAnsi="Calibri" w:cs="Times New Roman"/>
        </w:rPr>
        <w:t>.</w:t>
      </w:r>
    </w:p>
    <w:p w:rsidR="000C08FB" w:rsidP="005F369F" w14:paraId="16FBC2B5" w14:textId="77777777">
      <w:pPr>
        <w:rPr>
          <w:bCs/>
        </w:rPr>
      </w:pPr>
    </w:p>
    <w:p w:rsidR="006E7B39" w:rsidP="0092715A" w14:paraId="121D5EE0" w14:textId="447FB57F">
      <w:pPr>
        <w:jc w:val="center"/>
        <w:rPr>
          <w:bCs/>
        </w:rPr>
      </w:pPr>
      <w:r>
        <w:rPr>
          <w:bCs/>
        </w:rPr>
        <w:t>*</w:t>
      </w:r>
      <w:r>
        <w:rPr>
          <w:bCs/>
        </w:rPr>
        <w:tab/>
        <w:t>*</w:t>
      </w:r>
      <w:r>
        <w:rPr>
          <w:bCs/>
        </w:rPr>
        <w:tab/>
        <w:t>*</w:t>
      </w:r>
    </w:p>
    <w:p w:rsidR="0092715A" w:rsidP="0092715A" w14:paraId="72629CD4" w14:textId="4C276D19">
      <w:pPr>
        <w:rPr>
          <w:bCs/>
        </w:rPr>
      </w:pPr>
    </w:p>
    <w:p w:rsidR="0092715A" w:rsidP="0092715A" w14:paraId="1F912A21" w14:textId="7C9DA823">
      <w:pPr>
        <w:rPr>
          <w:bCs/>
        </w:rPr>
      </w:pPr>
      <w:r>
        <w:rPr>
          <w:bCs/>
        </w:rPr>
        <w:t xml:space="preserve">In closing, you should know that this Commission understands the value of unlicensed spectrum and is </w:t>
      </w:r>
      <w:r w:rsidR="00D65E58">
        <w:rPr>
          <w:bCs/>
        </w:rPr>
        <w:t xml:space="preserve">mindful </w:t>
      </w:r>
      <w:r w:rsidR="007815BF">
        <w:rPr>
          <w:bCs/>
        </w:rPr>
        <w:t>of the</w:t>
      </w:r>
      <w:r w:rsidR="00616410">
        <w:rPr>
          <w:bCs/>
        </w:rPr>
        <w:t xml:space="preserve"> need to </w:t>
      </w:r>
      <w:r>
        <w:rPr>
          <w:bCs/>
        </w:rPr>
        <w:t xml:space="preserve">set the stage for its next advances.  </w:t>
      </w:r>
      <w:r w:rsidR="00682BE1">
        <w:rPr>
          <w:bCs/>
        </w:rPr>
        <w:t>Making this happen will require the</w:t>
      </w:r>
      <w:r w:rsidR="007815BF">
        <w:rPr>
          <w:bCs/>
        </w:rPr>
        <w:t xml:space="preserve"> </w:t>
      </w:r>
      <w:r w:rsidR="009F2F67">
        <w:rPr>
          <w:bCs/>
        </w:rPr>
        <w:t xml:space="preserve">Wi-Fi community </w:t>
      </w:r>
      <w:r w:rsidR="007C266F">
        <w:rPr>
          <w:bCs/>
        </w:rPr>
        <w:t xml:space="preserve">to </w:t>
      </w:r>
      <w:r w:rsidR="009F2F67">
        <w:rPr>
          <w:bCs/>
        </w:rPr>
        <w:t>be flexible in its approach</w:t>
      </w:r>
      <w:r w:rsidR="007C474F">
        <w:rPr>
          <w:bCs/>
        </w:rPr>
        <w:t>, open to reasonable compromises,</w:t>
      </w:r>
      <w:r w:rsidR="009F2F67">
        <w:rPr>
          <w:bCs/>
        </w:rPr>
        <w:t xml:space="preserve"> and </w:t>
      </w:r>
      <w:r w:rsidR="007C474F">
        <w:rPr>
          <w:bCs/>
        </w:rPr>
        <w:t>patien</w:t>
      </w:r>
      <w:r w:rsidR="00524DC5">
        <w:rPr>
          <w:bCs/>
        </w:rPr>
        <w:t>t</w:t>
      </w:r>
      <w:r w:rsidR="007C474F">
        <w:rPr>
          <w:bCs/>
        </w:rPr>
        <w:t xml:space="preserve"> in </w:t>
      </w:r>
      <w:r w:rsidR="00524DC5">
        <w:rPr>
          <w:bCs/>
        </w:rPr>
        <w:t xml:space="preserve">seeking </w:t>
      </w:r>
      <w:r w:rsidR="007C474F">
        <w:rPr>
          <w:bCs/>
        </w:rPr>
        <w:t xml:space="preserve">its </w:t>
      </w:r>
      <w:r w:rsidR="009F2F67">
        <w:rPr>
          <w:bCs/>
        </w:rPr>
        <w:t xml:space="preserve">targeted outcome. </w:t>
      </w:r>
      <w:r w:rsidR="0085719A">
        <w:rPr>
          <w:bCs/>
        </w:rPr>
        <w:t xml:space="preserve"> </w:t>
      </w:r>
      <w:r w:rsidR="007C474F">
        <w:rPr>
          <w:bCs/>
        </w:rPr>
        <w:t xml:space="preserve">That shouldn’t be all that difficult </w:t>
      </w:r>
      <w:r w:rsidR="00524DC5">
        <w:rPr>
          <w:bCs/>
        </w:rPr>
        <w:t xml:space="preserve">as that is </w:t>
      </w:r>
      <w:r w:rsidR="007815BF">
        <w:rPr>
          <w:bCs/>
        </w:rPr>
        <w:t xml:space="preserve">precisely </w:t>
      </w:r>
      <w:r w:rsidR="00524DC5">
        <w:rPr>
          <w:bCs/>
        </w:rPr>
        <w:t xml:space="preserve">what Wi-Fi has been doing since its </w:t>
      </w:r>
      <w:r w:rsidR="007815BF">
        <w:rPr>
          <w:bCs/>
        </w:rPr>
        <w:t>inception</w:t>
      </w:r>
      <w:r w:rsidR="002C3A37">
        <w:rPr>
          <w:bCs/>
        </w:rPr>
        <w:t xml:space="preserve">. </w:t>
      </w:r>
      <w:r w:rsidR="00306AC4">
        <w:rPr>
          <w:bCs/>
        </w:rPr>
        <w:t xml:space="preserve"> </w:t>
      </w:r>
      <w:r w:rsidR="002C3A37">
        <w:rPr>
          <w:bCs/>
        </w:rPr>
        <w:t xml:space="preserve"> </w:t>
      </w:r>
    </w:p>
    <w:p w:rsidR="00B039F1" w:rsidP="0092715A" w14:paraId="6AC812C3" w14:textId="1884BACE">
      <w:pPr>
        <w:rPr>
          <w:bCs/>
        </w:rPr>
      </w:pPr>
    </w:p>
    <w:p w:rsidR="00B039F1" w:rsidRPr="006E477E" w:rsidP="0092715A" w14:paraId="36FF1CF8" w14:textId="5FA224B8">
      <w:pPr>
        <w:rPr>
          <w:bCs/>
        </w:rPr>
      </w:pPr>
    </w:p>
    <w:sectPr w:rsidSect="003C134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5BF" w14:paraId="3C2DDD8C"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9A"/>
    <w:rsid w:val="00012B2F"/>
    <w:rsid w:val="000134F3"/>
    <w:rsid w:val="000254BD"/>
    <w:rsid w:val="00027A65"/>
    <w:rsid w:val="0003084F"/>
    <w:rsid w:val="000418EF"/>
    <w:rsid w:val="000571AE"/>
    <w:rsid w:val="00064E7E"/>
    <w:rsid w:val="00074338"/>
    <w:rsid w:val="000B2122"/>
    <w:rsid w:val="000B2E5F"/>
    <w:rsid w:val="000C08FB"/>
    <w:rsid w:val="000D3145"/>
    <w:rsid w:val="000D3988"/>
    <w:rsid w:val="000E1042"/>
    <w:rsid w:val="000F1BBA"/>
    <w:rsid w:val="00100CD0"/>
    <w:rsid w:val="00107E9C"/>
    <w:rsid w:val="00122C2E"/>
    <w:rsid w:val="00130A48"/>
    <w:rsid w:val="001573D0"/>
    <w:rsid w:val="001777E6"/>
    <w:rsid w:val="00185448"/>
    <w:rsid w:val="001858EA"/>
    <w:rsid w:val="001A1F15"/>
    <w:rsid w:val="001A5D7B"/>
    <w:rsid w:val="001C7611"/>
    <w:rsid w:val="001E3003"/>
    <w:rsid w:val="00213C18"/>
    <w:rsid w:val="00224E8E"/>
    <w:rsid w:val="00244B7B"/>
    <w:rsid w:val="00273CDB"/>
    <w:rsid w:val="002809A3"/>
    <w:rsid w:val="0029258C"/>
    <w:rsid w:val="00293FEF"/>
    <w:rsid w:val="002942E6"/>
    <w:rsid w:val="002A6211"/>
    <w:rsid w:val="002A630D"/>
    <w:rsid w:val="002C090E"/>
    <w:rsid w:val="002C3A37"/>
    <w:rsid w:val="002D2E10"/>
    <w:rsid w:val="002D53B7"/>
    <w:rsid w:val="002E11CD"/>
    <w:rsid w:val="002E3B3D"/>
    <w:rsid w:val="002E702D"/>
    <w:rsid w:val="002F6EAC"/>
    <w:rsid w:val="00306AC4"/>
    <w:rsid w:val="00314444"/>
    <w:rsid w:val="00345C69"/>
    <w:rsid w:val="0035085C"/>
    <w:rsid w:val="00354747"/>
    <w:rsid w:val="00370D08"/>
    <w:rsid w:val="003753D0"/>
    <w:rsid w:val="00381138"/>
    <w:rsid w:val="00394F1D"/>
    <w:rsid w:val="003A4EC2"/>
    <w:rsid w:val="003A5ACC"/>
    <w:rsid w:val="003C1044"/>
    <w:rsid w:val="003C1346"/>
    <w:rsid w:val="003C208A"/>
    <w:rsid w:val="003C4A38"/>
    <w:rsid w:val="003C5D8A"/>
    <w:rsid w:val="003D177C"/>
    <w:rsid w:val="003E3E7D"/>
    <w:rsid w:val="003F542E"/>
    <w:rsid w:val="00403E95"/>
    <w:rsid w:val="00403FCC"/>
    <w:rsid w:val="004368B0"/>
    <w:rsid w:val="00436C8A"/>
    <w:rsid w:val="0044463C"/>
    <w:rsid w:val="0045544B"/>
    <w:rsid w:val="00466C8D"/>
    <w:rsid w:val="004826C5"/>
    <w:rsid w:val="00484647"/>
    <w:rsid w:val="00490989"/>
    <w:rsid w:val="004974EF"/>
    <w:rsid w:val="004A0F49"/>
    <w:rsid w:val="004A39A3"/>
    <w:rsid w:val="004B0B88"/>
    <w:rsid w:val="004B230E"/>
    <w:rsid w:val="004B293A"/>
    <w:rsid w:val="004C0BF4"/>
    <w:rsid w:val="004C1B97"/>
    <w:rsid w:val="004C6995"/>
    <w:rsid w:val="004C6DBE"/>
    <w:rsid w:val="004C7CF6"/>
    <w:rsid w:val="004E7834"/>
    <w:rsid w:val="004F2F12"/>
    <w:rsid w:val="00500E48"/>
    <w:rsid w:val="00501C17"/>
    <w:rsid w:val="005022AB"/>
    <w:rsid w:val="005043A9"/>
    <w:rsid w:val="00504973"/>
    <w:rsid w:val="00512835"/>
    <w:rsid w:val="0051528C"/>
    <w:rsid w:val="00524DC5"/>
    <w:rsid w:val="0054129D"/>
    <w:rsid w:val="005422FF"/>
    <w:rsid w:val="00545ABD"/>
    <w:rsid w:val="00550033"/>
    <w:rsid w:val="005523D9"/>
    <w:rsid w:val="00565AEA"/>
    <w:rsid w:val="00565B81"/>
    <w:rsid w:val="00571690"/>
    <w:rsid w:val="00576365"/>
    <w:rsid w:val="00585DD3"/>
    <w:rsid w:val="0058701C"/>
    <w:rsid w:val="005912E8"/>
    <w:rsid w:val="0059314C"/>
    <w:rsid w:val="005A7733"/>
    <w:rsid w:val="005B642B"/>
    <w:rsid w:val="005B703F"/>
    <w:rsid w:val="005C1C9F"/>
    <w:rsid w:val="005C43A7"/>
    <w:rsid w:val="005C648E"/>
    <w:rsid w:val="005D2E21"/>
    <w:rsid w:val="005E1031"/>
    <w:rsid w:val="005E21C5"/>
    <w:rsid w:val="005F369F"/>
    <w:rsid w:val="00602B98"/>
    <w:rsid w:val="00604122"/>
    <w:rsid w:val="00606BCB"/>
    <w:rsid w:val="00612827"/>
    <w:rsid w:val="00616410"/>
    <w:rsid w:val="00617429"/>
    <w:rsid w:val="00622FEA"/>
    <w:rsid w:val="006266BC"/>
    <w:rsid w:val="00637C83"/>
    <w:rsid w:val="00641790"/>
    <w:rsid w:val="0065248B"/>
    <w:rsid w:val="00655FEB"/>
    <w:rsid w:val="0066395B"/>
    <w:rsid w:val="00666AF4"/>
    <w:rsid w:val="006706D6"/>
    <w:rsid w:val="0067367A"/>
    <w:rsid w:val="00673983"/>
    <w:rsid w:val="00682BE1"/>
    <w:rsid w:val="00686BDD"/>
    <w:rsid w:val="00690A11"/>
    <w:rsid w:val="006A03CB"/>
    <w:rsid w:val="006C3A6D"/>
    <w:rsid w:val="006C65C9"/>
    <w:rsid w:val="006C7792"/>
    <w:rsid w:val="006D1178"/>
    <w:rsid w:val="006D6BC3"/>
    <w:rsid w:val="006E477E"/>
    <w:rsid w:val="006E7B39"/>
    <w:rsid w:val="006F702E"/>
    <w:rsid w:val="00706B63"/>
    <w:rsid w:val="0071612D"/>
    <w:rsid w:val="00716698"/>
    <w:rsid w:val="00716BC1"/>
    <w:rsid w:val="00726431"/>
    <w:rsid w:val="00727204"/>
    <w:rsid w:val="00730BE9"/>
    <w:rsid w:val="00737C3C"/>
    <w:rsid w:val="00740278"/>
    <w:rsid w:val="00742C77"/>
    <w:rsid w:val="007518AB"/>
    <w:rsid w:val="00753145"/>
    <w:rsid w:val="00753B38"/>
    <w:rsid w:val="00761ECB"/>
    <w:rsid w:val="00766AE6"/>
    <w:rsid w:val="007815BF"/>
    <w:rsid w:val="00781CAD"/>
    <w:rsid w:val="00790181"/>
    <w:rsid w:val="007A5D1C"/>
    <w:rsid w:val="007A7C4C"/>
    <w:rsid w:val="007B2771"/>
    <w:rsid w:val="007B6092"/>
    <w:rsid w:val="007B6764"/>
    <w:rsid w:val="007C266F"/>
    <w:rsid w:val="007C474F"/>
    <w:rsid w:val="007E4E5B"/>
    <w:rsid w:val="007F021A"/>
    <w:rsid w:val="00831652"/>
    <w:rsid w:val="00836467"/>
    <w:rsid w:val="008372E9"/>
    <w:rsid w:val="00837CCB"/>
    <w:rsid w:val="008405DD"/>
    <w:rsid w:val="008509ED"/>
    <w:rsid w:val="00851203"/>
    <w:rsid w:val="0085415E"/>
    <w:rsid w:val="0085719A"/>
    <w:rsid w:val="0086731B"/>
    <w:rsid w:val="008801DA"/>
    <w:rsid w:val="00882422"/>
    <w:rsid w:val="008A32C5"/>
    <w:rsid w:val="008A5B43"/>
    <w:rsid w:val="008C5847"/>
    <w:rsid w:val="008C79F7"/>
    <w:rsid w:val="008E1085"/>
    <w:rsid w:val="008E33AB"/>
    <w:rsid w:val="008E648A"/>
    <w:rsid w:val="008E718D"/>
    <w:rsid w:val="008F6CD5"/>
    <w:rsid w:val="0091271D"/>
    <w:rsid w:val="00915204"/>
    <w:rsid w:val="009203C1"/>
    <w:rsid w:val="009231B1"/>
    <w:rsid w:val="0092715A"/>
    <w:rsid w:val="0094043A"/>
    <w:rsid w:val="009427B8"/>
    <w:rsid w:val="009562A6"/>
    <w:rsid w:val="00971083"/>
    <w:rsid w:val="00975B70"/>
    <w:rsid w:val="00976500"/>
    <w:rsid w:val="00986655"/>
    <w:rsid w:val="00994D30"/>
    <w:rsid w:val="009A0D4B"/>
    <w:rsid w:val="009A1A47"/>
    <w:rsid w:val="009A509E"/>
    <w:rsid w:val="009B6735"/>
    <w:rsid w:val="009C7F92"/>
    <w:rsid w:val="009E344C"/>
    <w:rsid w:val="009F2F67"/>
    <w:rsid w:val="00A0262D"/>
    <w:rsid w:val="00A3006C"/>
    <w:rsid w:val="00A360A2"/>
    <w:rsid w:val="00A77A8C"/>
    <w:rsid w:val="00A97C39"/>
    <w:rsid w:val="00AA759A"/>
    <w:rsid w:val="00AB12D4"/>
    <w:rsid w:val="00AB1E99"/>
    <w:rsid w:val="00AC18AC"/>
    <w:rsid w:val="00AC1F14"/>
    <w:rsid w:val="00AC6AFA"/>
    <w:rsid w:val="00AC72FD"/>
    <w:rsid w:val="00AD0684"/>
    <w:rsid w:val="00AD09FF"/>
    <w:rsid w:val="00AD1042"/>
    <w:rsid w:val="00AE18FC"/>
    <w:rsid w:val="00AE273A"/>
    <w:rsid w:val="00AE31D0"/>
    <w:rsid w:val="00AE6DF7"/>
    <w:rsid w:val="00AE7146"/>
    <w:rsid w:val="00AF19BD"/>
    <w:rsid w:val="00AF71EA"/>
    <w:rsid w:val="00B01FDB"/>
    <w:rsid w:val="00B039F1"/>
    <w:rsid w:val="00B12333"/>
    <w:rsid w:val="00B141C1"/>
    <w:rsid w:val="00B31EC6"/>
    <w:rsid w:val="00B3238C"/>
    <w:rsid w:val="00B45BF0"/>
    <w:rsid w:val="00B511C8"/>
    <w:rsid w:val="00B56406"/>
    <w:rsid w:val="00B605FB"/>
    <w:rsid w:val="00B60E56"/>
    <w:rsid w:val="00B63076"/>
    <w:rsid w:val="00B661B1"/>
    <w:rsid w:val="00B66823"/>
    <w:rsid w:val="00B76CC7"/>
    <w:rsid w:val="00B85F14"/>
    <w:rsid w:val="00B966D9"/>
    <w:rsid w:val="00BA28E3"/>
    <w:rsid w:val="00BA5ACC"/>
    <w:rsid w:val="00BB1AB4"/>
    <w:rsid w:val="00BB6A43"/>
    <w:rsid w:val="00BB786C"/>
    <w:rsid w:val="00BC12C6"/>
    <w:rsid w:val="00BC2BF0"/>
    <w:rsid w:val="00BC4461"/>
    <w:rsid w:val="00BC479D"/>
    <w:rsid w:val="00BD54F8"/>
    <w:rsid w:val="00BD628B"/>
    <w:rsid w:val="00BE27C1"/>
    <w:rsid w:val="00BF4D9C"/>
    <w:rsid w:val="00C02332"/>
    <w:rsid w:val="00C21C0D"/>
    <w:rsid w:val="00C3394A"/>
    <w:rsid w:val="00C47FFB"/>
    <w:rsid w:val="00C51187"/>
    <w:rsid w:val="00C65948"/>
    <w:rsid w:val="00CA0065"/>
    <w:rsid w:val="00CB0D40"/>
    <w:rsid w:val="00CB3BD8"/>
    <w:rsid w:val="00CB542D"/>
    <w:rsid w:val="00CD043F"/>
    <w:rsid w:val="00CE422C"/>
    <w:rsid w:val="00D13374"/>
    <w:rsid w:val="00D17B09"/>
    <w:rsid w:val="00D268B4"/>
    <w:rsid w:val="00D52ED6"/>
    <w:rsid w:val="00D65E58"/>
    <w:rsid w:val="00D704EA"/>
    <w:rsid w:val="00D80F00"/>
    <w:rsid w:val="00D81B71"/>
    <w:rsid w:val="00D908A0"/>
    <w:rsid w:val="00D96449"/>
    <w:rsid w:val="00DA7C6B"/>
    <w:rsid w:val="00DB5D9E"/>
    <w:rsid w:val="00DC7362"/>
    <w:rsid w:val="00DE1914"/>
    <w:rsid w:val="00E0721E"/>
    <w:rsid w:val="00E149C4"/>
    <w:rsid w:val="00E24679"/>
    <w:rsid w:val="00E36594"/>
    <w:rsid w:val="00E82915"/>
    <w:rsid w:val="00E831CA"/>
    <w:rsid w:val="00EA3C91"/>
    <w:rsid w:val="00EC1335"/>
    <w:rsid w:val="00EC21BD"/>
    <w:rsid w:val="00EC50A6"/>
    <w:rsid w:val="00EC5686"/>
    <w:rsid w:val="00F13AC3"/>
    <w:rsid w:val="00F347A1"/>
    <w:rsid w:val="00F54318"/>
    <w:rsid w:val="00F62550"/>
    <w:rsid w:val="00F73B8D"/>
    <w:rsid w:val="00F96A65"/>
    <w:rsid w:val="00FA1EE4"/>
    <w:rsid w:val="00FA39D8"/>
    <w:rsid w:val="00FA4A55"/>
    <w:rsid w:val="00FB081D"/>
    <w:rsid w:val="00FB2C3D"/>
    <w:rsid w:val="00FC4CD3"/>
    <w:rsid w:val="00FE130C"/>
    <w:rsid w:val="00FE2B87"/>
    <w:rsid w:val="00FE6F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2E84E0E-0A51-1940-8CD3-10ECA89C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5A"/>
    <w:pPr>
      <w:ind w:left="720"/>
      <w:contextualSpacing/>
    </w:pPr>
  </w:style>
  <w:style w:type="paragraph" w:styleId="Header">
    <w:name w:val="header"/>
    <w:basedOn w:val="Normal"/>
    <w:link w:val="HeaderChar"/>
    <w:uiPriority w:val="99"/>
    <w:unhideWhenUsed/>
    <w:rsid w:val="003C1346"/>
    <w:pPr>
      <w:tabs>
        <w:tab w:val="center" w:pos="4680"/>
        <w:tab w:val="right" w:pos="9360"/>
      </w:tabs>
    </w:pPr>
  </w:style>
  <w:style w:type="character" w:customStyle="1" w:styleId="HeaderChar">
    <w:name w:val="Header Char"/>
    <w:basedOn w:val="DefaultParagraphFont"/>
    <w:link w:val="Header"/>
    <w:uiPriority w:val="99"/>
    <w:rsid w:val="003C1346"/>
  </w:style>
  <w:style w:type="paragraph" w:styleId="Footer">
    <w:name w:val="footer"/>
    <w:basedOn w:val="Normal"/>
    <w:link w:val="FooterChar"/>
    <w:uiPriority w:val="99"/>
    <w:unhideWhenUsed/>
    <w:rsid w:val="003C1346"/>
    <w:pPr>
      <w:tabs>
        <w:tab w:val="center" w:pos="4680"/>
        <w:tab w:val="right" w:pos="9360"/>
      </w:tabs>
    </w:pPr>
  </w:style>
  <w:style w:type="character" w:customStyle="1" w:styleId="FooterChar">
    <w:name w:val="Footer Char"/>
    <w:basedOn w:val="DefaultParagraphFont"/>
    <w:link w:val="Footer"/>
    <w:uiPriority w:val="99"/>
    <w:rsid w:val="003C1346"/>
  </w:style>
  <w:style w:type="paragraph" w:styleId="BalloonText">
    <w:name w:val="Balloon Text"/>
    <w:basedOn w:val="Normal"/>
    <w:link w:val="BalloonTextChar"/>
    <w:uiPriority w:val="99"/>
    <w:semiHidden/>
    <w:unhideWhenUsed/>
    <w:rsid w:val="00122C2E"/>
    <w:rPr>
      <w:rFonts w:ascii="Arial" w:hAnsi="Arial" w:cs="Arial"/>
      <w:sz w:val="18"/>
      <w:szCs w:val="18"/>
    </w:rPr>
  </w:style>
  <w:style w:type="character" w:customStyle="1" w:styleId="BalloonTextChar">
    <w:name w:val="Balloon Text Char"/>
    <w:basedOn w:val="DefaultParagraphFont"/>
    <w:link w:val="BalloonText"/>
    <w:uiPriority w:val="99"/>
    <w:semiHidden/>
    <w:rsid w:val="00122C2E"/>
    <w:rPr>
      <w:rFonts w:ascii="Arial" w:hAnsi="Arial" w:cs="Arial"/>
      <w:sz w:val="18"/>
      <w:szCs w:val="18"/>
    </w:rPr>
  </w:style>
  <w:style w:type="character" w:styleId="CommentReference">
    <w:name w:val="annotation reference"/>
    <w:basedOn w:val="DefaultParagraphFont"/>
    <w:uiPriority w:val="99"/>
    <w:semiHidden/>
    <w:unhideWhenUsed/>
    <w:rsid w:val="004C6995"/>
    <w:rPr>
      <w:sz w:val="16"/>
      <w:szCs w:val="16"/>
    </w:rPr>
  </w:style>
  <w:style w:type="paragraph" w:styleId="CommentText">
    <w:name w:val="annotation text"/>
    <w:basedOn w:val="Normal"/>
    <w:link w:val="CommentTextChar"/>
    <w:uiPriority w:val="99"/>
    <w:semiHidden/>
    <w:unhideWhenUsed/>
    <w:rsid w:val="004C6995"/>
    <w:rPr>
      <w:sz w:val="20"/>
      <w:szCs w:val="20"/>
    </w:rPr>
  </w:style>
  <w:style w:type="character" w:customStyle="1" w:styleId="CommentTextChar">
    <w:name w:val="Comment Text Char"/>
    <w:basedOn w:val="DefaultParagraphFont"/>
    <w:link w:val="CommentText"/>
    <w:uiPriority w:val="99"/>
    <w:semiHidden/>
    <w:rsid w:val="004C6995"/>
    <w:rPr>
      <w:sz w:val="20"/>
      <w:szCs w:val="20"/>
    </w:rPr>
  </w:style>
  <w:style w:type="paragraph" w:styleId="CommentSubject">
    <w:name w:val="annotation subject"/>
    <w:basedOn w:val="CommentText"/>
    <w:next w:val="CommentText"/>
    <w:link w:val="CommentSubjectChar"/>
    <w:uiPriority w:val="99"/>
    <w:semiHidden/>
    <w:unhideWhenUsed/>
    <w:rsid w:val="004C6995"/>
    <w:rPr>
      <w:b/>
      <w:bCs/>
    </w:rPr>
  </w:style>
  <w:style w:type="character" w:customStyle="1" w:styleId="CommentSubjectChar">
    <w:name w:val="Comment Subject Char"/>
    <w:basedOn w:val="CommentTextChar"/>
    <w:link w:val="CommentSubject"/>
    <w:uiPriority w:val="99"/>
    <w:semiHidden/>
    <w:rsid w:val="004C69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