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A3784" w:rsidP="00DA3784">
      <w:pPr>
        <w:spacing w:after="0" w:line="240" w:lineRule="auto"/>
        <w:jc w:val="center"/>
        <w:rPr>
          <w:rFonts w:ascii="Times New Roman" w:eastAsia="Times New Roman" w:hAnsi="Times New Roman" w:cs="Times New Roman"/>
          <w:b/>
          <w:bCs/>
          <w:caps/>
        </w:rPr>
      </w:pPr>
      <w:bookmarkStart w:id="0" w:name="_GoBack"/>
      <w:bookmarkEnd w:id="0"/>
      <w:r w:rsidRPr="72B2252D">
        <w:rPr>
          <w:rFonts w:ascii="Times New Roman" w:eastAsia="Times New Roman" w:hAnsi="Times New Roman" w:cs="Times New Roman"/>
          <w:b/>
          <w:bCs/>
          <w:caps/>
        </w:rPr>
        <w:t>Remarks of FCC Commissioner Brendan Carr</w:t>
      </w:r>
    </w:p>
    <w:p w:rsidR="00DA3784" w:rsidP="00DA3784">
      <w:pPr>
        <w:spacing w:after="0" w:line="240" w:lineRule="auto"/>
        <w:jc w:val="center"/>
      </w:pPr>
      <w:r w:rsidRPr="005952B7">
        <w:rPr>
          <w:rFonts w:ascii="Times New Roman" w:eastAsia="Times New Roman" w:hAnsi="Times New Roman" w:cs="Times New Roman"/>
          <w:b/>
          <w:bCs/>
          <w:caps/>
        </w:rPr>
        <w:t xml:space="preserve"> </w:t>
      </w:r>
    </w:p>
    <w:p w:rsidR="00DA3784" w:rsidP="00DA3784">
      <w:pPr>
        <w:spacing w:after="0" w:line="240" w:lineRule="auto"/>
        <w:jc w:val="center"/>
      </w:pPr>
      <w:r w:rsidRPr="72B2252D">
        <w:rPr>
          <w:rFonts w:ascii="Times New Roman" w:eastAsia="Times New Roman" w:hAnsi="Times New Roman" w:cs="Times New Roman"/>
          <w:b/>
          <w:bCs/>
        </w:rPr>
        <w:t xml:space="preserve">AT THE VIRGINIA TELEHEALTH NETWORK’S EVENT </w:t>
      </w:r>
    </w:p>
    <w:p w:rsidR="00DA3784" w:rsidP="00DA3784">
      <w:pPr>
        <w:spacing w:after="0" w:line="240" w:lineRule="auto"/>
        <w:jc w:val="center"/>
      </w:pPr>
      <w:r w:rsidRPr="005952B7">
        <w:rPr>
          <w:rFonts w:ascii="Times New Roman" w:eastAsia="Times New Roman" w:hAnsi="Times New Roman" w:cs="Times New Roman"/>
          <w:b/>
          <w:bCs/>
        </w:rPr>
        <w:t>ON THE FCC’S ‘CONNECTED CARE PILOT PROGRAM’</w:t>
      </w:r>
    </w:p>
    <w:p w:rsidR="00DA3784" w:rsidP="00DA3784">
      <w:pPr>
        <w:spacing w:after="0" w:line="240" w:lineRule="auto"/>
        <w:jc w:val="center"/>
      </w:pPr>
      <w:r w:rsidRPr="005952B7">
        <w:rPr>
          <w:rFonts w:ascii="Times New Roman" w:eastAsia="Times New Roman" w:hAnsi="Times New Roman" w:cs="Times New Roman"/>
          <w:b/>
          <w:bCs/>
        </w:rPr>
        <w:t xml:space="preserve"> </w:t>
      </w:r>
    </w:p>
    <w:p w:rsidR="00DA3784" w:rsidP="00DA3784">
      <w:pPr>
        <w:spacing w:after="0" w:line="240" w:lineRule="auto"/>
        <w:jc w:val="center"/>
      </w:pPr>
      <w:r>
        <w:rPr>
          <w:rFonts w:ascii="Times New Roman" w:eastAsia="Times New Roman" w:hAnsi="Times New Roman" w:cs="Times New Roman"/>
          <w:b/>
          <w:bCs/>
        </w:rPr>
        <w:t>LAUREL FORK, VIRGINIA</w:t>
      </w:r>
    </w:p>
    <w:p w:rsidR="00DA3784" w:rsidP="00DA3784">
      <w:pPr>
        <w:spacing w:after="0" w:line="240" w:lineRule="auto"/>
        <w:jc w:val="center"/>
      </w:pPr>
    </w:p>
    <w:p w:rsidR="00DA3784" w:rsidP="00DA3784">
      <w:pPr>
        <w:spacing w:after="0" w:line="240" w:lineRule="auto"/>
        <w:jc w:val="center"/>
      </w:pPr>
      <w:r w:rsidRPr="005952B7">
        <w:rPr>
          <w:rFonts w:ascii="Times New Roman" w:eastAsia="Times New Roman" w:hAnsi="Times New Roman" w:cs="Times New Roman"/>
          <w:b/>
          <w:bCs/>
        </w:rPr>
        <w:t>JUNE 19, 2019</w:t>
      </w:r>
    </w:p>
    <w:p w:rsidR="00DA3784" w:rsidP="00DA3784">
      <w:pPr>
        <w:spacing w:after="0" w:line="240" w:lineRule="auto"/>
        <w:jc w:val="center"/>
        <w:rPr>
          <w:rFonts w:ascii="Times New Roman" w:eastAsia="Times New Roman" w:hAnsi="Times New Roman" w:cs="Times New Roman"/>
          <w:b/>
          <w:bCs/>
        </w:rPr>
      </w:pPr>
    </w:p>
    <w:p w:rsidR="00DA3784" w:rsidP="00DA3784">
      <w:pPr>
        <w:spacing w:after="0" w:line="240" w:lineRule="auto"/>
        <w:ind w:firstLine="720"/>
        <w:rPr>
          <w:rFonts w:ascii="Times New Roman" w:eastAsia="Times New Roman" w:hAnsi="Times New Roman" w:cs="Times New Roman"/>
        </w:rPr>
      </w:pPr>
      <w:r w:rsidRPr="72B2252D">
        <w:rPr>
          <w:rFonts w:ascii="Times New Roman" w:eastAsia="Times New Roman" w:hAnsi="Times New Roman" w:cs="Times New Roman"/>
        </w:rPr>
        <w:t xml:space="preserve">Good morning.  </w:t>
      </w:r>
      <w:r>
        <w:rPr>
          <w:rFonts w:ascii="Times New Roman" w:eastAsia="Times New Roman" w:hAnsi="Times New Roman" w:cs="Times New Roman"/>
        </w:rPr>
        <w:t>It’s great to join you in Laurel Fork at the Tri-Area Community Health Center.  I look forward to announcing a new step we are taking at the Federal Communications Commission to expand Americans’ access to telehealth—action that can help bring high-quality, affordable care to communities across the country.</w:t>
      </w:r>
    </w:p>
    <w:p w:rsidR="00DA3784" w:rsidP="00DA3784">
      <w:pPr>
        <w:tabs>
          <w:tab w:val="left" w:pos="1260"/>
          <w:tab w:val="left" w:pos="8040"/>
        </w:tabs>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ab/>
      </w:r>
    </w:p>
    <w:p w:rsidR="00DA3784" w:rsidP="00DA3784">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I grew up in Virginia, and I always enjoy getting back to the Commonwealth.  On the drive down here yesterday, we started out on I-66, weaving through the traffic, congestion, and tall buildings of D.C.’s suburbs and commuter towns.  But there’s always a point on that drive—and for me it’s when I-66 ends and you swing south onto I-81—when all of that fades away and is replaced by the quiet and stillness of the Shenandoah Valley.</w:t>
      </w:r>
    </w:p>
    <w:p w:rsidR="00DA3784" w:rsidP="00DA3784">
      <w:pPr>
        <w:spacing w:after="0" w:line="240" w:lineRule="auto"/>
        <w:ind w:firstLine="720"/>
        <w:rPr>
          <w:rFonts w:ascii="Times New Roman" w:eastAsia="Times New Roman" w:hAnsi="Times New Roman" w:cs="Times New Roman"/>
        </w:rPr>
      </w:pPr>
    </w:p>
    <w:p w:rsidR="00DA3784" w:rsidP="00DA3784">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It’s a gorgeous area.  And as we made the long drive along the backbone of the Blue Ridge Mountains—past Lexington, through Roanoke, and beyond Blacksburg—I was reminded again of the natural beauty of southwest Virginia.  There is much to be said for the peace and solitude that comes from being so far from the commotion of big city life.  But this rural landscape also presents some unique challenges.  One of them is accessing high-quality and affordable health care.  And that’s what we’re here today to address.  It should not matter whether your family lives in a community off I-66 or I-81—all Americans should have access to quality care.</w:t>
      </w:r>
    </w:p>
    <w:p w:rsidR="00DA3784" w:rsidP="00DA3784">
      <w:pPr>
        <w:spacing w:after="0" w:line="240" w:lineRule="auto"/>
        <w:ind w:firstLine="720"/>
        <w:rPr>
          <w:rFonts w:ascii="Times New Roman" w:eastAsia="Times New Roman" w:hAnsi="Times New Roman" w:cs="Times New Roman"/>
        </w:rPr>
      </w:pPr>
    </w:p>
    <w:p w:rsidR="00DA3784" w:rsidP="00DA3784">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Yet we know that rural communities face a distinct set of health care challenges.  Here in Carroll Country, for instance, diabetes rates are about one third higher than the national average.  And managing that and other chronic conditions is complicated by several factors.  Income levels in the county are about one third below the national average.  The closest hospital is in another state.  And HHS has classified Laurel Fork as a health care provider shortage area for mental health and primary care services.  Indeed, there’s just one mental health provider available in the county per 2,700 people.</w:t>
      </w:r>
    </w:p>
    <w:p w:rsidR="00DA3784" w:rsidP="00DA3784">
      <w:pPr>
        <w:spacing w:after="0" w:line="240" w:lineRule="auto"/>
        <w:ind w:firstLine="720"/>
        <w:rPr>
          <w:rFonts w:ascii="Times New Roman" w:eastAsia="Times New Roman" w:hAnsi="Times New Roman" w:cs="Times New Roman"/>
        </w:rPr>
      </w:pPr>
    </w:p>
    <w:p w:rsidR="00DA3784" w:rsidP="00DA3784">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As these numbers suggest, too many Americans are at risk of falling behind when it comes to the availability of high-quality health care.  </w:t>
      </w:r>
      <w:r w:rsidRPr="58DE2DA5">
        <w:rPr>
          <w:rFonts w:ascii="Times New Roman" w:eastAsia="Times New Roman" w:hAnsi="Times New Roman" w:cs="Times New Roman"/>
        </w:rPr>
        <w:t>With a growing physician shortage, it’s difficult to impossible to find specialists in many rural communities, and even basic care is often out of reach, as we see rural hospitals closing by the dozen across the country.</w:t>
      </w:r>
    </w:p>
    <w:p w:rsidR="00DA3784" w:rsidP="00DA3784">
      <w:pPr>
        <w:spacing w:after="0" w:line="240" w:lineRule="auto"/>
        <w:ind w:firstLine="720"/>
        <w:rPr>
          <w:rFonts w:ascii="Times New Roman" w:eastAsia="Times New Roman" w:hAnsi="Times New Roman" w:cs="Times New Roman"/>
        </w:rPr>
      </w:pPr>
    </w:p>
    <w:p w:rsidR="00DA3784" w:rsidP="00DA3784">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Leaders here in Carroll County are tackling this challenge.  And they’re doing it through a mix of old-fashioned grit and determination plus a healthy amount of high-tech innovation.  They are using </w:t>
      </w:r>
      <w:r w:rsidRPr="58DE2DA5">
        <w:rPr>
          <w:rFonts w:ascii="Times New Roman" w:eastAsia="Times New Roman" w:hAnsi="Times New Roman" w:cs="Times New Roman"/>
        </w:rPr>
        <w:t xml:space="preserve">telehealth </w:t>
      </w:r>
      <w:r>
        <w:rPr>
          <w:rFonts w:ascii="Times New Roman" w:eastAsia="Times New Roman" w:hAnsi="Times New Roman" w:cs="Times New Roman"/>
        </w:rPr>
        <w:t xml:space="preserve">to bring affordable care and nationwide specialists to the heart of Appalachia.  </w:t>
      </w:r>
    </w:p>
    <w:p w:rsidR="00DA3784" w:rsidP="00DA3784">
      <w:pPr>
        <w:spacing w:after="0" w:line="240" w:lineRule="auto"/>
        <w:ind w:firstLine="720"/>
        <w:rPr>
          <w:rFonts w:ascii="Times New Roman" w:eastAsia="Times New Roman" w:hAnsi="Times New Roman" w:cs="Times New Roman"/>
        </w:rPr>
      </w:pPr>
    </w:p>
    <w:p w:rsidR="00DA3784" w:rsidP="00DA3784">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Inside </w:t>
      </w:r>
      <w:r w:rsidRPr="58DE2DA5">
        <w:rPr>
          <w:rFonts w:ascii="Times New Roman" w:eastAsia="Times New Roman" w:hAnsi="Times New Roman" w:cs="Times New Roman"/>
        </w:rPr>
        <w:t>many hospitals and clinics</w:t>
      </w:r>
      <w:r>
        <w:rPr>
          <w:rFonts w:ascii="Times New Roman" w:eastAsia="Times New Roman" w:hAnsi="Times New Roman" w:cs="Times New Roman"/>
        </w:rPr>
        <w:t xml:space="preserve"> across the Commonwealth</w:t>
      </w:r>
      <w:r w:rsidRPr="58DE2DA5">
        <w:rPr>
          <w:rFonts w:ascii="Times New Roman" w:eastAsia="Times New Roman" w:hAnsi="Times New Roman" w:cs="Times New Roman"/>
        </w:rPr>
        <w:t>, patients can now access connected and cutting-edge telehealth services.  The FCC, through its Rural Health Care Program, has long supported the deployment of broadband to these facilities.</w:t>
      </w:r>
    </w:p>
    <w:p w:rsidR="00DA3784" w:rsidP="00DA3784">
      <w:pPr>
        <w:spacing w:after="0" w:line="240" w:lineRule="auto"/>
        <w:ind w:firstLine="720"/>
      </w:pPr>
    </w:p>
    <w:p w:rsidR="00DA3784" w:rsidP="00DA3784">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But technology that’s limited to the confines of a brick-and-mortar hospital does little to help communities or patients that are long miles and many hours away from those facilities.  So Tri-Area is </w:t>
      </w:r>
      <w:r>
        <w:rPr>
          <w:rFonts w:ascii="Times New Roman" w:eastAsia="Times New Roman" w:hAnsi="Times New Roman" w:cs="Times New Roman"/>
        </w:rPr>
        <w:t xml:space="preserve">leading the way on a trend in telehealth—a </w:t>
      </w:r>
      <w:r w:rsidRPr="58DE2DA5">
        <w:rPr>
          <w:rFonts w:ascii="Times New Roman" w:eastAsia="Times New Roman" w:hAnsi="Times New Roman" w:cs="Times New Roman"/>
        </w:rPr>
        <w:t xml:space="preserve">trend towards “connected care everywhere.”  When patients leave the doors of </w:t>
      </w:r>
      <w:r>
        <w:rPr>
          <w:rFonts w:ascii="Times New Roman" w:eastAsia="Times New Roman" w:hAnsi="Times New Roman" w:cs="Times New Roman"/>
        </w:rPr>
        <w:t>a medical facility</w:t>
      </w:r>
      <w:r w:rsidRPr="58DE2DA5">
        <w:rPr>
          <w:rFonts w:ascii="Times New Roman" w:eastAsia="Times New Roman" w:hAnsi="Times New Roman" w:cs="Times New Roman"/>
        </w:rPr>
        <w:t xml:space="preserve">, their access to high-tech healthcare services </w:t>
      </w:r>
      <w:r>
        <w:rPr>
          <w:rFonts w:ascii="Times New Roman" w:eastAsia="Times New Roman" w:hAnsi="Times New Roman" w:cs="Times New Roman"/>
        </w:rPr>
        <w:t>no longer needs to drop down to zero</w:t>
      </w:r>
      <w:r w:rsidRPr="58DE2DA5">
        <w:rPr>
          <w:rFonts w:ascii="Times New Roman" w:eastAsia="Times New Roman" w:hAnsi="Times New Roman" w:cs="Times New Roman"/>
        </w:rPr>
        <w:t>.  Whether through remote patient monitoring or mobile health applications that are accessed</w:t>
      </w:r>
      <w:r>
        <w:rPr>
          <w:rFonts w:ascii="Times New Roman" w:eastAsia="Times New Roman" w:hAnsi="Times New Roman" w:cs="Times New Roman"/>
        </w:rPr>
        <w:t xml:space="preserve"> right</w:t>
      </w:r>
      <w:r w:rsidRPr="58DE2DA5">
        <w:rPr>
          <w:rFonts w:ascii="Times New Roman" w:eastAsia="Times New Roman" w:hAnsi="Times New Roman" w:cs="Times New Roman"/>
        </w:rPr>
        <w:t xml:space="preserve"> on </w:t>
      </w:r>
      <w:r>
        <w:rPr>
          <w:rFonts w:ascii="Times New Roman" w:eastAsia="Times New Roman" w:hAnsi="Times New Roman" w:cs="Times New Roman"/>
        </w:rPr>
        <w:t>a smartphone or tablet</w:t>
      </w:r>
      <w:r w:rsidRPr="58DE2DA5">
        <w:rPr>
          <w:rFonts w:ascii="Times New Roman" w:eastAsia="Times New Roman" w:hAnsi="Times New Roman" w:cs="Times New Roman"/>
        </w:rPr>
        <w:t>, patients are seeing improved outcomes and significant cost savings through high-tech care delivered directly to them regardless of where they are located.</w:t>
      </w:r>
    </w:p>
    <w:p w:rsidR="00DA3784" w:rsidP="00DA3784">
      <w:pPr>
        <w:spacing w:after="0" w:line="240" w:lineRule="auto"/>
        <w:ind w:firstLine="720"/>
        <w:rPr>
          <w:rFonts w:ascii="Times New Roman" w:eastAsia="Times New Roman" w:hAnsi="Times New Roman" w:cs="Times New Roman"/>
        </w:rPr>
      </w:pPr>
    </w:p>
    <w:p w:rsidR="00DA3784" w:rsidP="00DA3784">
      <w:pPr>
        <w:spacing w:after="0" w:line="240" w:lineRule="auto"/>
        <w:ind w:firstLine="720"/>
        <w:rPr>
          <w:rFonts w:ascii="Times New Roman" w:hAnsi="Times New Roman" w:cs="Times New Roman"/>
        </w:rPr>
      </w:pPr>
      <w:r>
        <w:rPr>
          <w:rFonts w:ascii="Times New Roman" w:eastAsia="Times New Roman" w:hAnsi="Times New Roman" w:cs="Times New Roman"/>
        </w:rPr>
        <w:t>The innovative work being done here in Laurel Fork is already delivering results.  The Tri-Area Community Health Center has been using telehealth to pioneer a remote patient monitoring program for patients with diabetes.  Thanks to connected care technologies, Tri-Area patients with diabetes who are having trouble controlling their A1C levels don’t go home from this clinic empty-handed.  T</w:t>
      </w:r>
      <w:r>
        <w:rPr>
          <w:rFonts w:ascii="Times New Roman" w:hAnsi="Times New Roman" w:cs="Times New Roman"/>
        </w:rPr>
        <w:t>hey’re given an Internet-connected home monitor, which allows</w:t>
      </w:r>
      <w:r w:rsidRPr="000807BF">
        <w:rPr>
          <w:rFonts w:ascii="Times New Roman" w:hAnsi="Times New Roman" w:cs="Times New Roman"/>
        </w:rPr>
        <w:t xml:space="preserve"> endocrinologists at th</w:t>
      </w:r>
      <w:r>
        <w:rPr>
          <w:rFonts w:ascii="Times New Roman" w:hAnsi="Times New Roman" w:cs="Times New Roman"/>
        </w:rPr>
        <w:t>is</w:t>
      </w:r>
      <w:r w:rsidRPr="000807BF">
        <w:rPr>
          <w:rFonts w:ascii="Times New Roman" w:hAnsi="Times New Roman" w:cs="Times New Roman"/>
        </w:rPr>
        <w:t xml:space="preserve"> facility </w:t>
      </w:r>
      <w:r>
        <w:rPr>
          <w:rFonts w:ascii="Times New Roman" w:hAnsi="Times New Roman" w:cs="Times New Roman"/>
        </w:rPr>
        <w:t>to</w:t>
      </w:r>
      <w:r w:rsidRPr="000807BF">
        <w:rPr>
          <w:rFonts w:ascii="Times New Roman" w:hAnsi="Times New Roman" w:cs="Times New Roman"/>
        </w:rPr>
        <w:t xml:space="preserve"> monitor the </w:t>
      </w:r>
      <w:r>
        <w:rPr>
          <w:rFonts w:ascii="Times New Roman" w:hAnsi="Times New Roman" w:cs="Times New Roman"/>
        </w:rPr>
        <w:t xml:space="preserve">patient’s </w:t>
      </w:r>
      <w:r w:rsidRPr="000807BF">
        <w:rPr>
          <w:rFonts w:ascii="Times New Roman" w:hAnsi="Times New Roman" w:cs="Times New Roman"/>
        </w:rPr>
        <w:t xml:space="preserve">blood glucose </w:t>
      </w:r>
      <w:r>
        <w:rPr>
          <w:rFonts w:ascii="Times New Roman" w:hAnsi="Times New Roman" w:cs="Times New Roman"/>
        </w:rPr>
        <w:t xml:space="preserve">levels </w:t>
      </w:r>
      <w:r w:rsidRPr="000807BF">
        <w:rPr>
          <w:rFonts w:ascii="Times New Roman" w:hAnsi="Times New Roman" w:cs="Times New Roman"/>
        </w:rPr>
        <w:t xml:space="preserve">daily, as well as their dietary intake and physical activity.  They graph </w:t>
      </w:r>
      <w:r>
        <w:rPr>
          <w:rFonts w:ascii="Times New Roman" w:hAnsi="Times New Roman" w:cs="Times New Roman"/>
        </w:rPr>
        <w:t>this data</w:t>
      </w:r>
      <w:r w:rsidRPr="000807BF">
        <w:rPr>
          <w:rFonts w:ascii="Times New Roman" w:hAnsi="Times New Roman" w:cs="Times New Roman"/>
        </w:rPr>
        <w:t xml:space="preserve"> and </w:t>
      </w:r>
      <w:r>
        <w:rPr>
          <w:rFonts w:ascii="Times New Roman" w:hAnsi="Times New Roman" w:cs="Times New Roman"/>
        </w:rPr>
        <w:t xml:space="preserve">upload </w:t>
      </w:r>
      <w:r w:rsidRPr="000807BF">
        <w:rPr>
          <w:rFonts w:ascii="Times New Roman" w:hAnsi="Times New Roman" w:cs="Times New Roman"/>
        </w:rPr>
        <w:t xml:space="preserve">it to the cloud where it can be </w:t>
      </w:r>
      <w:r>
        <w:rPr>
          <w:rFonts w:ascii="Times New Roman" w:hAnsi="Times New Roman" w:cs="Times New Roman"/>
        </w:rPr>
        <w:t>analyzed.  And the results are made available to a team here at Tri-Area and to specialists at the University of Virginia through a secure connection</w:t>
      </w:r>
      <w:r w:rsidRPr="000807BF">
        <w:rPr>
          <w:rFonts w:ascii="Times New Roman" w:hAnsi="Times New Roman" w:cs="Times New Roman"/>
        </w:rPr>
        <w:t xml:space="preserve">.  Dr. Richard Santen, who you will be hearing from shortly, has </w:t>
      </w:r>
      <w:r>
        <w:rPr>
          <w:rFonts w:ascii="Times New Roman" w:hAnsi="Times New Roman" w:cs="Times New Roman"/>
        </w:rPr>
        <w:t>seen impressive results from this technology</w:t>
      </w:r>
      <w:r w:rsidRPr="000807BF">
        <w:rPr>
          <w:rFonts w:ascii="Times New Roman" w:hAnsi="Times New Roman" w:cs="Times New Roman"/>
        </w:rPr>
        <w:t xml:space="preserve">.  In </w:t>
      </w:r>
      <w:r>
        <w:rPr>
          <w:rFonts w:ascii="Times New Roman" w:hAnsi="Times New Roman" w:cs="Times New Roman"/>
        </w:rPr>
        <w:t xml:space="preserve">his study, remote </w:t>
      </w:r>
      <w:r w:rsidRPr="000807BF">
        <w:rPr>
          <w:rFonts w:ascii="Times New Roman" w:hAnsi="Times New Roman" w:cs="Times New Roman"/>
        </w:rPr>
        <w:t>patient monitoring lowered</w:t>
      </w:r>
      <w:r>
        <w:rPr>
          <w:rFonts w:ascii="Times New Roman" w:hAnsi="Times New Roman" w:cs="Times New Roman"/>
        </w:rPr>
        <w:t xml:space="preserve"> his patients’ </w:t>
      </w:r>
      <w:r w:rsidRPr="000807BF">
        <w:rPr>
          <w:rFonts w:ascii="Times New Roman" w:hAnsi="Times New Roman" w:cs="Times New Roman"/>
        </w:rPr>
        <w:t>A1C levels by 2.2 points on</w:t>
      </w:r>
      <w:r>
        <w:rPr>
          <w:rFonts w:ascii="Times New Roman" w:hAnsi="Times New Roman" w:cs="Times New Roman"/>
        </w:rPr>
        <w:t xml:space="preserve"> average, which dramatically reduced their risk of heart disease.  We will get the chance to hear from two of those patients today.</w:t>
      </w:r>
    </w:p>
    <w:p w:rsidR="00DA3784" w:rsidP="00DA3784">
      <w:pPr>
        <w:spacing w:after="0" w:line="240" w:lineRule="auto"/>
        <w:ind w:firstLine="720"/>
        <w:rPr>
          <w:rFonts w:ascii="Times New Roman" w:eastAsia="Times New Roman" w:hAnsi="Times New Roman" w:cs="Times New Roman"/>
        </w:rPr>
      </w:pPr>
    </w:p>
    <w:p w:rsidR="00DA3784" w:rsidP="00DA3784">
      <w:pPr>
        <w:spacing w:after="0" w:line="240" w:lineRule="auto"/>
        <w:ind w:firstLine="720"/>
        <w:rPr>
          <w:rFonts w:ascii="Times New Roman" w:hAnsi="Times New Roman" w:cs="Times New Roman"/>
        </w:rPr>
      </w:pPr>
      <w:r>
        <w:rPr>
          <w:rFonts w:ascii="Times New Roman" w:hAnsi="Times New Roman" w:cs="Times New Roman"/>
        </w:rPr>
        <w:t>Tri-Area Community Health is just one of many facilities in Virginia that has seized the opportunity of telemedicine.  And with new legislation on the books, providers will be able to expand their telehealth offerings.  I am pleased to hear that Dr. Karen Rheuban, who is also speaking here today, and the University of Virginia will be looking to add additional offerings to their own remote patient monitoring capabilities this summer, including ones that can help combat the opioid epidemic.</w:t>
      </w:r>
    </w:p>
    <w:p w:rsidR="00DA3784" w:rsidP="00DA3784">
      <w:pPr>
        <w:spacing w:after="0" w:line="240" w:lineRule="auto"/>
        <w:ind w:firstLine="720"/>
        <w:rPr>
          <w:rFonts w:ascii="Times New Roman" w:hAnsi="Times New Roman" w:cs="Times New Roman"/>
        </w:rPr>
      </w:pPr>
    </w:p>
    <w:p w:rsidR="00DA3784" w:rsidP="00DA3784">
      <w:pPr>
        <w:spacing w:after="0" w:line="240" w:lineRule="auto"/>
        <w:ind w:firstLine="720"/>
        <w:rPr>
          <w:rFonts w:ascii="Times New Roman" w:hAnsi="Times New Roman" w:cs="Times New Roman"/>
        </w:rPr>
      </w:pPr>
      <w:r>
        <w:rPr>
          <w:rFonts w:ascii="Times New Roman" w:hAnsi="Times New Roman" w:cs="Times New Roman"/>
        </w:rPr>
        <w:t>Virginia is also home to many veterans.  And particularly for those living in rural communities, the nearest VA facility can feel a world away.  Clinics like Tri-Area can help bring care closer to home.  So I was thrilled to hear that Tri-Area will be joining VA mission, a new project from the VA to provide in-home care to veterans in this community.  The FCC’s pilot program could help support programs like these by ensuring that patients have the high-speed connectivity they need to participate in this growing trend of connected care everywhere.</w:t>
      </w:r>
    </w:p>
    <w:p w:rsidR="00DA3784" w:rsidRPr="00BA300D" w:rsidP="00DA3784">
      <w:pPr>
        <w:spacing w:after="0" w:line="240" w:lineRule="auto"/>
        <w:ind w:firstLine="720"/>
        <w:rPr>
          <w:rFonts w:ascii="Times New Roman" w:hAnsi="Times New Roman" w:cs="Times New Roman"/>
        </w:rPr>
      </w:pPr>
    </w:p>
    <w:p w:rsidR="00DA3784" w:rsidP="00DA3784">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The potential benefits of connected care are significant.  In communities across the country, I’ve seen firsthand how telehealth is lowering costs and improving patient health outcomes.  </w:t>
      </w:r>
      <w:r w:rsidRPr="72B2252D">
        <w:rPr>
          <w:rFonts w:ascii="Times New Roman" w:eastAsia="Times New Roman" w:hAnsi="Times New Roman" w:cs="Times New Roman"/>
        </w:rPr>
        <w:t>And the relatively limited trials to date are showing significant cost savings</w:t>
      </w:r>
      <w:r>
        <w:rPr>
          <w:rFonts w:ascii="Times New Roman" w:eastAsia="Times New Roman" w:hAnsi="Times New Roman" w:cs="Times New Roman"/>
        </w:rPr>
        <w:t xml:space="preserve">.  </w:t>
      </w:r>
      <w:r w:rsidRPr="72B2252D">
        <w:rPr>
          <w:rFonts w:ascii="Times New Roman" w:eastAsia="Times New Roman" w:hAnsi="Times New Roman" w:cs="Times New Roman"/>
        </w:rPr>
        <w:t>A remote patient monitoring program run by the Veterans Health Administration</w:t>
      </w:r>
      <w:r>
        <w:rPr>
          <w:rFonts w:ascii="Times New Roman" w:eastAsia="Times New Roman" w:hAnsi="Times New Roman" w:cs="Times New Roman"/>
        </w:rPr>
        <w:t>, for example,</w:t>
      </w:r>
      <w:r w:rsidRPr="72B2252D">
        <w:rPr>
          <w:rFonts w:ascii="Times New Roman" w:eastAsia="Times New Roman" w:hAnsi="Times New Roman" w:cs="Times New Roman"/>
        </w:rPr>
        <w:t xml:space="preserve"> cost $1,600 per patient </w:t>
      </w:r>
      <w:r>
        <w:rPr>
          <w:rFonts w:ascii="Times New Roman" w:eastAsia="Times New Roman" w:hAnsi="Times New Roman" w:cs="Times New Roman"/>
        </w:rPr>
        <w:t>compared to</w:t>
      </w:r>
      <w:r w:rsidRPr="72B2252D">
        <w:rPr>
          <w:rFonts w:ascii="Times New Roman" w:eastAsia="Times New Roman" w:hAnsi="Times New Roman" w:cs="Times New Roman"/>
        </w:rPr>
        <w:t xml:space="preserve"> </w:t>
      </w:r>
      <w:r>
        <w:rPr>
          <w:rFonts w:ascii="Times New Roman" w:eastAsia="Times New Roman" w:hAnsi="Times New Roman" w:cs="Times New Roman"/>
        </w:rPr>
        <w:t xml:space="preserve">the </w:t>
      </w:r>
      <w:r w:rsidRPr="72B2252D">
        <w:rPr>
          <w:rFonts w:ascii="Times New Roman" w:eastAsia="Times New Roman" w:hAnsi="Times New Roman" w:cs="Times New Roman"/>
        </w:rPr>
        <w:t xml:space="preserve">$13,000 </w:t>
      </w:r>
      <w:r>
        <w:rPr>
          <w:rFonts w:ascii="Times New Roman" w:eastAsia="Times New Roman" w:hAnsi="Times New Roman" w:cs="Times New Roman"/>
        </w:rPr>
        <w:t>it costs for</w:t>
      </w:r>
      <w:r w:rsidRPr="72B2252D">
        <w:rPr>
          <w:rFonts w:ascii="Times New Roman" w:eastAsia="Times New Roman" w:hAnsi="Times New Roman" w:cs="Times New Roman"/>
        </w:rPr>
        <w:t xml:space="preserve"> </w:t>
      </w:r>
      <w:r>
        <w:rPr>
          <w:rFonts w:ascii="Times New Roman" w:eastAsia="Times New Roman" w:hAnsi="Times New Roman" w:cs="Times New Roman"/>
        </w:rPr>
        <w:t>more traditional care</w:t>
      </w:r>
      <w:r w:rsidRPr="72B2252D">
        <w:rPr>
          <w:rFonts w:ascii="Times New Roman" w:eastAsia="Times New Roman" w:hAnsi="Times New Roman" w:cs="Times New Roman"/>
        </w:rPr>
        <w:t xml:space="preserve">.  Another telehealth project in the Northeastern U.S. found that every </w:t>
      </w:r>
      <w:r>
        <w:rPr>
          <w:rFonts w:ascii="Times New Roman" w:eastAsia="Times New Roman" w:hAnsi="Times New Roman" w:cs="Times New Roman"/>
        </w:rPr>
        <w:t>dollar</w:t>
      </w:r>
      <w:r w:rsidRPr="72B2252D">
        <w:rPr>
          <w:rFonts w:ascii="Times New Roman" w:eastAsia="Times New Roman" w:hAnsi="Times New Roman" w:cs="Times New Roman"/>
        </w:rPr>
        <w:t xml:space="preserve"> spent on remote monitoring resulted in a $3.30 return in savings.  And a diabetes trial run by the University of Mississippi Medical Center resulted in nearly $700,000 in annual savings due to reductions in hospital readmissions alone.  Assuming just 20% of Mississippi’s diabetic population enrolled in this program, Medicaid savings in the state would be $189 million per year. </w:t>
      </w:r>
    </w:p>
    <w:p w:rsidR="00DA3784" w:rsidP="00DA3784">
      <w:pPr>
        <w:spacing w:after="0" w:line="240" w:lineRule="auto"/>
        <w:ind w:firstLine="720"/>
      </w:pPr>
    </w:p>
    <w:p w:rsidR="00DA3784" w:rsidP="00DA3784">
      <w:pPr>
        <w:spacing w:after="0" w:line="240" w:lineRule="auto"/>
        <w:ind w:firstLine="720"/>
        <w:rPr>
          <w:rFonts w:ascii="Times New Roman" w:eastAsia="Times New Roman" w:hAnsi="Times New Roman" w:cs="Times New Roman"/>
        </w:rPr>
      </w:pPr>
      <w:r w:rsidRPr="72B2252D">
        <w:rPr>
          <w:rFonts w:ascii="Times New Roman" w:eastAsia="Times New Roman" w:hAnsi="Times New Roman" w:cs="Times New Roman"/>
        </w:rPr>
        <w:t>Connected care technologies are also greatly improving health outcomes for patients.  For example, a study of 20 remote patient monitoring trials found a 20% reduction in all-cause mortality and a 15% reduction in heart failure-related hospitalizations.  The Veterans Health Administration’s remote patient monitoring program resulted in a 25% reduction in days of inpatient care and a 19% reduction in hospital admission.  Another remote patient monitoring initiative showed a 46% reduction in ER visits, a 53% reduction in hospital admissions, and a 25% shorter length of in-patient stay.</w:t>
      </w:r>
    </w:p>
    <w:p w:rsidR="00DA3784" w:rsidP="00DA3784">
      <w:pPr>
        <w:spacing w:after="0" w:line="240" w:lineRule="auto"/>
        <w:ind w:firstLine="720"/>
      </w:pPr>
    </w:p>
    <w:p w:rsidR="00DA3784" w:rsidP="00DA3784">
      <w:pPr>
        <w:spacing w:after="0" w:line="240" w:lineRule="auto"/>
        <w:rPr>
          <w:rFonts w:ascii="Times New Roman" w:eastAsia="Times New Roman" w:hAnsi="Times New Roman" w:cs="Times New Roman"/>
        </w:rPr>
      </w:pPr>
      <w:r w:rsidRPr="72B2252D">
        <w:rPr>
          <w:rFonts w:ascii="Times New Roman" w:eastAsia="Times New Roman" w:hAnsi="Times New Roman" w:cs="Times New Roman"/>
        </w:rPr>
        <w:t xml:space="preserve">            Given the significant cost savings and improved patient outcomes associated with connected care,</w:t>
      </w:r>
      <w:r>
        <w:rPr>
          <w:rFonts w:ascii="Times New Roman" w:eastAsia="Times New Roman" w:hAnsi="Times New Roman" w:cs="Times New Roman"/>
        </w:rPr>
        <w:t xml:space="preserve"> we sho</w:t>
      </w:r>
      <w:r w:rsidRPr="72B2252D">
        <w:rPr>
          <w:rFonts w:ascii="Times New Roman" w:eastAsia="Times New Roman" w:hAnsi="Times New Roman" w:cs="Times New Roman"/>
        </w:rPr>
        <w:t xml:space="preserve">uld align public policy in support of this movement in telehealth.  </w:t>
      </w:r>
      <w:r>
        <w:rPr>
          <w:rFonts w:ascii="Times New Roman" w:eastAsia="Times New Roman" w:hAnsi="Times New Roman" w:cs="Times New Roman"/>
        </w:rPr>
        <w:t xml:space="preserve">It’s the healthcare equivalent of </w:t>
      </w:r>
      <w:r>
        <w:rPr>
          <w:rFonts w:ascii="Times New Roman" w:eastAsia="Times New Roman" w:hAnsi="Times New Roman" w:cs="Times New Roman"/>
        </w:rPr>
        <w:t xml:space="preserve">moving from Blockbuster to Netflix.  </w:t>
      </w:r>
      <w:r w:rsidRPr="72B2252D">
        <w:rPr>
          <w:rFonts w:ascii="Times New Roman" w:eastAsia="Times New Roman" w:hAnsi="Times New Roman" w:cs="Times New Roman"/>
        </w:rPr>
        <w:t>At the FCC, we can play a construc</w:t>
      </w:r>
      <w:r>
        <w:rPr>
          <w:rFonts w:ascii="Times New Roman" w:eastAsia="Times New Roman" w:hAnsi="Times New Roman" w:cs="Times New Roman"/>
        </w:rPr>
        <w:t xml:space="preserve">tive role by helping to fund </w:t>
      </w:r>
      <w:r w:rsidRPr="72B2252D">
        <w:rPr>
          <w:rFonts w:ascii="Times New Roman" w:eastAsia="Times New Roman" w:hAnsi="Times New Roman" w:cs="Times New Roman"/>
        </w:rPr>
        <w:t>the connectivity needed to ensure that all communities get a fair shot at benefiting from new telehealth technologies.</w:t>
      </w:r>
      <w:r>
        <w:rPr>
          <w:rFonts w:ascii="Times New Roman" w:eastAsia="Times New Roman" w:hAnsi="Times New Roman" w:cs="Times New Roman"/>
        </w:rPr>
        <w:t xml:space="preserve">  After all, if you can’t afford or don’t have access to the Internet, many of these life-changing remote patient monitoring technologies will remain out of reach.</w:t>
      </w:r>
    </w:p>
    <w:p w:rsidR="00DA3784" w:rsidP="00DA3784">
      <w:pPr>
        <w:spacing w:after="0" w:line="240" w:lineRule="auto"/>
        <w:rPr>
          <w:rFonts w:ascii="Times New Roman" w:eastAsia="Times New Roman" w:hAnsi="Times New Roman" w:cs="Times New Roman"/>
        </w:rPr>
      </w:pPr>
    </w:p>
    <w:p w:rsidR="00DA3784" w:rsidP="00DA3784">
      <w:pPr>
        <w:spacing w:after="0" w:line="240" w:lineRule="auto"/>
        <w:rPr>
          <w:rFonts w:ascii="Times New Roman" w:eastAsia="Times New Roman" w:hAnsi="Times New Roman" w:cs="Times New Roman"/>
        </w:rPr>
      </w:pPr>
      <w:r>
        <w:rPr>
          <w:rFonts w:ascii="Times New Roman" w:eastAsia="Times New Roman" w:hAnsi="Times New Roman" w:cs="Times New Roman"/>
        </w:rPr>
        <w:tab/>
        <w:t>So I am pleased to announce that the FCC will be voting on July 10 to advance a $100 Million “Connected Care Pilot Program.”  The Pilot would target funding</w:t>
      </w:r>
      <w:r w:rsidRPr="72B2252D">
        <w:rPr>
          <w:rFonts w:ascii="Times New Roman" w:eastAsia="Times New Roman" w:hAnsi="Times New Roman" w:cs="Times New Roman"/>
        </w:rPr>
        <w:t xml:space="preserve"> to connected care projects that would benefit low-income patients, including </w:t>
      </w:r>
      <w:r>
        <w:rPr>
          <w:rFonts w:ascii="Times New Roman" w:eastAsia="Times New Roman" w:hAnsi="Times New Roman" w:cs="Times New Roman"/>
        </w:rPr>
        <w:t xml:space="preserve">those living in </w:t>
      </w:r>
      <w:r w:rsidRPr="72B2252D">
        <w:rPr>
          <w:rFonts w:ascii="Times New Roman" w:eastAsia="Times New Roman" w:hAnsi="Times New Roman" w:cs="Times New Roman"/>
        </w:rPr>
        <w:t xml:space="preserve">rural communities and veterans.  </w:t>
      </w:r>
      <w:r>
        <w:rPr>
          <w:rFonts w:ascii="Times New Roman" w:eastAsia="Times New Roman" w:hAnsi="Times New Roman" w:cs="Times New Roman"/>
        </w:rPr>
        <w:t xml:space="preserve">In particular, we will be voting to fund eligible health care providers so they can obtain the broadband needed to provide remote patient monitoring and similar connected care technologies to their patients.  </w:t>
      </w:r>
      <w:r w:rsidRPr="72B2252D">
        <w:rPr>
          <w:rFonts w:ascii="Times New Roman" w:eastAsia="Times New Roman" w:hAnsi="Times New Roman" w:cs="Times New Roman"/>
        </w:rPr>
        <w:t>The program would support a limited number of projects over a three-year period with controls in place to measure and verify the benefits, costs, and savings associated with connected care.</w:t>
      </w:r>
      <w:r>
        <w:rPr>
          <w:rFonts w:ascii="Times New Roman" w:eastAsia="Times New Roman" w:hAnsi="Times New Roman" w:cs="Times New Roman"/>
        </w:rPr>
        <w:t xml:space="preserve">  This will help extend treatment beyond the four walls of the hospital and enable more patients to receive high-quality medical care wherever they are.</w:t>
      </w:r>
    </w:p>
    <w:p w:rsidR="00DA3784" w:rsidP="00DA3784">
      <w:pPr>
        <w:spacing w:after="0" w:line="240" w:lineRule="auto"/>
        <w:rPr>
          <w:rFonts w:ascii="Times New Roman" w:eastAsia="Times New Roman" w:hAnsi="Times New Roman" w:cs="Times New Roman"/>
        </w:rPr>
      </w:pPr>
    </w:p>
    <w:p w:rsidR="00DA3784" w:rsidP="00DA3784">
      <w:pPr>
        <w:spacing w:after="0" w:line="240" w:lineRule="auto"/>
        <w:rPr>
          <w:rFonts w:ascii="Times New Roman" w:eastAsia="Times New Roman" w:hAnsi="Times New Roman" w:cs="Times New Roman"/>
        </w:rPr>
      </w:pPr>
      <w:r>
        <w:rPr>
          <w:rFonts w:ascii="Times New Roman" w:eastAsia="Times New Roman" w:hAnsi="Times New Roman" w:cs="Times New Roman"/>
        </w:rPr>
        <w:tab/>
        <w:t>The vote builds on comments we received from the public after we first sought feedback on standing up this type of program last year.  And there’s a few more steps to go before we start accepting applications.  But I want to invite all health care providers and the public to review the document we will be voting on, which will be available on the FCC’s website later today.  We need your feedback and participation to ensure that we target this funding to the right projects.  For instance, we will be seeking comment on providing funding to cover up 85% of the costs of the patient connectivity needed for these pilots.  So we would benefit from hearing from you about the types of costs you incur in delivering connected care solutions.</w:t>
      </w:r>
    </w:p>
    <w:p w:rsidR="00DA3784" w:rsidP="00DA3784">
      <w:pPr>
        <w:spacing w:after="0" w:line="240" w:lineRule="auto"/>
        <w:ind w:firstLine="720"/>
        <w:rPr>
          <w:rFonts w:ascii="Times New Roman" w:eastAsia="Times New Roman" w:hAnsi="Times New Roman" w:cs="Times New Roman"/>
        </w:rPr>
      </w:pPr>
    </w:p>
    <w:p w:rsidR="00DA3784" w:rsidP="00DA3784">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I am glad the FCC is moving forward with this initiative.  F</w:t>
      </w:r>
      <w:r w:rsidRPr="72B2252D">
        <w:rPr>
          <w:rFonts w:ascii="Times New Roman" w:eastAsia="Times New Roman" w:hAnsi="Times New Roman" w:cs="Times New Roman"/>
        </w:rPr>
        <w:t xml:space="preserve">rom chronic disease management to pediatric cardiology, from PTSD to opioid dependency, this pilot has the potential to make a real difference for low-income individuals that currently lack access to quality health-care.  I look forward to working with my colleagues at the FCC, federal and state partners that are active on these issues, and all stakeholders as we seek comment on establishing the Connected Care Pilot Program.  I want to thank Tri-Area Community Health and the Virginia Telehealth Network again for hosting this event and for </w:t>
      </w:r>
      <w:r>
        <w:rPr>
          <w:rFonts w:ascii="Times New Roman" w:eastAsia="Times New Roman" w:hAnsi="Times New Roman" w:cs="Times New Roman"/>
        </w:rPr>
        <w:t xml:space="preserve">the </w:t>
      </w:r>
      <w:r w:rsidRPr="72B2252D">
        <w:rPr>
          <w:rFonts w:ascii="Times New Roman" w:eastAsia="Times New Roman" w:hAnsi="Times New Roman" w:cs="Times New Roman"/>
        </w:rPr>
        <w:t>important and innovative telehealth work you do across the state</w:t>
      </w:r>
      <w:r>
        <w:rPr>
          <w:rFonts w:ascii="Times New Roman" w:eastAsia="Times New Roman" w:hAnsi="Times New Roman" w:cs="Times New Roman"/>
        </w:rPr>
        <w:t>.  It’s a model</w:t>
      </w:r>
      <w:r w:rsidRPr="72B2252D">
        <w:rPr>
          <w:rFonts w:ascii="Times New Roman" w:eastAsia="Times New Roman" w:hAnsi="Times New Roman" w:cs="Times New Roman"/>
        </w:rPr>
        <w:t xml:space="preserve"> that we should strive to replicate.</w:t>
      </w:r>
    </w:p>
    <w:p w:rsidR="00DA3784" w:rsidP="00DA3784">
      <w:pPr>
        <w:spacing w:after="0" w:line="240" w:lineRule="auto"/>
        <w:ind w:firstLine="720"/>
        <w:rPr>
          <w:rFonts w:ascii="Times New Roman" w:eastAsia="Times New Roman" w:hAnsi="Times New Roman" w:cs="Times New Roman"/>
        </w:rPr>
      </w:pPr>
    </w:p>
    <w:p w:rsidR="00B51131" w:rsidP="00DA3784">
      <w:pPr>
        <w:spacing w:after="0" w:line="240" w:lineRule="auto"/>
        <w:ind w:firstLine="720"/>
      </w:pPr>
      <w:r w:rsidRPr="72B2252D">
        <w:rPr>
          <w:rFonts w:ascii="Times New Roman" w:eastAsia="Times New Roman" w:hAnsi="Times New Roman" w:cs="Times New Roman"/>
        </w:rPr>
        <w:t>Thank you.</w:t>
      </w:r>
    </w:p>
    <w:sectPr w:rsidSect="00DA3784">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3784" w:rsidRPr="00DA3784">
    <w:pPr>
      <w:pStyle w:val="Footer"/>
      <w:jc w:val="center"/>
      <w:rPr>
        <w:rFonts w:ascii="Times New Roman" w:hAnsi="Times New Roman" w:cs="Times New Roman"/>
      </w:rPr>
    </w:pPr>
  </w:p>
  <w:p w:rsidR="00B53B86" w:rsidRPr="00DA3784">
    <w:pPr>
      <w:pStyle w:val="Footer"/>
      <w:rPr>
        <w:rFonts w:ascii="Times New Roman" w:hAnsi="Times New Roman"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784"/>
    <w:rsid w:val="000807BF"/>
    <w:rsid w:val="00195343"/>
    <w:rsid w:val="005952B7"/>
    <w:rsid w:val="00606D26"/>
    <w:rsid w:val="0089406F"/>
    <w:rsid w:val="00B51131"/>
    <w:rsid w:val="00B53B86"/>
    <w:rsid w:val="00BA300D"/>
    <w:rsid w:val="00D21198"/>
    <w:rsid w:val="00DA3784"/>
    <w:rsid w:val="58DE2DA5"/>
    <w:rsid w:val="72B2252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548694EC-8AD6-468A-8F92-3E463DCA6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7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A37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784"/>
  </w:style>
  <w:style w:type="paragraph" w:styleId="Header">
    <w:name w:val="header"/>
    <w:basedOn w:val="Normal"/>
    <w:link w:val="HeaderChar"/>
    <w:uiPriority w:val="99"/>
    <w:unhideWhenUsed/>
    <w:rsid w:val="00DA37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