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1488" w:rsidRPr="00011488" w:rsidP="00011488" w14:paraId="02A6DCB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488">
        <w:rPr>
          <w:rFonts w:ascii="Times New Roman" w:hAnsi="Times New Roman" w:cs="Times New Roman"/>
          <w:b/>
        </w:rPr>
        <w:t>Remarks of FCC Commissioner Michael O’Rielly</w:t>
      </w:r>
    </w:p>
    <w:p w:rsidR="00011488" w:rsidRPr="00011488" w:rsidP="00011488" w14:paraId="566DDF0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488">
        <w:rPr>
          <w:rFonts w:ascii="Times New Roman" w:hAnsi="Times New Roman" w:cs="Times New Roman"/>
          <w:b/>
        </w:rPr>
        <w:t>Before the Hudson Institute</w:t>
      </w:r>
    </w:p>
    <w:p w:rsidR="00011488" w:rsidRPr="00011488" w:rsidP="00011488" w14:paraId="5010D54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488">
        <w:rPr>
          <w:rFonts w:ascii="Times New Roman" w:hAnsi="Times New Roman" w:cs="Times New Roman"/>
          <w:b/>
        </w:rPr>
        <w:t>June 25, 2019</w:t>
      </w:r>
    </w:p>
    <w:p w:rsidR="00011488" w:rsidRPr="00011488" w:rsidP="00011488" w14:paraId="30D2B9D8" w14:textId="77777777">
      <w:pPr>
        <w:spacing w:after="0" w:line="240" w:lineRule="auto"/>
        <w:jc w:val="center"/>
        <w:rPr>
          <w:b/>
        </w:rPr>
      </w:pPr>
    </w:p>
    <w:p w:rsidR="00D641D3" w:rsidP="00B95814" w14:paraId="1F305E06" w14:textId="1F9C9ED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1990">
        <w:rPr>
          <w:rFonts w:ascii="Times New Roman" w:hAnsi="Times New Roman" w:cs="Times New Roman"/>
        </w:rPr>
        <w:t>Thank you,</w:t>
      </w:r>
      <w:r w:rsidRPr="00D01990" w:rsidR="00A4158D">
        <w:rPr>
          <w:rFonts w:ascii="Times New Roman" w:hAnsi="Times New Roman" w:cs="Times New Roman"/>
        </w:rPr>
        <w:t xml:space="preserve"> </w:t>
      </w:r>
      <w:r w:rsidR="00C36F37">
        <w:rPr>
          <w:rFonts w:ascii="Times New Roman" w:hAnsi="Times New Roman" w:cs="Times New Roman"/>
        </w:rPr>
        <w:t>Harold</w:t>
      </w:r>
      <w:r w:rsidRPr="00D01990" w:rsidR="00A4158D">
        <w:rPr>
          <w:rFonts w:ascii="Times New Roman" w:hAnsi="Times New Roman" w:cs="Times New Roman"/>
        </w:rPr>
        <w:t xml:space="preserve">, for that warm introduction.  It is a pleasure to be back at </w:t>
      </w:r>
      <w:r w:rsidRPr="00D01990" w:rsidR="00442D2F">
        <w:rPr>
          <w:rFonts w:ascii="Times New Roman" w:hAnsi="Times New Roman" w:cs="Times New Roman"/>
        </w:rPr>
        <w:t xml:space="preserve">such a highly-respected </w:t>
      </w:r>
      <w:r w:rsidR="00D02F42">
        <w:rPr>
          <w:rFonts w:ascii="Times New Roman" w:hAnsi="Times New Roman" w:cs="Times New Roman"/>
        </w:rPr>
        <w:t>venu</w:t>
      </w:r>
      <w:r w:rsidRPr="00D01990" w:rsidR="00442D2F">
        <w:rPr>
          <w:rFonts w:ascii="Times New Roman" w:hAnsi="Times New Roman" w:cs="Times New Roman"/>
        </w:rPr>
        <w:t>e</w:t>
      </w:r>
      <w:r w:rsidRPr="00D01990" w:rsidR="00A4158D">
        <w:rPr>
          <w:rFonts w:ascii="Times New Roman" w:hAnsi="Times New Roman" w:cs="Times New Roman"/>
        </w:rPr>
        <w:t xml:space="preserve">, to discuss </w:t>
      </w:r>
      <w:r w:rsidRPr="00D01990" w:rsidR="00442D2F">
        <w:rPr>
          <w:rFonts w:ascii="Times New Roman" w:hAnsi="Times New Roman" w:cs="Times New Roman"/>
        </w:rPr>
        <w:t>the F</w:t>
      </w:r>
      <w:r w:rsidR="00427BE2">
        <w:rPr>
          <w:rFonts w:ascii="Times New Roman" w:hAnsi="Times New Roman" w:cs="Times New Roman"/>
        </w:rPr>
        <w:t xml:space="preserve">ederal </w:t>
      </w:r>
      <w:r w:rsidRPr="00D01990" w:rsidR="00442D2F">
        <w:rPr>
          <w:rFonts w:ascii="Times New Roman" w:hAnsi="Times New Roman" w:cs="Times New Roman"/>
        </w:rPr>
        <w:t>C</w:t>
      </w:r>
      <w:r w:rsidR="00427BE2">
        <w:rPr>
          <w:rFonts w:ascii="Times New Roman" w:hAnsi="Times New Roman" w:cs="Times New Roman"/>
        </w:rPr>
        <w:t xml:space="preserve">ommunications </w:t>
      </w:r>
      <w:r w:rsidRPr="00D01990" w:rsidR="00442D2F">
        <w:rPr>
          <w:rFonts w:ascii="Times New Roman" w:hAnsi="Times New Roman" w:cs="Times New Roman"/>
        </w:rPr>
        <w:t>C</w:t>
      </w:r>
      <w:r w:rsidR="00427BE2">
        <w:rPr>
          <w:rFonts w:ascii="Times New Roman" w:hAnsi="Times New Roman" w:cs="Times New Roman"/>
        </w:rPr>
        <w:t>ommission</w:t>
      </w:r>
      <w:r w:rsidRPr="00D01990" w:rsidR="00442D2F">
        <w:rPr>
          <w:rFonts w:ascii="Times New Roman" w:hAnsi="Times New Roman" w:cs="Times New Roman"/>
        </w:rPr>
        <w:t xml:space="preserve">’s </w:t>
      </w:r>
      <w:r w:rsidRPr="00D01990" w:rsidR="00A4158D">
        <w:rPr>
          <w:rFonts w:ascii="Times New Roman" w:hAnsi="Times New Roman" w:cs="Times New Roman"/>
        </w:rPr>
        <w:t>universal service</w:t>
      </w:r>
      <w:r w:rsidRPr="00D01990" w:rsidR="00442D2F">
        <w:rPr>
          <w:rFonts w:ascii="Times New Roman" w:hAnsi="Times New Roman" w:cs="Times New Roman"/>
        </w:rPr>
        <w:t xml:space="preserve"> policy</w:t>
      </w:r>
      <w:r w:rsidRPr="00D01990" w:rsidR="00A4158D">
        <w:rPr>
          <w:rFonts w:ascii="Times New Roman" w:hAnsi="Times New Roman" w:cs="Times New Roman"/>
        </w:rPr>
        <w:t xml:space="preserve">, no less.  While I am thrilled to be here, I will admit it is somewhat </w:t>
      </w:r>
      <w:r w:rsidR="00BE6CA7">
        <w:rPr>
          <w:rFonts w:ascii="Times New Roman" w:hAnsi="Times New Roman" w:cs="Times New Roman"/>
        </w:rPr>
        <w:t>daunting</w:t>
      </w:r>
      <w:r w:rsidRPr="00D01990" w:rsidR="00A4158D">
        <w:rPr>
          <w:rFonts w:ascii="Times New Roman" w:hAnsi="Times New Roman" w:cs="Times New Roman"/>
        </w:rPr>
        <w:t xml:space="preserve"> to make this presentation in front of </w:t>
      </w:r>
      <w:r w:rsidR="00A679D1">
        <w:rPr>
          <w:rFonts w:ascii="Times New Roman" w:hAnsi="Times New Roman" w:cs="Times New Roman"/>
        </w:rPr>
        <w:t>a</w:t>
      </w:r>
      <w:r w:rsidR="00510068">
        <w:rPr>
          <w:rFonts w:ascii="Times New Roman" w:hAnsi="Times New Roman" w:cs="Times New Roman"/>
        </w:rPr>
        <w:t xml:space="preserve"> Hudson</w:t>
      </w:r>
      <w:r w:rsidR="00A679D1">
        <w:rPr>
          <w:rFonts w:ascii="Times New Roman" w:hAnsi="Times New Roman" w:cs="Times New Roman"/>
        </w:rPr>
        <w:t xml:space="preserve"> expert</w:t>
      </w:r>
      <w:r w:rsidR="005D3936">
        <w:rPr>
          <w:rFonts w:ascii="Times New Roman" w:hAnsi="Times New Roman" w:cs="Times New Roman"/>
        </w:rPr>
        <w:t xml:space="preserve"> with </w:t>
      </w:r>
      <w:r w:rsidRPr="00D01990" w:rsidR="00A4158D">
        <w:rPr>
          <w:rFonts w:ascii="Times New Roman" w:hAnsi="Times New Roman" w:cs="Times New Roman"/>
        </w:rPr>
        <w:t xml:space="preserve">such a deep and firsthand knowledge of the textual meaning of </w:t>
      </w:r>
      <w:r w:rsidRPr="00D01990" w:rsidR="00C94B06">
        <w:rPr>
          <w:rFonts w:ascii="Times New Roman" w:hAnsi="Times New Roman" w:cs="Times New Roman"/>
        </w:rPr>
        <w:t>the FCC’s universal service mandate</w:t>
      </w:r>
      <w:r w:rsidRPr="00D01990" w:rsidR="00A4158D">
        <w:rPr>
          <w:rFonts w:ascii="Times New Roman" w:hAnsi="Times New Roman" w:cs="Times New Roman"/>
        </w:rPr>
        <w:t xml:space="preserve">.  </w:t>
      </w:r>
      <w:r w:rsidR="005D3936">
        <w:rPr>
          <w:rFonts w:ascii="Times New Roman" w:hAnsi="Times New Roman" w:cs="Times New Roman"/>
        </w:rPr>
        <w:t xml:space="preserve">As </w:t>
      </w:r>
      <w:r w:rsidRPr="00D01990" w:rsidR="005D3936">
        <w:rPr>
          <w:rFonts w:ascii="Times New Roman" w:hAnsi="Times New Roman" w:cs="Times New Roman"/>
        </w:rPr>
        <w:t xml:space="preserve">one of the chief </w:t>
      </w:r>
      <w:r w:rsidR="00E730FB">
        <w:rPr>
          <w:rFonts w:ascii="Times New Roman" w:hAnsi="Times New Roman" w:cs="Times New Roman"/>
        </w:rPr>
        <w:t xml:space="preserve">staff </w:t>
      </w:r>
      <w:r w:rsidRPr="00D01990" w:rsidR="005D3936">
        <w:rPr>
          <w:rFonts w:ascii="Times New Roman" w:hAnsi="Times New Roman" w:cs="Times New Roman"/>
        </w:rPr>
        <w:t xml:space="preserve">architects of the Telecommunications Act of 1996, </w:t>
      </w:r>
      <w:r w:rsidR="005D3936">
        <w:rPr>
          <w:rFonts w:ascii="Times New Roman" w:hAnsi="Times New Roman" w:cs="Times New Roman"/>
        </w:rPr>
        <w:t xml:space="preserve">and a Commissioner who served during the earliest years of </w:t>
      </w:r>
      <w:r w:rsidR="00906E25">
        <w:rPr>
          <w:rFonts w:ascii="Times New Roman" w:hAnsi="Times New Roman" w:cs="Times New Roman"/>
        </w:rPr>
        <w:t>its implementation</w:t>
      </w:r>
      <w:r w:rsidR="005D3936">
        <w:rPr>
          <w:rFonts w:ascii="Times New Roman" w:hAnsi="Times New Roman" w:cs="Times New Roman"/>
        </w:rPr>
        <w:t xml:space="preserve">, we could all learn a great deal from </w:t>
      </w:r>
      <w:r w:rsidR="00F45762">
        <w:rPr>
          <w:rFonts w:ascii="Times New Roman" w:hAnsi="Times New Roman" w:cs="Times New Roman"/>
        </w:rPr>
        <w:t>Dr.</w:t>
      </w:r>
      <w:r w:rsidR="005D3936">
        <w:rPr>
          <w:rFonts w:ascii="Times New Roman" w:hAnsi="Times New Roman" w:cs="Times New Roman"/>
        </w:rPr>
        <w:t xml:space="preserve"> Furchtgott-Roth.</w:t>
      </w:r>
    </w:p>
    <w:p w:rsidR="00B95814" w:rsidRPr="00D01990" w:rsidP="00B95814" w14:paraId="10A4ECD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2D2F" w:rsidP="00082E99" w14:paraId="1D93DBC2" w14:textId="5944C6C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01990">
        <w:rPr>
          <w:rFonts w:ascii="Times New Roman" w:hAnsi="Times New Roman" w:cs="Times New Roman"/>
        </w:rPr>
        <w:tab/>
      </w:r>
      <w:r w:rsidRPr="00D01990" w:rsidR="00B17C8A">
        <w:rPr>
          <w:rFonts w:ascii="Times New Roman" w:hAnsi="Times New Roman" w:cs="Times New Roman"/>
        </w:rPr>
        <w:t xml:space="preserve">The policy of universal service—that all Americans ought to have access to basic telecommunications services—has been inherent to federal communications law since </w:t>
      </w:r>
      <w:r w:rsidR="008B0D3F">
        <w:rPr>
          <w:rFonts w:ascii="Times New Roman" w:hAnsi="Times New Roman" w:cs="Times New Roman"/>
        </w:rPr>
        <w:t>its</w:t>
      </w:r>
      <w:r w:rsidRPr="00D01990" w:rsidR="00B17C8A">
        <w:rPr>
          <w:rFonts w:ascii="Times New Roman" w:hAnsi="Times New Roman" w:cs="Times New Roman"/>
        </w:rPr>
        <w:t xml:space="preserve"> earliest days</w:t>
      </w:r>
      <w:r w:rsidRPr="00D01990" w:rsidR="00263290">
        <w:rPr>
          <w:rFonts w:ascii="Times New Roman" w:hAnsi="Times New Roman" w:cs="Times New Roman"/>
        </w:rPr>
        <w:t>, and a principle that I fully support</w:t>
      </w:r>
      <w:r w:rsidRPr="00D01990" w:rsidR="00B17C8A">
        <w:rPr>
          <w:rFonts w:ascii="Times New Roman" w:hAnsi="Times New Roman" w:cs="Times New Roman"/>
        </w:rPr>
        <w:t>.</w:t>
      </w:r>
      <w:r w:rsidRPr="00D01990" w:rsidR="0008675E">
        <w:rPr>
          <w:rFonts w:ascii="Times New Roman" w:hAnsi="Times New Roman" w:cs="Times New Roman"/>
        </w:rPr>
        <w:t xml:space="preserve">  </w:t>
      </w:r>
      <w:r w:rsidR="00082E99">
        <w:rPr>
          <w:rFonts w:ascii="Times New Roman" w:hAnsi="Times New Roman" w:cs="Times New Roman"/>
        </w:rPr>
        <w:t>U</w:t>
      </w:r>
      <w:r w:rsidR="001F6D41">
        <w:rPr>
          <w:rFonts w:ascii="Times New Roman" w:hAnsi="Times New Roman" w:cs="Times New Roman"/>
        </w:rPr>
        <w:t xml:space="preserve">nder </w:t>
      </w:r>
      <w:r w:rsidR="00D02F42">
        <w:rPr>
          <w:rFonts w:ascii="Times New Roman" w:hAnsi="Times New Roman" w:cs="Times New Roman"/>
        </w:rPr>
        <w:t>the 1996 Telecom Act</w:t>
      </w:r>
      <w:r w:rsidRPr="00D01990" w:rsidR="00263290">
        <w:rPr>
          <w:rFonts w:ascii="Times New Roman" w:hAnsi="Times New Roman" w:cs="Times New Roman"/>
        </w:rPr>
        <w:t>,</w:t>
      </w:r>
      <w:r w:rsidR="00D02F42">
        <w:rPr>
          <w:rFonts w:ascii="Times New Roman" w:hAnsi="Times New Roman" w:cs="Times New Roman"/>
        </w:rPr>
        <w:t xml:space="preserve"> what was previously an implicit cross-subsidy system became an explicit federal program</w:t>
      </w:r>
      <w:r w:rsidR="00AD5D61">
        <w:rPr>
          <w:rFonts w:ascii="Times New Roman" w:hAnsi="Times New Roman" w:cs="Times New Roman"/>
        </w:rPr>
        <w:t>.</w:t>
      </w:r>
      <w:r w:rsidR="00D02F42">
        <w:rPr>
          <w:rFonts w:ascii="Times New Roman" w:hAnsi="Times New Roman" w:cs="Times New Roman"/>
        </w:rPr>
        <w:t xml:space="preserve"> </w:t>
      </w:r>
      <w:r w:rsidR="00AD5D61">
        <w:rPr>
          <w:rFonts w:ascii="Times New Roman" w:hAnsi="Times New Roman" w:cs="Times New Roman"/>
        </w:rPr>
        <w:t xml:space="preserve"> Today, the</w:t>
      </w:r>
      <w:r w:rsidRPr="00D01990" w:rsidR="00263290">
        <w:rPr>
          <w:rFonts w:ascii="Times New Roman" w:hAnsi="Times New Roman" w:cs="Times New Roman"/>
        </w:rPr>
        <w:t xml:space="preserve"> </w:t>
      </w:r>
      <w:r w:rsidR="00082E99">
        <w:rPr>
          <w:rFonts w:ascii="Times New Roman" w:hAnsi="Times New Roman" w:cs="Times New Roman"/>
        </w:rPr>
        <w:t xml:space="preserve">Universal Service Fund, or USF, </w:t>
      </w:r>
      <w:r w:rsidR="00D02F42">
        <w:rPr>
          <w:rFonts w:ascii="Times New Roman" w:hAnsi="Times New Roman" w:cs="Times New Roman"/>
        </w:rPr>
        <w:t>is funded</w:t>
      </w:r>
      <w:r w:rsidRPr="00D01990" w:rsidR="00B17C8A">
        <w:rPr>
          <w:rFonts w:ascii="Times New Roman" w:hAnsi="Times New Roman" w:cs="Times New Roman"/>
          <w:shd w:val="clear" w:color="auto" w:fill="FFFFFF"/>
        </w:rPr>
        <w:t xml:space="preserve"> through fees </w:t>
      </w:r>
      <w:r w:rsidR="00BD2B8E">
        <w:rPr>
          <w:rFonts w:ascii="Times New Roman" w:hAnsi="Times New Roman" w:cs="Times New Roman"/>
          <w:shd w:val="clear" w:color="auto" w:fill="FFFFFF"/>
        </w:rPr>
        <w:t xml:space="preserve">imposed </w:t>
      </w:r>
      <w:r w:rsidRPr="00D01990" w:rsidR="00B17C8A">
        <w:rPr>
          <w:rFonts w:ascii="Times New Roman" w:hAnsi="Times New Roman" w:cs="Times New Roman"/>
          <w:shd w:val="clear" w:color="auto" w:fill="FFFFFF"/>
        </w:rPr>
        <w:t>on consumers’ landline and wireless phone bills</w:t>
      </w:r>
      <w:r w:rsidR="00884386">
        <w:rPr>
          <w:rFonts w:ascii="Times New Roman" w:hAnsi="Times New Roman" w:cs="Times New Roman"/>
          <w:shd w:val="clear" w:color="auto" w:fill="FFFFFF"/>
        </w:rPr>
        <w:t xml:space="preserve"> and </w:t>
      </w:r>
      <w:r w:rsidRPr="00D01990" w:rsidR="006B546F">
        <w:rPr>
          <w:rFonts w:ascii="Times New Roman" w:hAnsi="Times New Roman" w:cs="Times New Roman"/>
          <w:shd w:val="clear" w:color="auto" w:fill="FFFFFF"/>
        </w:rPr>
        <w:t xml:space="preserve">currently </w:t>
      </w:r>
      <w:r w:rsidRPr="00D01990" w:rsidR="00B17C8A">
        <w:rPr>
          <w:rFonts w:ascii="Times New Roman" w:hAnsi="Times New Roman" w:cs="Times New Roman"/>
          <w:shd w:val="clear" w:color="auto" w:fill="FFFFFF"/>
        </w:rPr>
        <w:t>features four sub-programs dedicated to bringing connectivity to different segments of America: high cost areas; low-income consumers; schools and libraries; and rural health care providers.  </w:t>
      </w:r>
    </w:p>
    <w:p w:rsidR="00B95814" w:rsidRPr="00D01990" w:rsidP="00B95814" w14:paraId="0977FA30" w14:textId="777777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A64DF" w:rsidP="00B95814" w14:paraId="4C625135" w14:textId="75E38FE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01990">
        <w:rPr>
          <w:rFonts w:ascii="Times New Roman" w:hAnsi="Times New Roman" w:cs="Times New Roman"/>
          <w:shd w:val="clear" w:color="auto" w:fill="FFFFFF"/>
        </w:rPr>
        <w:tab/>
        <w:t xml:space="preserve">While bringing service to these four types of constituents is part of our statutory mandate, </w:t>
      </w:r>
      <w:r w:rsidR="00D01990">
        <w:rPr>
          <w:rFonts w:ascii="Times New Roman" w:hAnsi="Times New Roman" w:cs="Times New Roman"/>
          <w:shd w:val="clear" w:color="auto" w:fill="FFFFFF"/>
        </w:rPr>
        <w:t xml:space="preserve">I emphatically believe that </w:t>
      </w:r>
      <w:r>
        <w:rPr>
          <w:rFonts w:ascii="Times New Roman" w:hAnsi="Times New Roman" w:cs="Times New Roman"/>
          <w:shd w:val="clear" w:color="auto" w:fill="FFFFFF"/>
        </w:rPr>
        <w:t xml:space="preserve">one of our </w:t>
      </w:r>
      <w:r w:rsidRPr="00D01990">
        <w:rPr>
          <w:rFonts w:ascii="Times New Roman" w:hAnsi="Times New Roman" w:cs="Times New Roman"/>
        </w:rPr>
        <w:t xml:space="preserve">primary obligations as Commissioners is to protect ratepayers’ hard-earned contributions to the best of our ability.  </w:t>
      </w:r>
      <w:r>
        <w:rPr>
          <w:rFonts w:ascii="Times New Roman" w:hAnsi="Times New Roman" w:cs="Times New Roman"/>
        </w:rPr>
        <w:t xml:space="preserve">Thus, </w:t>
      </w:r>
      <w:r w:rsidR="00D02F42">
        <w:rPr>
          <w:rFonts w:ascii="Times New Roman" w:hAnsi="Times New Roman" w:cs="Times New Roman"/>
        </w:rPr>
        <w:t>in my role as Commissioner, I have repeatedly led efforts to eliminate waste, fraud, and abuse in the USF</w:t>
      </w:r>
      <w:r w:rsidR="00C41465">
        <w:rPr>
          <w:rFonts w:ascii="Times New Roman" w:hAnsi="Times New Roman" w:cs="Times New Roman"/>
        </w:rPr>
        <w:t xml:space="preserve">, and </w:t>
      </w:r>
      <w:r w:rsidR="00727467">
        <w:rPr>
          <w:rFonts w:ascii="Times New Roman" w:hAnsi="Times New Roman" w:cs="Times New Roman"/>
        </w:rPr>
        <w:t xml:space="preserve">ensure that subsidies only flow to those who </w:t>
      </w:r>
      <w:r w:rsidR="00906E25">
        <w:rPr>
          <w:rFonts w:ascii="Times New Roman" w:hAnsi="Times New Roman" w:cs="Times New Roman"/>
        </w:rPr>
        <w:t>absolutely</w:t>
      </w:r>
      <w:r w:rsidR="00727467">
        <w:rPr>
          <w:rFonts w:ascii="Times New Roman" w:hAnsi="Times New Roman" w:cs="Times New Roman"/>
        </w:rPr>
        <w:t xml:space="preserve"> need them</w:t>
      </w:r>
      <w:r w:rsidR="00D02F42">
        <w:rPr>
          <w:rFonts w:ascii="Times New Roman" w:hAnsi="Times New Roman" w:cs="Times New Roman"/>
        </w:rPr>
        <w:t xml:space="preserve">.  </w:t>
      </w:r>
      <w:r w:rsidR="00C95D3E">
        <w:rPr>
          <w:rFonts w:ascii="Times New Roman" w:hAnsi="Times New Roman" w:cs="Times New Roman"/>
        </w:rPr>
        <w:t xml:space="preserve">In </w:t>
      </w:r>
      <w:r w:rsidR="00B674B5">
        <w:rPr>
          <w:rFonts w:ascii="Times New Roman" w:hAnsi="Times New Roman" w:cs="Times New Roman"/>
        </w:rPr>
        <w:t xml:space="preserve">working to </w:t>
      </w:r>
      <w:r w:rsidR="00C95D3E">
        <w:rPr>
          <w:rFonts w:ascii="Times New Roman" w:hAnsi="Times New Roman" w:cs="Times New Roman"/>
        </w:rPr>
        <w:t xml:space="preserve">implement better </w:t>
      </w:r>
      <w:r w:rsidR="00C17C40">
        <w:rPr>
          <w:rFonts w:ascii="Times New Roman" w:hAnsi="Times New Roman" w:cs="Times New Roman"/>
        </w:rPr>
        <w:t>incentives and efficiency</w:t>
      </w:r>
      <w:r w:rsidR="00C95D3E">
        <w:rPr>
          <w:rFonts w:ascii="Times New Roman" w:hAnsi="Times New Roman" w:cs="Times New Roman"/>
        </w:rPr>
        <w:t xml:space="preserve">, I have also </w:t>
      </w:r>
      <w:r w:rsidR="00ED1952">
        <w:rPr>
          <w:rFonts w:ascii="Times New Roman" w:hAnsi="Times New Roman" w:cs="Times New Roman"/>
        </w:rPr>
        <w:t xml:space="preserve">encouraged </w:t>
      </w:r>
      <w:r w:rsidR="00C95D3E">
        <w:rPr>
          <w:rFonts w:ascii="Times New Roman" w:hAnsi="Times New Roman" w:cs="Times New Roman"/>
        </w:rPr>
        <w:t>the Commission to establish an upper limit on USF spending.  A</w:t>
      </w:r>
      <w:r w:rsidR="00C95D3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s the Commission </w:t>
      </w:r>
      <w:r w:rsidR="00C95D3E">
        <w:rPr>
          <w:rFonts w:ascii="Times New Roman" w:hAnsi="Times New Roman" w:cs="Times New Roman"/>
        </w:rPr>
        <w:t xml:space="preserve">has repeatedly increased spending in the individual </w:t>
      </w:r>
      <w:r w:rsidR="00906E25">
        <w:rPr>
          <w:rFonts w:ascii="Times New Roman" w:hAnsi="Times New Roman" w:cs="Times New Roman"/>
        </w:rPr>
        <w:t>sub-</w:t>
      </w:r>
      <w:r w:rsidR="00C95D3E">
        <w:rPr>
          <w:rFonts w:ascii="Times New Roman" w:hAnsi="Times New Roman" w:cs="Times New Roman"/>
        </w:rPr>
        <w:t>programs over the years, the burden levied on consumers has continually risen, and the contribution factor for the current quarter is at an all-time high of 24.4</w:t>
      </w:r>
      <w:r w:rsidR="00B47C4D">
        <w:rPr>
          <w:rFonts w:ascii="Times New Roman" w:hAnsi="Times New Roman" w:cs="Times New Roman"/>
        </w:rPr>
        <w:t xml:space="preserve"> percent</w:t>
      </w:r>
      <w:r w:rsidR="00C95D3E">
        <w:rPr>
          <w:rFonts w:ascii="Times New Roman" w:hAnsi="Times New Roman" w:cs="Times New Roman"/>
        </w:rPr>
        <w:t xml:space="preserve">.  </w:t>
      </w:r>
      <w:r w:rsidR="00A30094">
        <w:rPr>
          <w:rFonts w:ascii="Times New Roman" w:hAnsi="Times New Roman" w:cs="Times New Roman"/>
        </w:rPr>
        <w:t>At my urging, t</w:t>
      </w:r>
      <w:r w:rsidR="00C95D3E">
        <w:rPr>
          <w:rFonts w:ascii="Times New Roman" w:hAnsi="Times New Roman" w:cs="Times New Roman"/>
        </w:rPr>
        <w:t xml:space="preserve">he FCC </w:t>
      </w:r>
      <w:r w:rsidRPr="008E257F" w:rsidR="00C95D3E">
        <w:rPr>
          <w:rFonts w:ascii="Times New Roman" w:hAnsi="Times New Roman" w:cs="Times New Roman"/>
        </w:rPr>
        <w:t>is currently in the middle of a proceeding to establish a topline budget on the USF</w:t>
      </w:r>
      <w:r w:rsidRPr="008E257F" w:rsidR="00060C89">
        <w:rPr>
          <w:rFonts w:ascii="Times New Roman" w:hAnsi="Times New Roman" w:cs="Times New Roman"/>
        </w:rPr>
        <w:t xml:space="preserve">.  </w:t>
      </w:r>
      <w:r w:rsidRPr="008E257F" w:rsidR="00213640">
        <w:rPr>
          <w:rFonts w:ascii="Times New Roman" w:hAnsi="Times New Roman" w:cs="Times New Roman"/>
        </w:rPr>
        <w:t xml:space="preserve">While </w:t>
      </w:r>
      <w:r w:rsidRPr="008E257F" w:rsidR="008B700B">
        <w:rPr>
          <w:rFonts w:ascii="Times New Roman" w:hAnsi="Times New Roman" w:cs="Times New Roman"/>
        </w:rPr>
        <w:t>certain</w:t>
      </w:r>
      <w:r w:rsidRPr="008E257F" w:rsidR="004B4CFF">
        <w:rPr>
          <w:rFonts w:ascii="Times New Roman" w:hAnsi="Times New Roman" w:cs="Times New Roman"/>
        </w:rPr>
        <w:t xml:space="preserve"> special</w:t>
      </w:r>
      <w:r w:rsidRPr="008E257F" w:rsidR="008B700B">
        <w:rPr>
          <w:rFonts w:ascii="Times New Roman" w:hAnsi="Times New Roman" w:cs="Times New Roman"/>
        </w:rPr>
        <w:t xml:space="preserve"> interest groups</w:t>
      </w:r>
      <w:r w:rsidRPr="008E257F" w:rsidR="00C40DEE">
        <w:rPr>
          <w:rFonts w:ascii="Times New Roman" w:hAnsi="Times New Roman" w:cs="Times New Roman"/>
        </w:rPr>
        <w:t xml:space="preserve"> have fiercely </w:t>
      </w:r>
      <w:r w:rsidRPr="008E257F" w:rsidR="00060C89">
        <w:rPr>
          <w:rFonts w:ascii="Times New Roman" w:hAnsi="Times New Roman" w:cs="Times New Roman"/>
        </w:rPr>
        <w:t>attacked</w:t>
      </w:r>
      <w:r w:rsidRPr="008E257F" w:rsidR="00C40DEE">
        <w:rPr>
          <w:rFonts w:ascii="Times New Roman" w:hAnsi="Times New Roman" w:cs="Times New Roman"/>
        </w:rPr>
        <w:t xml:space="preserve"> any</w:t>
      </w:r>
      <w:r w:rsidRPr="008E257F" w:rsidR="004B6FD9">
        <w:rPr>
          <w:rFonts w:ascii="Times New Roman" w:hAnsi="Times New Roman" w:cs="Times New Roman"/>
        </w:rPr>
        <w:t xml:space="preserve"> measure to </w:t>
      </w:r>
      <w:r w:rsidRPr="008E257F" w:rsidR="00060C89">
        <w:rPr>
          <w:rFonts w:ascii="Times New Roman" w:hAnsi="Times New Roman" w:cs="Times New Roman"/>
        </w:rPr>
        <w:t>impose fiscal discipline</w:t>
      </w:r>
      <w:r w:rsidRPr="008E257F" w:rsidR="008B700B">
        <w:rPr>
          <w:rFonts w:ascii="Times New Roman" w:hAnsi="Times New Roman" w:cs="Times New Roman"/>
        </w:rPr>
        <w:t xml:space="preserve">—after all, as </w:t>
      </w:r>
      <w:r w:rsidRPr="008E257F" w:rsidR="008E257F">
        <w:rPr>
          <w:rFonts w:ascii="Times New Roman" w:hAnsi="Times New Roman" w:cs="Times New Roman"/>
        </w:rPr>
        <w:t xml:space="preserve">author and pithy linguist </w:t>
      </w:r>
      <w:r w:rsidRPr="008E257F" w:rsidR="008B700B">
        <w:rPr>
          <w:rFonts w:ascii="Times New Roman" w:hAnsi="Times New Roman" w:cs="Times New Roman"/>
        </w:rPr>
        <w:t>Mason Cooley once said, “a budget takes the fun out of money”—</w:t>
      </w:r>
      <w:r w:rsidRPr="008E257F" w:rsidR="00060C89">
        <w:rPr>
          <w:rFonts w:ascii="Times New Roman" w:hAnsi="Times New Roman" w:cs="Times New Roman"/>
        </w:rPr>
        <w:t xml:space="preserve">this </w:t>
      </w:r>
      <w:r w:rsidRPr="008E257F" w:rsidR="00A30094">
        <w:rPr>
          <w:rFonts w:ascii="Times New Roman" w:hAnsi="Times New Roman" w:cs="Times New Roman"/>
        </w:rPr>
        <w:t>action is both necessary and overdue.</w:t>
      </w:r>
      <w:r w:rsidRPr="008E257F" w:rsidR="00B95814">
        <w:rPr>
          <w:rFonts w:ascii="Times New Roman" w:hAnsi="Times New Roman" w:cs="Times New Roman"/>
        </w:rPr>
        <w:br/>
      </w:r>
    </w:p>
    <w:p w:rsidR="00B47C4D" w:rsidP="00500422" w14:paraId="217E5D5A" w14:textId="777777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5741E6">
        <w:rPr>
          <w:rFonts w:ascii="Times New Roman" w:hAnsi="Times New Roman" w:cs="Times New Roman"/>
          <w:shd w:val="clear" w:color="auto" w:fill="FFFFFF"/>
        </w:rPr>
        <w:t xml:space="preserve">Before </w:t>
      </w:r>
      <w:r w:rsidR="00233A6F">
        <w:rPr>
          <w:rFonts w:ascii="Times New Roman" w:hAnsi="Times New Roman" w:cs="Times New Roman"/>
          <w:shd w:val="clear" w:color="auto" w:fill="FFFFFF"/>
        </w:rPr>
        <w:t xml:space="preserve">I </w:t>
      </w:r>
      <w:r w:rsidR="005741E6">
        <w:rPr>
          <w:rFonts w:ascii="Times New Roman" w:hAnsi="Times New Roman" w:cs="Times New Roman"/>
          <w:shd w:val="clear" w:color="auto" w:fill="FFFFFF"/>
        </w:rPr>
        <w:t>delv</w:t>
      </w:r>
      <w:r w:rsidR="00233A6F">
        <w:rPr>
          <w:rFonts w:ascii="Times New Roman" w:hAnsi="Times New Roman" w:cs="Times New Roman"/>
          <w:shd w:val="clear" w:color="auto" w:fill="FFFFFF"/>
        </w:rPr>
        <w:t>e</w:t>
      </w:r>
      <w:r w:rsidR="005741E6">
        <w:rPr>
          <w:rFonts w:ascii="Times New Roman" w:hAnsi="Times New Roman" w:cs="Times New Roman"/>
          <w:shd w:val="clear" w:color="auto" w:fill="FFFFFF"/>
        </w:rPr>
        <w:t xml:space="preserve"> into the </w:t>
      </w:r>
      <w:r w:rsidR="00F55019">
        <w:rPr>
          <w:rFonts w:ascii="Times New Roman" w:hAnsi="Times New Roman" w:cs="Times New Roman"/>
          <w:shd w:val="clear" w:color="auto" w:fill="FFFFFF"/>
        </w:rPr>
        <w:t>need</w:t>
      </w:r>
      <w:r w:rsidR="00FA0DE4">
        <w:rPr>
          <w:rFonts w:ascii="Times New Roman" w:hAnsi="Times New Roman" w:cs="Times New Roman"/>
          <w:shd w:val="clear" w:color="auto" w:fill="FFFFFF"/>
        </w:rPr>
        <w:t xml:space="preserve"> for a cap</w:t>
      </w:r>
      <w:r w:rsidR="005741E6">
        <w:rPr>
          <w:rFonts w:ascii="Times New Roman" w:hAnsi="Times New Roman" w:cs="Times New Roman"/>
          <w:shd w:val="clear" w:color="auto" w:fill="FFFFFF"/>
        </w:rPr>
        <w:t>, a bit of history</w:t>
      </w:r>
      <w:r w:rsidR="00233A6F">
        <w:rPr>
          <w:rFonts w:ascii="Times New Roman" w:hAnsi="Times New Roman" w:cs="Times New Roman"/>
          <w:shd w:val="clear" w:color="auto" w:fill="FFFFFF"/>
        </w:rPr>
        <w:t>:</w:t>
      </w:r>
      <w:r w:rsidR="005741E6">
        <w:rPr>
          <w:rFonts w:ascii="Times New Roman" w:hAnsi="Times New Roman" w:cs="Times New Roman"/>
          <w:shd w:val="clear" w:color="auto" w:fill="FFFFFF"/>
        </w:rPr>
        <w:t xml:space="preserve">  </w:t>
      </w:r>
      <w:r w:rsidR="00233A6F">
        <w:rPr>
          <w:rFonts w:ascii="Times New Roman" w:hAnsi="Times New Roman" w:cs="Times New Roman"/>
          <w:shd w:val="clear" w:color="auto" w:fill="FFFFFF"/>
        </w:rPr>
        <w:t>t</w:t>
      </w:r>
      <w:r w:rsidR="00336D19">
        <w:rPr>
          <w:rFonts w:ascii="Times New Roman" w:hAnsi="Times New Roman" w:cs="Times New Roman"/>
          <w:shd w:val="clear" w:color="auto" w:fill="FFFFFF"/>
        </w:rPr>
        <w:t>hose who have followed</w:t>
      </w:r>
      <w:r w:rsidR="00520BD7">
        <w:rPr>
          <w:rFonts w:ascii="Times New Roman" w:hAnsi="Times New Roman" w:cs="Times New Roman"/>
          <w:shd w:val="clear" w:color="auto" w:fill="FFFFFF"/>
        </w:rPr>
        <w:t xml:space="preserve"> the factor</w:t>
      </w:r>
      <w:r w:rsidR="003223CA">
        <w:rPr>
          <w:rFonts w:ascii="Times New Roman" w:hAnsi="Times New Roman" w:cs="Times New Roman"/>
          <w:shd w:val="clear" w:color="auto" w:fill="FFFFFF"/>
        </w:rPr>
        <w:t xml:space="preserve"> </w:t>
      </w:r>
      <w:r w:rsidR="00520BD7">
        <w:rPr>
          <w:rFonts w:ascii="Times New Roman" w:hAnsi="Times New Roman" w:cs="Times New Roman"/>
          <w:shd w:val="clear" w:color="auto" w:fill="FFFFFF"/>
        </w:rPr>
        <w:t>over the years</w:t>
      </w:r>
      <w:r w:rsidR="00233A6F">
        <w:rPr>
          <w:rFonts w:ascii="Times New Roman" w:hAnsi="Times New Roman" w:cs="Times New Roman"/>
          <w:shd w:val="clear" w:color="auto" w:fill="FFFFFF"/>
        </w:rPr>
        <w:t xml:space="preserve"> know that</w:t>
      </w:r>
      <w:r w:rsidR="00336D19">
        <w:rPr>
          <w:rFonts w:ascii="Times New Roman" w:hAnsi="Times New Roman" w:cs="Times New Roman"/>
          <w:shd w:val="clear" w:color="auto" w:fill="FFFFFF"/>
        </w:rPr>
        <w:t xml:space="preserve"> </w:t>
      </w:r>
      <w:r w:rsidR="00520BD7">
        <w:rPr>
          <w:rFonts w:ascii="Times New Roman" w:hAnsi="Times New Roman" w:cs="Times New Roman"/>
          <w:shd w:val="clear" w:color="auto" w:fill="FFFFFF"/>
        </w:rPr>
        <w:t xml:space="preserve">it </w:t>
      </w:r>
      <w:r w:rsidR="003223CA">
        <w:rPr>
          <w:rFonts w:ascii="Times New Roman" w:hAnsi="Times New Roman" w:cs="Times New Roman"/>
          <w:shd w:val="clear" w:color="auto" w:fill="FFFFFF"/>
        </w:rPr>
        <w:t xml:space="preserve">did not reach its current level overnight.  Rather, it </w:t>
      </w:r>
      <w:r w:rsidR="00520BD7">
        <w:rPr>
          <w:rFonts w:ascii="Times New Roman" w:hAnsi="Times New Roman" w:cs="Times New Roman"/>
          <w:shd w:val="clear" w:color="auto" w:fill="FFFFFF"/>
        </w:rPr>
        <w:t xml:space="preserve">has grown progressively, from </w:t>
      </w:r>
      <w:r w:rsidR="00336D19">
        <w:rPr>
          <w:rFonts w:ascii="Times New Roman" w:hAnsi="Times New Roman" w:cs="Times New Roman"/>
          <w:shd w:val="clear" w:color="auto" w:fill="FFFFFF"/>
        </w:rPr>
        <w:t xml:space="preserve">10.2 </w:t>
      </w:r>
      <w:r>
        <w:rPr>
          <w:rFonts w:ascii="Times New Roman" w:hAnsi="Times New Roman" w:cs="Times New Roman"/>
          <w:shd w:val="clear" w:color="auto" w:fill="FFFFFF"/>
        </w:rPr>
        <w:t xml:space="preserve">percent </w:t>
      </w:r>
      <w:r w:rsidR="00336D19">
        <w:rPr>
          <w:rFonts w:ascii="Times New Roman" w:hAnsi="Times New Roman" w:cs="Times New Roman"/>
          <w:shd w:val="clear" w:color="auto" w:fill="FFFFFF"/>
        </w:rPr>
        <w:t xml:space="preserve">in the </w:t>
      </w:r>
      <w:r w:rsidR="00AE7E27">
        <w:rPr>
          <w:rFonts w:ascii="Times New Roman" w:hAnsi="Times New Roman" w:cs="Times New Roman"/>
          <w:shd w:val="clear" w:color="auto" w:fill="FFFFFF"/>
        </w:rPr>
        <w:t xml:space="preserve">third </w:t>
      </w:r>
      <w:r w:rsidR="00336D19">
        <w:rPr>
          <w:rFonts w:ascii="Times New Roman" w:hAnsi="Times New Roman" w:cs="Times New Roman"/>
          <w:shd w:val="clear" w:color="auto" w:fill="FFFFFF"/>
        </w:rPr>
        <w:t>quarter of 2005</w:t>
      </w:r>
      <w:r w:rsidR="00386032">
        <w:rPr>
          <w:rFonts w:ascii="Times New Roman" w:hAnsi="Times New Roman" w:cs="Times New Roman"/>
          <w:shd w:val="clear" w:color="auto" w:fill="FFFFFF"/>
        </w:rPr>
        <w:t xml:space="preserve">, 13.6 </w:t>
      </w:r>
      <w:r>
        <w:rPr>
          <w:rFonts w:ascii="Times New Roman" w:hAnsi="Times New Roman" w:cs="Times New Roman"/>
          <w:shd w:val="clear" w:color="auto" w:fill="FFFFFF"/>
        </w:rPr>
        <w:t xml:space="preserve">percent </w:t>
      </w:r>
      <w:r w:rsidR="00AE7E27">
        <w:rPr>
          <w:rFonts w:ascii="Times New Roman" w:hAnsi="Times New Roman" w:cs="Times New Roman"/>
          <w:shd w:val="clear" w:color="auto" w:fill="FFFFFF"/>
        </w:rPr>
        <w:t xml:space="preserve">for Q3 in </w:t>
      </w:r>
      <w:r w:rsidR="00386032">
        <w:rPr>
          <w:rFonts w:ascii="Times New Roman" w:hAnsi="Times New Roman" w:cs="Times New Roman"/>
          <w:shd w:val="clear" w:color="auto" w:fill="FFFFFF"/>
        </w:rPr>
        <w:t>2010</w:t>
      </w:r>
      <w:r w:rsidR="00AE7E27">
        <w:rPr>
          <w:rFonts w:ascii="Times New Roman" w:hAnsi="Times New Roman" w:cs="Times New Roman"/>
          <w:shd w:val="clear" w:color="auto" w:fill="FFFFFF"/>
        </w:rPr>
        <w:t xml:space="preserve">, </w:t>
      </w:r>
      <w:r w:rsidR="00E41B5D">
        <w:rPr>
          <w:rFonts w:ascii="Times New Roman" w:hAnsi="Times New Roman" w:cs="Times New Roman"/>
          <w:shd w:val="clear" w:color="auto" w:fill="FFFFFF"/>
        </w:rPr>
        <w:t xml:space="preserve">17.1 </w:t>
      </w:r>
      <w:r>
        <w:rPr>
          <w:rFonts w:ascii="Times New Roman" w:hAnsi="Times New Roman" w:cs="Times New Roman"/>
          <w:shd w:val="clear" w:color="auto" w:fill="FFFFFF"/>
        </w:rPr>
        <w:t xml:space="preserve">percent </w:t>
      </w:r>
      <w:r w:rsidR="00743699">
        <w:rPr>
          <w:rFonts w:ascii="Times New Roman" w:hAnsi="Times New Roman" w:cs="Times New Roman"/>
          <w:shd w:val="clear" w:color="auto" w:fill="FFFFFF"/>
        </w:rPr>
        <w:t>for</w:t>
      </w:r>
      <w:r w:rsidR="00E41B5D">
        <w:rPr>
          <w:rFonts w:ascii="Times New Roman" w:hAnsi="Times New Roman" w:cs="Times New Roman"/>
          <w:shd w:val="clear" w:color="auto" w:fill="FFFFFF"/>
        </w:rPr>
        <w:t xml:space="preserve"> </w:t>
      </w:r>
      <w:r w:rsidR="00743699">
        <w:rPr>
          <w:rFonts w:ascii="Times New Roman" w:hAnsi="Times New Roman" w:cs="Times New Roman"/>
          <w:shd w:val="clear" w:color="auto" w:fill="FFFFFF"/>
        </w:rPr>
        <w:t xml:space="preserve">the </w:t>
      </w:r>
      <w:r w:rsidR="00E41B5D">
        <w:rPr>
          <w:rFonts w:ascii="Times New Roman" w:hAnsi="Times New Roman" w:cs="Times New Roman"/>
          <w:shd w:val="clear" w:color="auto" w:fill="FFFFFF"/>
        </w:rPr>
        <w:t xml:space="preserve">same </w:t>
      </w:r>
      <w:r w:rsidR="00743699">
        <w:rPr>
          <w:rFonts w:ascii="Times New Roman" w:hAnsi="Times New Roman" w:cs="Times New Roman"/>
          <w:shd w:val="clear" w:color="auto" w:fill="FFFFFF"/>
        </w:rPr>
        <w:t xml:space="preserve">period </w:t>
      </w:r>
      <w:r w:rsidR="00E41B5D">
        <w:rPr>
          <w:rFonts w:ascii="Times New Roman" w:hAnsi="Times New Roman" w:cs="Times New Roman"/>
          <w:shd w:val="clear" w:color="auto" w:fill="FFFFFF"/>
        </w:rPr>
        <w:t>in 2015</w:t>
      </w:r>
      <w:r w:rsidR="003223CA">
        <w:rPr>
          <w:rFonts w:ascii="Times New Roman" w:hAnsi="Times New Roman" w:cs="Times New Roman"/>
          <w:shd w:val="clear" w:color="auto" w:fill="FFFFFF"/>
        </w:rPr>
        <w:t xml:space="preserve">, and now </w:t>
      </w:r>
      <w:r w:rsidR="00C33C40">
        <w:rPr>
          <w:rFonts w:ascii="Times New Roman" w:hAnsi="Times New Roman" w:cs="Times New Roman"/>
          <w:shd w:val="clear" w:color="auto" w:fill="FFFFFF"/>
        </w:rPr>
        <w:t xml:space="preserve">above 24 percent.  </w:t>
      </w:r>
      <w:r w:rsidR="00210BB3">
        <w:rPr>
          <w:rFonts w:ascii="Times New Roman" w:hAnsi="Times New Roman" w:cs="Times New Roman"/>
          <w:shd w:val="clear" w:color="auto" w:fill="FFFFFF"/>
        </w:rPr>
        <w:t xml:space="preserve">There are multiple reasons for this </w:t>
      </w:r>
      <w:r w:rsidR="00042896">
        <w:rPr>
          <w:rFonts w:ascii="Times New Roman" w:hAnsi="Times New Roman" w:cs="Times New Roman"/>
          <w:shd w:val="clear" w:color="auto" w:fill="FFFFFF"/>
        </w:rPr>
        <w:t>phenomenon</w:t>
      </w:r>
      <w:r w:rsidR="00A42917">
        <w:rPr>
          <w:rFonts w:ascii="Times New Roman" w:hAnsi="Times New Roman" w:cs="Times New Roman"/>
          <w:shd w:val="clear" w:color="auto" w:fill="FFFFFF"/>
        </w:rPr>
        <w:t xml:space="preserve">: </w:t>
      </w:r>
      <w:r w:rsidR="00C33C40">
        <w:rPr>
          <w:rFonts w:ascii="Times New Roman" w:hAnsi="Times New Roman" w:cs="Times New Roman"/>
          <w:shd w:val="clear" w:color="auto" w:fill="FFFFFF"/>
        </w:rPr>
        <w:t xml:space="preserve">a shrinking base </w:t>
      </w:r>
      <w:r w:rsidR="00A42917">
        <w:rPr>
          <w:rFonts w:ascii="Times New Roman" w:hAnsi="Times New Roman" w:cs="Times New Roman"/>
          <w:shd w:val="clear" w:color="auto" w:fill="FFFFFF"/>
        </w:rPr>
        <w:t xml:space="preserve">from which contributions are assessed; </w:t>
      </w:r>
      <w:r w:rsidR="005F04E3">
        <w:rPr>
          <w:rFonts w:ascii="Times New Roman" w:hAnsi="Times New Roman" w:cs="Times New Roman"/>
          <w:shd w:val="clear" w:color="auto" w:fill="FFFFFF"/>
        </w:rPr>
        <w:t xml:space="preserve">the </w:t>
      </w:r>
      <w:r w:rsidR="00FD0750">
        <w:rPr>
          <w:rFonts w:ascii="Times New Roman" w:hAnsi="Times New Roman" w:cs="Times New Roman"/>
          <w:shd w:val="clear" w:color="auto" w:fill="FFFFFF"/>
        </w:rPr>
        <w:t xml:space="preserve">conversion of </w:t>
      </w:r>
      <w:r w:rsidR="00CF6270">
        <w:rPr>
          <w:rFonts w:ascii="Times New Roman" w:hAnsi="Times New Roman" w:cs="Times New Roman"/>
          <w:shd w:val="clear" w:color="auto" w:fill="FFFFFF"/>
        </w:rPr>
        <w:t xml:space="preserve">implicit subsidies </w:t>
      </w:r>
      <w:r w:rsidR="00FD0750">
        <w:rPr>
          <w:rFonts w:ascii="Times New Roman" w:hAnsi="Times New Roman" w:cs="Times New Roman"/>
          <w:shd w:val="clear" w:color="auto" w:fill="FFFFFF"/>
        </w:rPr>
        <w:t xml:space="preserve">to explicit </w:t>
      </w:r>
      <w:r w:rsidR="00CF6270">
        <w:rPr>
          <w:rFonts w:ascii="Times New Roman" w:hAnsi="Times New Roman" w:cs="Times New Roman"/>
          <w:shd w:val="clear" w:color="auto" w:fill="FFFFFF"/>
        </w:rPr>
        <w:t>programs;</w:t>
      </w:r>
      <w:r w:rsidR="00FD0750">
        <w:rPr>
          <w:rFonts w:ascii="Times New Roman" w:hAnsi="Times New Roman" w:cs="Times New Roman"/>
          <w:shd w:val="clear" w:color="auto" w:fill="FFFFFF"/>
        </w:rPr>
        <w:t xml:space="preserve"> and new spending </w:t>
      </w:r>
      <w:r w:rsidR="00B310FD">
        <w:rPr>
          <w:rFonts w:ascii="Times New Roman" w:hAnsi="Times New Roman" w:cs="Times New Roman"/>
          <w:shd w:val="clear" w:color="auto" w:fill="FFFFFF"/>
        </w:rPr>
        <w:t>for var</w:t>
      </w:r>
      <w:r w:rsidR="00210BB3">
        <w:rPr>
          <w:rFonts w:ascii="Times New Roman" w:hAnsi="Times New Roman" w:cs="Times New Roman"/>
          <w:shd w:val="clear" w:color="auto" w:fill="FFFFFF"/>
        </w:rPr>
        <w:t>ious</w:t>
      </w:r>
      <w:r w:rsidR="00B310FD">
        <w:rPr>
          <w:rFonts w:ascii="Times New Roman" w:hAnsi="Times New Roman" w:cs="Times New Roman"/>
          <w:shd w:val="clear" w:color="auto" w:fill="FFFFFF"/>
        </w:rPr>
        <w:t xml:space="preserve"> purposes.</w:t>
      </w:r>
      <w:r w:rsidR="005A159A">
        <w:rPr>
          <w:rFonts w:ascii="Times New Roman" w:hAnsi="Times New Roman" w:cs="Times New Roman"/>
          <w:shd w:val="clear" w:color="auto" w:fill="FFFFFF"/>
        </w:rPr>
        <w:t xml:space="preserve">  </w:t>
      </w:r>
      <w:r w:rsidR="00CE0B57">
        <w:rPr>
          <w:rFonts w:ascii="Times New Roman" w:hAnsi="Times New Roman" w:cs="Times New Roman"/>
          <w:shd w:val="clear" w:color="auto" w:fill="FFFFFF"/>
        </w:rPr>
        <w:t xml:space="preserve">While many </w:t>
      </w:r>
      <w:r w:rsidR="00210BB3">
        <w:rPr>
          <w:rFonts w:ascii="Times New Roman" w:hAnsi="Times New Roman" w:cs="Times New Roman"/>
          <w:shd w:val="clear" w:color="auto" w:fill="FFFFFF"/>
        </w:rPr>
        <w:t xml:space="preserve">have focused on </w:t>
      </w:r>
      <w:r w:rsidR="00CE0B57">
        <w:rPr>
          <w:rFonts w:ascii="Times New Roman" w:hAnsi="Times New Roman" w:cs="Times New Roman"/>
          <w:shd w:val="clear" w:color="auto" w:fill="FFFFFF"/>
        </w:rPr>
        <w:t xml:space="preserve">the erosion of the </w:t>
      </w:r>
      <w:r w:rsidR="00210BB3">
        <w:rPr>
          <w:rFonts w:ascii="Times New Roman" w:hAnsi="Times New Roman" w:cs="Times New Roman"/>
          <w:shd w:val="clear" w:color="auto" w:fill="FFFFFF"/>
        </w:rPr>
        <w:t xml:space="preserve">contributions </w:t>
      </w:r>
      <w:r w:rsidR="00CE0B57">
        <w:rPr>
          <w:rFonts w:ascii="Times New Roman" w:hAnsi="Times New Roman" w:cs="Times New Roman"/>
          <w:shd w:val="clear" w:color="auto" w:fill="FFFFFF"/>
        </w:rPr>
        <w:t>base,</w:t>
      </w:r>
      <w:r w:rsidR="00FB54A2">
        <w:rPr>
          <w:rFonts w:ascii="Times New Roman" w:hAnsi="Times New Roman" w:cs="Times New Roman"/>
          <w:shd w:val="clear" w:color="auto" w:fill="FFFFFF"/>
        </w:rPr>
        <w:t xml:space="preserve"> that issue is largely a distraction: b</w:t>
      </w:r>
      <w:r w:rsidR="0083700E">
        <w:rPr>
          <w:rFonts w:ascii="Times New Roman" w:hAnsi="Times New Roman" w:cs="Times New Roman"/>
          <w:shd w:val="clear" w:color="auto" w:fill="FFFFFF"/>
        </w:rPr>
        <w:t xml:space="preserve">roadening </w:t>
      </w:r>
      <w:r w:rsidR="00FB54A2">
        <w:rPr>
          <w:rFonts w:ascii="Times New Roman" w:hAnsi="Times New Roman" w:cs="Times New Roman"/>
          <w:shd w:val="clear" w:color="auto" w:fill="FFFFFF"/>
        </w:rPr>
        <w:t>the base</w:t>
      </w:r>
      <w:r w:rsidR="00423C3B">
        <w:rPr>
          <w:rFonts w:ascii="Times New Roman" w:hAnsi="Times New Roman" w:cs="Times New Roman"/>
          <w:shd w:val="clear" w:color="auto" w:fill="FFFFFF"/>
        </w:rPr>
        <w:t xml:space="preserve"> wouldn’t</w:t>
      </w:r>
      <w:r w:rsidR="000E5283">
        <w:rPr>
          <w:rFonts w:ascii="Times New Roman" w:hAnsi="Times New Roman" w:cs="Times New Roman"/>
          <w:shd w:val="clear" w:color="auto" w:fill="FFFFFF"/>
        </w:rPr>
        <w:t xml:space="preserve"> truly </w:t>
      </w:r>
      <w:r w:rsidR="00423C3B">
        <w:rPr>
          <w:rFonts w:ascii="Times New Roman" w:hAnsi="Times New Roman" w:cs="Times New Roman"/>
          <w:shd w:val="clear" w:color="auto" w:fill="FFFFFF"/>
        </w:rPr>
        <w:t>address</w:t>
      </w:r>
      <w:r w:rsidR="000E5283">
        <w:rPr>
          <w:rFonts w:ascii="Times New Roman" w:hAnsi="Times New Roman" w:cs="Times New Roman"/>
          <w:shd w:val="clear" w:color="auto" w:fill="FFFFFF"/>
        </w:rPr>
        <w:t xml:space="preserve"> how much consumers pay but only</w:t>
      </w:r>
      <w:r w:rsidR="00423C3B">
        <w:rPr>
          <w:rFonts w:ascii="Times New Roman" w:hAnsi="Times New Roman" w:cs="Times New Roman"/>
          <w:shd w:val="clear" w:color="auto" w:fill="FFFFFF"/>
        </w:rPr>
        <w:t xml:space="preserve"> </w:t>
      </w:r>
      <w:r w:rsidR="000E5283">
        <w:rPr>
          <w:rFonts w:ascii="Times New Roman" w:hAnsi="Times New Roman" w:cs="Times New Roman"/>
          <w:shd w:val="clear" w:color="auto" w:fill="FFFFFF"/>
        </w:rPr>
        <w:t xml:space="preserve">the means </w:t>
      </w:r>
      <w:r w:rsidR="00423C3B">
        <w:rPr>
          <w:rFonts w:ascii="Times New Roman" w:hAnsi="Times New Roman" w:cs="Times New Roman"/>
          <w:shd w:val="clear" w:color="auto" w:fill="FFFFFF"/>
        </w:rPr>
        <w:t>for collecting payments</w:t>
      </w:r>
      <w:r w:rsidR="000E5283">
        <w:rPr>
          <w:rFonts w:ascii="Times New Roman" w:hAnsi="Times New Roman" w:cs="Times New Roman"/>
          <w:shd w:val="clear" w:color="auto" w:fill="FFFFFF"/>
        </w:rPr>
        <w:t xml:space="preserve">.  </w:t>
      </w:r>
      <w:r w:rsidR="0083700E">
        <w:rPr>
          <w:rFonts w:ascii="Times New Roman" w:hAnsi="Times New Roman" w:cs="Times New Roman"/>
          <w:shd w:val="clear" w:color="auto" w:fill="FFFFFF"/>
        </w:rPr>
        <w:t xml:space="preserve">After all, almost all reform solutions seek to impose fees on services not included today.  </w:t>
      </w:r>
    </w:p>
    <w:p w:rsidR="00B47C4D" w:rsidP="00500422" w14:paraId="554E2857" w14:textId="777777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EA1AB1" w:rsidP="008E257F" w14:paraId="337D8B0C" w14:textId="64CC6190">
      <w:pPr>
        <w:spacing w:after="0" w:line="240" w:lineRule="auto"/>
        <w:ind w:firstLine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Similarly</w:t>
      </w:r>
      <w:r w:rsidR="000E5283">
        <w:rPr>
          <w:rFonts w:ascii="Times New Roman" w:hAnsi="Times New Roman" w:cs="Times New Roman"/>
          <w:shd w:val="clear" w:color="auto" w:fill="FFFFFF"/>
        </w:rPr>
        <w:t xml:space="preserve">, policies that reduced implicit subsides, such as interstate access charges, and </w:t>
      </w:r>
      <w:r w:rsidR="00231E3B">
        <w:rPr>
          <w:rFonts w:ascii="Times New Roman" w:hAnsi="Times New Roman" w:cs="Times New Roman"/>
          <w:shd w:val="clear" w:color="auto" w:fill="FFFFFF"/>
        </w:rPr>
        <w:t xml:space="preserve">in turn </w:t>
      </w:r>
      <w:r w:rsidR="000E5283">
        <w:rPr>
          <w:rFonts w:ascii="Times New Roman" w:hAnsi="Times New Roman" w:cs="Times New Roman"/>
          <w:shd w:val="clear" w:color="auto" w:fill="FFFFFF"/>
        </w:rPr>
        <w:t>increased explicit subsidies</w:t>
      </w:r>
      <w:r w:rsidR="0083700E">
        <w:rPr>
          <w:rFonts w:ascii="Times New Roman" w:hAnsi="Times New Roman" w:cs="Times New Roman"/>
          <w:shd w:val="clear" w:color="auto" w:fill="FFFFFF"/>
        </w:rPr>
        <w:t>,</w:t>
      </w:r>
      <w:r w:rsidR="000E5283">
        <w:rPr>
          <w:rFonts w:ascii="Times New Roman" w:hAnsi="Times New Roman" w:cs="Times New Roman"/>
          <w:shd w:val="clear" w:color="auto" w:fill="FFFFFF"/>
        </w:rPr>
        <w:t xml:space="preserve"> </w:t>
      </w:r>
      <w:r w:rsidR="00423C3B">
        <w:rPr>
          <w:rFonts w:ascii="Times New Roman" w:hAnsi="Times New Roman" w:cs="Times New Roman"/>
          <w:shd w:val="clear" w:color="auto" w:fill="FFFFFF"/>
        </w:rPr>
        <w:t xml:space="preserve">were </w:t>
      </w:r>
      <w:r w:rsidR="00B115AB">
        <w:rPr>
          <w:rFonts w:ascii="Times New Roman" w:hAnsi="Times New Roman" w:cs="Times New Roman"/>
          <w:shd w:val="clear" w:color="auto" w:fill="FFFFFF"/>
        </w:rPr>
        <w:t>largely</w:t>
      </w:r>
      <w:r w:rsidR="0083700E">
        <w:rPr>
          <w:rFonts w:ascii="Times New Roman" w:hAnsi="Times New Roman" w:cs="Times New Roman"/>
          <w:shd w:val="clear" w:color="auto" w:fill="FFFFFF"/>
        </w:rPr>
        <w:t xml:space="preserve"> a wash</w:t>
      </w:r>
      <w:r w:rsidR="007301D1">
        <w:rPr>
          <w:rFonts w:ascii="Times New Roman" w:hAnsi="Times New Roman" w:cs="Times New Roman"/>
          <w:shd w:val="clear" w:color="auto" w:fill="FFFFFF"/>
        </w:rPr>
        <w:t>: t</w:t>
      </w:r>
      <w:r w:rsidR="00B47C4D">
        <w:rPr>
          <w:rFonts w:ascii="Times New Roman" w:hAnsi="Times New Roman" w:cs="Times New Roman"/>
          <w:shd w:val="clear" w:color="auto" w:fill="FFFFFF"/>
        </w:rPr>
        <w:t xml:space="preserve">he </w:t>
      </w:r>
      <w:r w:rsidR="00231E3B">
        <w:rPr>
          <w:rFonts w:ascii="Times New Roman" w:hAnsi="Times New Roman" w:cs="Times New Roman"/>
          <w:shd w:val="clear" w:color="auto" w:fill="FFFFFF"/>
        </w:rPr>
        <w:t xml:space="preserve">higher corresponding contributions factor was </w:t>
      </w:r>
      <w:r w:rsidR="00946347">
        <w:rPr>
          <w:rFonts w:ascii="Times New Roman" w:hAnsi="Times New Roman" w:cs="Times New Roman"/>
          <w:shd w:val="clear" w:color="auto" w:fill="FFFFFF"/>
        </w:rPr>
        <w:t xml:space="preserve">more than </w:t>
      </w:r>
      <w:r w:rsidR="00231E3B">
        <w:rPr>
          <w:rFonts w:ascii="Times New Roman" w:hAnsi="Times New Roman" w:cs="Times New Roman"/>
          <w:shd w:val="clear" w:color="auto" w:fill="FFFFFF"/>
        </w:rPr>
        <w:t xml:space="preserve">likely offset </w:t>
      </w:r>
      <w:r w:rsidR="00946347">
        <w:rPr>
          <w:rFonts w:ascii="Times New Roman" w:hAnsi="Times New Roman" w:cs="Times New Roman"/>
          <w:shd w:val="clear" w:color="auto" w:fill="FFFFFF"/>
        </w:rPr>
        <w:t>by</w:t>
      </w:r>
      <w:r w:rsidR="00231E3B">
        <w:rPr>
          <w:rFonts w:ascii="Times New Roman" w:hAnsi="Times New Roman" w:cs="Times New Roman"/>
          <w:shd w:val="clear" w:color="auto" w:fill="FFFFFF"/>
        </w:rPr>
        <w:t xml:space="preserve"> lower rates elsewhere.  </w:t>
      </w:r>
      <w:r w:rsidR="00A314FA">
        <w:rPr>
          <w:rFonts w:ascii="Times New Roman" w:hAnsi="Times New Roman" w:cs="Times New Roman"/>
          <w:shd w:val="clear" w:color="auto" w:fill="FFFFFF"/>
        </w:rPr>
        <w:t>In contrast, one</w:t>
      </w:r>
      <w:r w:rsidR="00946347">
        <w:rPr>
          <w:rFonts w:ascii="Times New Roman" w:hAnsi="Times New Roman" w:cs="Times New Roman"/>
          <w:shd w:val="clear" w:color="auto" w:fill="FFFFFF"/>
        </w:rPr>
        <w:t xml:space="preserve"> </w:t>
      </w:r>
      <w:r w:rsidR="00B115AB">
        <w:rPr>
          <w:rFonts w:ascii="Times New Roman" w:hAnsi="Times New Roman" w:cs="Times New Roman"/>
          <w:shd w:val="clear" w:color="auto" w:fill="FFFFFF"/>
        </w:rPr>
        <w:t>aspect of</w:t>
      </w:r>
      <w:r w:rsidR="0083700E">
        <w:rPr>
          <w:rFonts w:ascii="Times New Roman" w:hAnsi="Times New Roman" w:cs="Times New Roman"/>
          <w:shd w:val="clear" w:color="auto" w:fill="FFFFFF"/>
        </w:rPr>
        <w:t xml:space="preserve"> the factor’s growth </w:t>
      </w:r>
      <w:r w:rsidR="002D69C2">
        <w:rPr>
          <w:rFonts w:ascii="Times New Roman" w:hAnsi="Times New Roman" w:cs="Times New Roman"/>
          <w:shd w:val="clear" w:color="auto" w:fill="FFFFFF"/>
        </w:rPr>
        <w:t xml:space="preserve">that </w:t>
      </w:r>
      <w:r w:rsidRPr="009660F5" w:rsidR="002D69C2">
        <w:rPr>
          <w:rFonts w:ascii="Times New Roman" w:hAnsi="Times New Roman" w:cs="Times New Roman"/>
          <w:i/>
          <w:shd w:val="clear" w:color="auto" w:fill="FFFFFF"/>
        </w:rPr>
        <w:t>has</w:t>
      </w:r>
      <w:r w:rsidR="003D2349">
        <w:rPr>
          <w:rFonts w:ascii="Times New Roman" w:hAnsi="Times New Roman" w:cs="Times New Roman"/>
          <w:shd w:val="clear" w:color="auto" w:fill="FFFFFF"/>
        </w:rPr>
        <w:t xml:space="preserve"> significant</w:t>
      </w:r>
      <w:r w:rsidR="00A314FA">
        <w:rPr>
          <w:rFonts w:ascii="Times New Roman" w:hAnsi="Times New Roman" w:cs="Times New Roman"/>
          <w:shd w:val="clear" w:color="auto" w:fill="FFFFFF"/>
        </w:rPr>
        <w:t>ly</w:t>
      </w:r>
      <w:r w:rsidR="003D2349">
        <w:rPr>
          <w:rFonts w:ascii="Times New Roman" w:hAnsi="Times New Roman" w:cs="Times New Roman"/>
          <w:shd w:val="clear" w:color="auto" w:fill="FFFFFF"/>
        </w:rPr>
        <w:t xml:space="preserve"> </w:t>
      </w:r>
      <w:r w:rsidR="00A314FA">
        <w:rPr>
          <w:rFonts w:ascii="Times New Roman" w:hAnsi="Times New Roman" w:cs="Times New Roman"/>
          <w:shd w:val="clear" w:color="auto" w:fill="FFFFFF"/>
        </w:rPr>
        <w:t>impacted</w:t>
      </w:r>
      <w:r w:rsidR="00B115AB">
        <w:rPr>
          <w:rFonts w:ascii="Times New Roman" w:hAnsi="Times New Roman" w:cs="Times New Roman"/>
          <w:shd w:val="clear" w:color="auto" w:fill="FFFFFF"/>
        </w:rPr>
        <w:t xml:space="preserve"> consumers is new USF spending</w:t>
      </w:r>
      <w:r w:rsidR="00946347">
        <w:rPr>
          <w:rFonts w:ascii="Times New Roman" w:hAnsi="Times New Roman" w:cs="Times New Roman"/>
          <w:shd w:val="clear" w:color="auto" w:fill="FFFFFF"/>
        </w:rPr>
        <w:t xml:space="preserve">: </w:t>
      </w:r>
      <w:r w:rsidR="00906E25">
        <w:rPr>
          <w:rFonts w:ascii="Times New Roman" w:hAnsi="Times New Roman" w:cs="Times New Roman"/>
          <w:shd w:val="clear" w:color="auto" w:fill="FFFFFF"/>
        </w:rPr>
        <w:t>added funding</w:t>
      </w:r>
      <w:r w:rsidR="006A38CE">
        <w:rPr>
          <w:rFonts w:ascii="Times New Roman" w:hAnsi="Times New Roman" w:cs="Times New Roman"/>
          <w:shd w:val="clear" w:color="auto" w:fill="FFFFFF"/>
        </w:rPr>
        <w:t xml:space="preserve"> authorized by the Commission</w:t>
      </w:r>
      <w:r w:rsidR="00946347">
        <w:rPr>
          <w:rFonts w:ascii="Times New Roman" w:hAnsi="Times New Roman" w:cs="Times New Roman"/>
          <w:shd w:val="clear" w:color="auto" w:fill="FFFFFF"/>
        </w:rPr>
        <w:t>—</w:t>
      </w:r>
      <w:r w:rsidR="006A38CE">
        <w:rPr>
          <w:rFonts w:ascii="Times New Roman" w:hAnsi="Times New Roman" w:cs="Times New Roman"/>
          <w:shd w:val="clear" w:color="auto" w:fill="FFFFFF"/>
        </w:rPr>
        <w:t>no</w:t>
      </w:r>
      <w:r w:rsidR="00946347">
        <w:rPr>
          <w:rFonts w:ascii="Times New Roman" w:hAnsi="Times New Roman" w:cs="Times New Roman"/>
          <w:shd w:val="clear" w:color="auto" w:fill="FFFFFF"/>
        </w:rPr>
        <w:t xml:space="preserve"> </w:t>
      </w:r>
      <w:r w:rsidR="006A38CE">
        <w:rPr>
          <w:rFonts w:ascii="Times New Roman" w:hAnsi="Times New Roman" w:cs="Times New Roman"/>
          <w:shd w:val="clear" w:color="auto" w:fill="FFFFFF"/>
        </w:rPr>
        <w:t>matter how meritoriou</w:t>
      </w:r>
      <w:r w:rsidR="00946347">
        <w:rPr>
          <w:rFonts w:ascii="Times New Roman" w:hAnsi="Times New Roman" w:cs="Times New Roman"/>
          <w:shd w:val="clear" w:color="auto" w:fill="FFFFFF"/>
        </w:rPr>
        <w:t>s—</w:t>
      </w:r>
      <w:r w:rsidR="006A38CE">
        <w:rPr>
          <w:rFonts w:ascii="Times New Roman" w:hAnsi="Times New Roman" w:cs="Times New Roman"/>
          <w:shd w:val="clear" w:color="auto" w:fill="FFFFFF"/>
        </w:rPr>
        <w:t>requires</w:t>
      </w:r>
      <w:r w:rsidR="00946347">
        <w:rPr>
          <w:rFonts w:ascii="Times New Roman" w:hAnsi="Times New Roman" w:cs="Times New Roman"/>
          <w:shd w:val="clear" w:color="auto" w:fill="FFFFFF"/>
        </w:rPr>
        <w:t xml:space="preserve"> </w:t>
      </w:r>
      <w:r w:rsidR="00B115AB">
        <w:rPr>
          <w:rFonts w:ascii="Times New Roman" w:hAnsi="Times New Roman" w:cs="Times New Roman"/>
          <w:shd w:val="clear" w:color="auto" w:fill="FFFFFF"/>
        </w:rPr>
        <w:t>additional</w:t>
      </w:r>
      <w:r w:rsidR="006A38CE">
        <w:rPr>
          <w:rFonts w:ascii="Times New Roman" w:hAnsi="Times New Roman" w:cs="Times New Roman"/>
          <w:shd w:val="clear" w:color="auto" w:fill="FFFFFF"/>
        </w:rPr>
        <w:t xml:space="preserve"> money from consumers.</w:t>
      </w:r>
      <w:r w:rsidR="002D69C2">
        <w:rPr>
          <w:rFonts w:ascii="Times New Roman" w:hAnsi="Times New Roman" w:cs="Times New Roman"/>
          <w:shd w:val="clear" w:color="auto" w:fill="FFFFFF"/>
        </w:rPr>
        <w:t xml:space="preserve">  </w:t>
      </w:r>
      <w:r w:rsidR="00B115AB">
        <w:rPr>
          <w:rFonts w:ascii="Times New Roman" w:hAnsi="Times New Roman" w:cs="Times New Roman"/>
          <w:shd w:val="clear" w:color="auto" w:fill="FFFFFF"/>
        </w:rPr>
        <w:t>And, needless to say</w:t>
      </w:r>
      <w:r w:rsidR="00C94B42">
        <w:rPr>
          <w:rFonts w:ascii="Times New Roman" w:hAnsi="Times New Roman" w:cs="Times New Roman"/>
          <w:shd w:val="clear" w:color="auto" w:fill="FFFFFF"/>
        </w:rPr>
        <w:t xml:space="preserve">, these increases have been dramatic: </w:t>
      </w:r>
      <w:r w:rsidR="002D69C2">
        <w:rPr>
          <w:rFonts w:ascii="Times New Roman" w:hAnsi="Times New Roman" w:cs="Times New Roman"/>
          <w:shd w:val="clear" w:color="auto" w:fill="FFFFFF"/>
        </w:rPr>
        <w:t xml:space="preserve">disbursements have grown from approximately $6.5 billion in 2005 to </w:t>
      </w:r>
      <w:r w:rsidR="009660F5">
        <w:rPr>
          <w:rFonts w:ascii="Times New Roman" w:hAnsi="Times New Roman" w:cs="Times New Roman"/>
          <w:shd w:val="clear" w:color="auto" w:fill="FFFFFF"/>
        </w:rPr>
        <w:t xml:space="preserve">an estimated $10.2 </w:t>
      </w:r>
      <w:r w:rsidR="00F04221">
        <w:rPr>
          <w:rFonts w:ascii="Times New Roman" w:hAnsi="Times New Roman" w:cs="Times New Roman"/>
          <w:shd w:val="clear" w:color="auto" w:fill="FFFFFF"/>
        </w:rPr>
        <w:t xml:space="preserve">billion </w:t>
      </w:r>
      <w:r w:rsidR="009660F5">
        <w:rPr>
          <w:rFonts w:ascii="Times New Roman" w:hAnsi="Times New Roman" w:cs="Times New Roman"/>
          <w:shd w:val="clear" w:color="auto" w:fill="FFFFFF"/>
        </w:rPr>
        <w:t>for</w:t>
      </w:r>
      <w:r w:rsidR="002D69C2">
        <w:rPr>
          <w:rFonts w:ascii="Times New Roman" w:hAnsi="Times New Roman" w:cs="Times New Roman"/>
          <w:shd w:val="clear" w:color="auto" w:fill="FFFFFF"/>
        </w:rPr>
        <w:t xml:space="preserve"> 201</w:t>
      </w:r>
      <w:r w:rsidR="009660F5">
        <w:rPr>
          <w:rFonts w:ascii="Times New Roman" w:hAnsi="Times New Roman" w:cs="Times New Roman"/>
          <w:shd w:val="clear" w:color="auto" w:fill="FFFFFF"/>
        </w:rPr>
        <w:t>9</w:t>
      </w:r>
      <w:r w:rsidR="00C94B42">
        <w:rPr>
          <w:rFonts w:ascii="Times New Roman" w:hAnsi="Times New Roman" w:cs="Times New Roman"/>
          <w:shd w:val="clear" w:color="auto" w:fill="FFFFFF"/>
        </w:rPr>
        <w:t>.</w:t>
      </w:r>
    </w:p>
    <w:p w:rsidR="00EA1AB1" w:rsidRPr="00D01990" w:rsidP="00B95814" w14:paraId="6DC32CA1" w14:textId="777777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5D7609" w:rsidP="00B95814" w14:paraId="72D22CC7" w14:textId="701DA89F">
      <w:pPr>
        <w:spacing w:after="0" w:line="240" w:lineRule="auto"/>
        <w:rPr>
          <w:rFonts w:ascii="Times New Roman" w:hAnsi="Times New Roman" w:cs="Times New Roman"/>
          <w:i/>
        </w:rPr>
      </w:pPr>
      <w:r w:rsidRPr="00B17C8A">
        <w:rPr>
          <w:rFonts w:ascii="Times New Roman" w:hAnsi="Times New Roman" w:cs="Times New Roman"/>
          <w:i/>
        </w:rPr>
        <w:t>The Need for a USF Budget</w:t>
      </w:r>
    </w:p>
    <w:p w:rsidR="00B95814" w:rsidP="00B95814" w14:paraId="3CDADC44" w14:textId="3F9D2830">
      <w:pPr>
        <w:spacing w:after="0" w:line="240" w:lineRule="auto"/>
        <w:rPr>
          <w:rFonts w:ascii="Times New Roman" w:hAnsi="Times New Roman" w:cs="Times New Roman"/>
          <w:i/>
        </w:rPr>
      </w:pPr>
    </w:p>
    <w:p w:rsidR="00F45762" w:rsidRPr="00F45762" w:rsidP="00B95814" w14:paraId="0B1B9AEC" w14:textId="785EC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F45762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why pursue an overall USF budget and what benefit would it bring?</w:t>
      </w:r>
    </w:p>
    <w:p w:rsidR="00F45762" w:rsidRPr="001D138B" w:rsidP="00B95814" w14:paraId="1F3DCB78" w14:textId="77777777">
      <w:pPr>
        <w:spacing w:after="0" w:line="240" w:lineRule="auto"/>
        <w:rPr>
          <w:rFonts w:ascii="Times New Roman" w:hAnsi="Times New Roman" w:cs="Times New Roman"/>
          <w:i/>
        </w:rPr>
      </w:pPr>
    </w:p>
    <w:p w:rsidR="007D2E9C" w:rsidP="00B95814" w14:paraId="040CB5EC" w14:textId="0FC7C528">
      <w:pPr>
        <w:spacing w:after="0" w:line="240" w:lineRule="auto"/>
        <w:rPr>
          <w:rFonts w:ascii="Times New Roman" w:hAnsi="Times New Roman" w:cs="Times New Roman"/>
        </w:rPr>
      </w:pPr>
      <w:r w:rsidRPr="00B17C8A">
        <w:rPr>
          <w:rFonts w:ascii="Times New Roman" w:hAnsi="Times New Roman" w:cs="Times New Roman"/>
        </w:rPr>
        <w:tab/>
      </w:r>
      <w:r w:rsidRPr="00C56412" w:rsidR="00754B2A">
        <w:rPr>
          <w:rFonts w:ascii="Times New Roman" w:hAnsi="Times New Roman" w:cs="Times New Roman"/>
          <w:i/>
        </w:rPr>
        <w:t xml:space="preserve">First </w:t>
      </w:r>
      <w:r w:rsidRPr="003A0321" w:rsidR="00754B2A">
        <w:rPr>
          <w:rFonts w:ascii="Times New Roman" w:hAnsi="Times New Roman" w:cs="Times New Roman"/>
        </w:rPr>
        <w:t>and foremost</w:t>
      </w:r>
      <w:r w:rsidR="00754B2A">
        <w:rPr>
          <w:rFonts w:ascii="Times New Roman" w:hAnsi="Times New Roman" w:cs="Times New Roman"/>
        </w:rPr>
        <w:t xml:space="preserve">, a budget is necessary to protect the investments of ratepayers who </w:t>
      </w:r>
      <w:r w:rsidR="00510068">
        <w:rPr>
          <w:rFonts w:ascii="Times New Roman" w:hAnsi="Times New Roman" w:cs="Times New Roman"/>
        </w:rPr>
        <w:t>pay for</w:t>
      </w:r>
      <w:r w:rsidR="00754B2A">
        <w:rPr>
          <w:rFonts w:ascii="Times New Roman" w:hAnsi="Times New Roman" w:cs="Times New Roman"/>
        </w:rPr>
        <w:t xml:space="preserve"> our programs.  While there’s never any shortage of special interest groups </w:t>
      </w:r>
      <w:r w:rsidR="00510068">
        <w:rPr>
          <w:rFonts w:ascii="Times New Roman" w:hAnsi="Times New Roman" w:cs="Times New Roman"/>
        </w:rPr>
        <w:t>lobbying for</w:t>
      </w:r>
      <w:r w:rsidR="00754B2A">
        <w:rPr>
          <w:rFonts w:ascii="Times New Roman" w:hAnsi="Times New Roman" w:cs="Times New Roman"/>
        </w:rPr>
        <w:t xml:space="preserve"> additional spending, </w:t>
      </w:r>
      <w:r w:rsidR="00C51294">
        <w:rPr>
          <w:rFonts w:ascii="Times New Roman" w:hAnsi="Times New Roman" w:cs="Times New Roman"/>
        </w:rPr>
        <w:t>ratepayers</w:t>
      </w:r>
      <w:r w:rsidR="00754B2A">
        <w:rPr>
          <w:rFonts w:ascii="Times New Roman" w:hAnsi="Times New Roman" w:cs="Times New Roman"/>
        </w:rPr>
        <w:t xml:space="preserve"> are much less likely to spend time and resources </w:t>
      </w:r>
      <w:r w:rsidR="00510068">
        <w:rPr>
          <w:rFonts w:ascii="Times New Roman" w:hAnsi="Times New Roman" w:cs="Times New Roman"/>
        </w:rPr>
        <w:t>defending</w:t>
      </w:r>
      <w:r w:rsidR="00754B2A">
        <w:rPr>
          <w:rFonts w:ascii="Times New Roman" w:hAnsi="Times New Roman" w:cs="Times New Roman"/>
        </w:rPr>
        <w:t xml:space="preserve"> their own interests.  Quite reasonably and appropriately, they’re focused instead on their everyday, busy lives. </w:t>
      </w:r>
      <w:r>
        <w:rPr>
          <w:rFonts w:ascii="Times New Roman" w:hAnsi="Times New Roman" w:cs="Times New Roman"/>
        </w:rPr>
        <w:t xml:space="preserve"> Those consumers deserve </w:t>
      </w:r>
      <w:r w:rsidR="00C75A6C">
        <w:rPr>
          <w:rFonts w:ascii="Times New Roman" w:hAnsi="Times New Roman" w:cs="Times New Roman"/>
        </w:rPr>
        <w:t>an</w:t>
      </w:r>
      <w:r w:rsidR="00E71594">
        <w:rPr>
          <w:rFonts w:ascii="Times New Roman" w:hAnsi="Times New Roman" w:cs="Times New Roman"/>
        </w:rPr>
        <w:t xml:space="preserve"> agency </w:t>
      </w:r>
      <w:r w:rsidR="00C75A6C">
        <w:rPr>
          <w:rFonts w:ascii="Times New Roman" w:hAnsi="Times New Roman" w:cs="Times New Roman"/>
        </w:rPr>
        <w:t xml:space="preserve">that </w:t>
      </w:r>
      <w:r w:rsidR="00500422">
        <w:rPr>
          <w:rFonts w:ascii="Times New Roman" w:hAnsi="Times New Roman" w:cs="Times New Roman"/>
        </w:rPr>
        <w:t>represents their interests</w:t>
      </w:r>
      <w:r w:rsidR="00E71594">
        <w:rPr>
          <w:rFonts w:ascii="Times New Roman" w:hAnsi="Times New Roman" w:cs="Times New Roman"/>
        </w:rPr>
        <w:t xml:space="preserve"> as well</w:t>
      </w:r>
      <w:r w:rsidR="00A2606C">
        <w:rPr>
          <w:rFonts w:ascii="Times New Roman" w:hAnsi="Times New Roman" w:cs="Times New Roman"/>
        </w:rPr>
        <w:t xml:space="preserve">—especially </w:t>
      </w:r>
      <w:r w:rsidR="009725FD">
        <w:rPr>
          <w:rFonts w:ascii="Times New Roman" w:hAnsi="Times New Roman" w:cs="Times New Roman"/>
        </w:rPr>
        <w:t xml:space="preserve">given </w:t>
      </w:r>
      <w:r>
        <w:rPr>
          <w:rFonts w:ascii="Times New Roman" w:hAnsi="Times New Roman" w:cs="Times New Roman"/>
        </w:rPr>
        <w:t xml:space="preserve">the </w:t>
      </w:r>
      <w:r w:rsidRPr="00952536">
        <w:rPr>
          <w:rFonts w:ascii="Times New Roman" w:hAnsi="Times New Roman" w:cs="Times New Roman"/>
        </w:rPr>
        <w:t>regressive nature of USF fees and their disproportionate burden on lower- and middle-income Americans.  Since the fee is generally spread among consumers on an equal and agnostic basis, low-income households pay a far greater share of their income to the USF than their high-income counterparts.</w:t>
      </w:r>
      <w:r w:rsidR="00865ABE">
        <w:rPr>
          <w:rFonts w:ascii="Times New Roman" w:hAnsi="Times New Roman" w:cs="Times New Roman"/>
        </w:rPr>
        <w:t xml:space="preserve">  In fact, the lowest-income 10% of households pay </w:t>
      </w:r>
      <w:r w:rsidRPr="00B674B5" w:rsidR="00865ABE">
        <w:rPr>
          <w:rFonts w:ascii="Times New Roman" w:hAnsi="Times New Roman" w:cs="Times New Roman"/>
          <w:i/>
        </w:rPr>
        <w:t>12 times more</w:t>
      </w:r>
      <w:r w:rsidR="00865ABE">
        <w:rPr>
          <w:rFonts w:ascii="Times New Roman" w:hAnsi="Times New Roman" w:cs="Times New Roman"/>
        </w:rPr>
        <w:t xml:space="preserve"> than the highest-income 10% as a percentage of their income</w:t>
      </w:r>
      <w:r w:rsidR="003A0321">
        <w:rPr>
          <w:rFonts w:ascii="Times New Roman" w:hAnsi="Times New Roman" w:cs="Times New Roman"/>
        </w:rPr>
        <w:t>.</w:t>
      </w:r>
      <w:r w:rsidR="003C692C">
        <w:rPr>
          <w:rFonts w:ascii="Times New Roman" w:hAnsi="Times New Roman" w:cs="Times New Roman"/>
        </w:rPr>
        <w:t xml:space="preserve">  </w:t>
      </w:r>
    </w:p>
    <w:p w:rsidR="00B95814" w:rsidP="00B95814" w14:paraId="7D8428B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54B2A" w:rsidP="00B95814" w14:paraId="76ABDA4D" w14:textId="3BDECD0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ab/>
        <w:t xml:space="preserve">While a budget is </w:t>
      </w:r>
      <w:r w:rsidR="00ED1568">
        <w:rPr>
          <w:rFonts w:ascii="Times New Roman" w:hAnsi="Times New Roman" w:cs="Times New Roman"/>
        </w:rPr>
        <w:t xml:space="preserve">by no means </w:t>
      </w:r>
      <w:r>
        <w:rPr>
          <w:rFonts w:ascii="Times New Roman" w:hAnsi="Times New Roman" w:cs="Times New Roman"/>
        </w:rPr>
        <w:t xml:space="preserve">a comprehensive fix for the problem of an ever-increasing contributions factor, </w:t>
      </w:r>
      <w:r w:rsidR="00510068">
        <w:rPr>
          <w:rFonts w:ascii="Times New Roman" w:hAnsi="Times New Roman" w:cs="Times New Roman"/>
        </w:rPr>
        <w:t>it would provid</w:t>
      </w:r>
      <w:r w:rsidR="00C56412">
        <w:rPr>
          <w:rFonts w:ascii="Times New Roman" w:hAnsi="Times New Roman" w:cs="Times New Roman"/>
        </w:rPr>
        <w:t>e</w:t>
      </w:r>
      <w:r w:rsidR="00510068">
        <w:rPr>
          <w:rFonts w:ascii="Times New Roman" w:hAnsi="Times New Roman" w:cs="Times New Roman"/>
        </w:rPr>
        <w:t xml:space="preserve"> ratepayers with more stability in terms of the </w:t>
      </w:r>
      <w:r w:rsidR="009725FD">
        <w:rPr>
          <w:rFonts w:ascii="Times New Roman" w:hAnsi="Times New Roman" w:cs="Times New Roman"/>
        </w:rPr>
        <w:t xml:space="preserve">overall </w:t>
      </w:r>
      <w:r w:rsidR="00510068">
        <w:rPr>
          <w:rFonts w:ascii="Times New Roman" w:hAnsi="Times New Roman" w:cs="Times New Roman"/>
        </w:rPr>
        <w:t>amount they’ll be on the hook for every month</w:t>
      </w:r>
      <w:r>
        <w:rPr>
          <w:rFonts w:ascii="Times New Roman" w:hAnsi="Times New Roman" w:cs="Times New Roman"/>
        </w:rPr>
        <w:t>.</w:t>
      </w:r>
      <w:r w:rsidR="009725FD">
        <w:rPr>
          <w:rFonts w:ascii="Times New Roman" w:hAnsi="Times New Roman" w:cs="Times New Roman"/>
        </w:rPr>
        <w:t xml:space="preserve">  Moreover, </w:t>
      </w:r>
      <w:r w:rsidRPr="009725FD" w:rsidR="009725FD">
        <w:rPr>
          <w:rFonts w:ascii="Times New Roman" w:hAnsi="Times New Roman" w:cs="Times New Roman"/>
          <w:shd w:val="clear" w:color="auto" w:fill="FFFFFF"/>
        </w:rPr>
        <w:t>determining this maximum level is also a necessary precondition to any effort to reform the FCC’s method for assessing USF contributions.</w:t>
      </w:r>
    </w:p>
    <w:p w:rsidR="00B95814" w:rsidP="00B95814" w14:paraId="710C999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37A9" w:rsidP="00B95814" w14:paraId="39E2A553" w14:textId="0B6D3AC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6412">
        <w:rPr>
          <w:rFonts w:ascii="Times New Roman" w:hAnsi="Times New Roman" w:cs="Times New Roman"/>
          <w:i/>
        </w:rPr>
        <w:t>Second</w:t>
      </w:r>
      <w:r w:rsidRPr="00B17C8A">
        <w:rPr>
          <w:rFonts w:ascii="Times New Roman" w:hAnsi="Times New Roman" w:cs="Times New Roman"/>
        </w:rPr>
        <w:t xml:space="preserve">, </w:t>
      </w:r>
      <w:r w:rsidRPr="00B17C8A" w:rsidR="000400B7">
        <w:rPr>
          <w:rFonts w:ascii="Times New Roman" w:hAnsi="Times New Roman" w:cs="Times New Roman"/>
        </w:rPr>
        <w:t xml:space="preserve">a topline budget would force the FCC to </w:t>
      </w:r>
      <w:r w:rsidRPr="00B17C8A" w:rsidR="004A0908">
        <w:rPr>
          <w:rFonts w:ascii="Times New Roman" w:hAnsi="Times New Roman" w:cs="Times New Roman"/>
        </w:rPr>
        <w:t>consider the whole USF when increasing program spending</w:t>
      </w:r>
      <w:r w:rsidRPr="00B17C8A" w:rsidR="000B44CF">
        <w:rPr>
          <w:rFonts w:ascii="Times New Roman" w:hAnsi="Times New Roman" w:cs="Times New Roman"/>
        </w:rPr>
        <w:t xml:space="preserve">.  </w:t>
      </w:r>
      <w:r w:rsidR="009725FD">
        <w:rPr>
          <w:rFonts w:ascii="Times New Roman" w:hAnsi="Times New Roman" w:cs="Times New Roman"/>
        </w:rPr>
        <w:t xml:space="preserve">While the Commission has repeatedly increased </w:t>
      </w:r>
      <w:r>
        <w:rPr>
          <w:rFonts w:ascii="Times New Roman" w:hAnsi="Times New Roman" w:cs="Times New Roman"/>
        </w:rPr>
        <w:t>spending in each of the sub-programs over the years</w:t>
      </w:r>
      <w:r w:rsidRPr="00952536" w:rsidR="007D2E9C">
        <w:rPr>
          <w:rFonts w:ascii="Times New Roman" w:hAnsi="Times New Roman" w:cs="Times New Roman"/>
        </w:rPr>
        <w:t>, it has done so without the constraints of a topline budget</w:t>
      </w:r>
      <w:r>
        <w:rPr>
          <w:rFonts w:ascii="Times New Roman" w:hAnsi="Times New Roman" w:cs="Times New Roman"/>
        </w:rPr>
        <w:t>.</w:t>
      </w:r>
      <w:r w:rsidRPr="00952536" w:rsidR="007D2E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</w:t>
      </w:r>
      <w:r w:rsidRPr="00952536" w:rsidR="007D2E9C">
        <w:rPr>
          <w:rFonts w:ascii="Times New Roman" w:hAnsi="Times New Roman" w:cs="Times New Roman"/>
        </w:rPr>
        <w:t xml:space="preserve">n turn, </w:t>
      </w:r>
      <w:r>
        <w:rPr>
          <w:rFonts w:ascii="Times New Roman" w:hAnsi="Times New Roman" w:cs="Times New Roman"/>
        </w:rPr>
        <w:t xml:space="preserve">it has made these decisions </w:t>
      </w:r>
      <w:r w:rsidRPr="00952536" w:rsidR="007D2E9C">
        <w:rPr>
          <w:rFonts w:ascii="Times New Roman" w:hAnsi="Times New Roman" w:cs="Times New Roman"/>
        </w:rPr>
        <w:t xml:space="preserve">without considering the effect of spending decisions for the </w:t>
      </w:r>
      <w:r w:rsidR="007D2E9C">
        <w:rPr>
          <w:rFonts w:ascii="Times New Roman" w:hAnsi="Times New Roman" w:cs="Times New Roman"/>
        </w:rPr>
        <w:t xml:space="preserve">whole </w:t>
      </w:r>
      <w:r w:rsidRPr="00952536" w:rsidR="007D2E9C">
        <w:rPr>
          <w:rFonts w:ascii="Times New Roman" w:hAnsi="Times New Roman" w:cs="Times New Roman"/>
        </w:rPr>
        <w:t xml:space="preserve">USF enterprise and how to fairly and efficiently allocate scarce funds among the four </w:t>
      </w:r>
      <w:r w:rsidR="007D2E9C">
        <w:rPr>
          <w:rFonts w:ascii="Times New Roman" w:hAnsi="Times New Roman" w:cs="Times New Roman"/>
        </w:rPr>
        <w:t>programs</w:t>
      </w:r>
      <w:r w:rsidRPr="00952536" w:rsidR="007D2E9C">
        <w:rPr>
          <w:rFonts w:ascii="Times New Roman" w:hAnsi="Times New Roman" w:cs="Times New Roman"/>
        </w:rPr>
        <w:t>.  That is not a responsible way to run an $11 billion</w:t>
      </w:r>
      <w:r w:rsidR="007D2E9C">
        <w:rPr>
          <w:rFonts w:ascii="Times New Roman" w:hAnsi="Times New Roman" w:cs="Times New Roman"/>
        </w:rPr>
        <w:t>-plus</w:t>
      </w:r>
      <w:r w:rsidRPr="00952536" w:rsidR="007D2E9C">
        <w:rPr>
          <w:rFonts w:ascii="Times New Roman" w:hAnsi="Times New Roman" w:cs="Times New Roman"/>
        </w:rPr>
        <w:t xml:space="preserve"> fund, and not the way the vast majority of federal government programs—or American businesses and families, for that matter—operate.</w:t>
      </w:r>
    </w:p>
    <w:p w:rsidR="00B95814" w:rsidP="00B95814" w14:paraId="7874C71F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D7609" w:rsidP="00B95814" w14:paraId="46ED239D" w14:textId="3586DC4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7C8A">
        <w:rPr>
          <w:rFonts w:ascii="Times New Roman" w:hAnsi="Times New Roman" w:cs="Times New Roman"/>
        </w:rPr>
        <w:t xml:space="preserve">I have frequently been asked whether there is </w:t>
      </w:r>
      <w:r w:rsidR="0081566D">
        <w:rPr>
          <w:rFonts w:ascii="Times New Roman" w:hAnsi="Times New Roman" w:cs="Times New Roman"/>
        </w:rPr>
        <w:t>a true</w:t>
      </w:r>
      <w:r w:rsidRPr="00B17C8A">
        <w:rPr>
          <w:rFonts w:ascii="Times New Roman" w:hAnsi="Times New Roman" w:cs="Times New Roman"/>
        </w:rPr>
        <w:t xml:space="preserve"> need to have a topline budget if each of the individual programs is capped.  While I strongly support capping each of the individual programs and would certainly welcome the establishment of a self-enforcing budget on Lifeline</w:t>
      </w:r>
      <w:r w:rsidR="00D637A9">
        <w:rPr>
          <w:rFonts w:ascii="Times New Roman" w:hAnsi="Times New Roman" w:cs="Times New Roman"/>
        </w:rPr>
        <w:t>—the only program that currently lacks one—an</w:t>
      </w:r>
      <w:r w:rsidRPr="00B17C8A">
        <w:rPr>
          <w:rFonts w:ascii="Times New Roman" w:hAnsi="Times New Roman" w:cs="Times New Roman"/>
        </w:rPr>
        <w:t xml:space="preserve"> overall budget serves a different purpose.</w:t>
      </w:r>
      <w:r w:rsidR="00FB489A">
        <w:rPr>
          <w:rFonts w:ascii="Times New Roman" w:hAnsi="Times New Roman" w:cs="Times New Roman"/>
        </w:rPr>
        <w:t xml:space="preserve"> </w:t>
      </w:r>
      <w:r w:rsidRPr="00B17C8A">
        <w:rPr>
          <w:rFonts w:ascii="Times New Roman" w:hAnsi="Times New Roman" w:cs="Times New Roman"/>
        </w:rPr>
        <w:t xml:space="preserve"> </w:t>
      </w:r>
      <w:r w:rsidR="00FB489A">
        <w:rPr>
          <w:rFonts w:ascii="Times New Roman" w:hAnsi="Times New Roman" w:cs="Times New Roman"/>
        </w:rPr>
        <w:t xml:space="preserve">It would require the Commission to examine the USF at a macro level and encourage debate about priorities for the fund as a whole before </w:t>
      </w:r>
      <w:r w:rsidR="003C692C">
        <w:rPr>
          <w:rFonts w:ascii="Times New Roman" w:hAnsi="Times New Roman" w:cs="Times New Roman"/>
        </w:rPr>
        <w:t>additional spending is authorized</w:t>
      </w:r>
      <w:r w:rsidR="00FB489A">
        <w:rPr>
          <w:rFonts w:ascii="Times New Roman" w:hAnsi="Times New Roman" w:cs="Times New Roman"/>
        </w:rPr>
        <w:t>.</w:t>
      </w:r>
    </w:p>
    <w:p w:rsidR="00B95814" w:rsidRPr="00B17C8A" w:rsidP="00B95814" w14:paraId="503C929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89A" w:rsidP="00B95814" w14:paraId="127C1C4C" w14:textId="249791B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7C8A">
        <w:rPr>
          <w:rFonts w:ascii="Times New Roman" w:hAnsi="Times New Roman" w:cs="Times New Roman"/>
        </w:rPr>
        <w:tab/>
      </w:r>
      <w:r w:rsidRPr="00C56412">
        <w:rPr>
          <w:rFonts w:ascii="Times New Roman" w:hAnsi="Times New Roman" w:cs="Times New Roman"/>
          <w:i/>
        </w:rPr>
        <w:t>Third</w:t>
      </w:r>
      <w:r w:rsidR="00DB395F">
        <w:rPr>
          <w:rFonts w:ascii="Times New Roman" w:hAnsi="Times New Roman" w:cs="Times New Roman"/>
        </w:rPr>
        <w:t xml:space="preserve">, an FCC running up against a cap would have greater incentive </w:t>
      </w:r>
      <w:r w:rsidRPr="00DB395F">
        <w:rPr>
          <w:rFonts w:ascii="Times New Roman" w:hAnsi="Times New Roman" w:cs="Times New Roman"/>
          <w:shd w:val="clear" w:color="auto" w:fill="FFFFFF"/>
        </w:rPr>
        <w:t>to eliminate inefficiencies that detract from achieving the program’s mission and value.</w:t>
      </w:r>
      <w:r w:rsidR="00DB395F">
        <w:rPr>
          <w:rFonts w:ascii="Times New Roman" w:hAnsi="Times New Roman" w:cs="Times New Roman"/>
          <w:shd w:val="clear" w:color="auto" w:fill="FFFFFF"/>
        </w:rPr>
        <w:t xml:space="preserve">  This is especially pertinent given the USF’s </w:t>
      </w:r>
      <w:r w:rsidR="008428A4">
        <w:rPr>
          <w:rFonts w:ascii="Times New Roman" w:hAnsi="Times New Roman" w:cs="Times New Roman"/>
          <w:shd w:val="clear" w:color="auto" w:fill="FFFFFF"/>
        </w:rPr>
        <w:t xml:space="preserve">storied </w:t>
      </w:r>
      <w:r w:rsidR="00DB395F">
        <w:rPr>
          <w:rFonts w:ascii="Times New Roman" w:hAnsi="Times New Roman" w:cs="Times New Roman"/>
          <w:shd w:val="clear" w:color="auto" w:fill="FFFFFF"/>
        </w:rPr>
        <w:t xml:space="preserve">history of waste, fraud, and abuse.  While </w:t>
      </w:r>
      <w:r w:rsidR="00371B93">
        <w:rPr>
          <w:rFonts w:ascii="Times New Roman" w:hAnsi="Times New Roman" w:cs="Times New Roman"/>
          <w:shd w:val="clear" w:color="auto" w:fill="FFFFFF"/>
        </w:rPr>
        <w:t xml:space="preserve">I have </w:t>
      </w:r>
      <w:r w:rsidR="00906E25">
        <w:rPr>
          <w:rFonts w:ascii="Times New Roman" w:hAnsi="Times New Roman" w:cs="Times New Roman"/>
          <w:shd w:val="clear" w:color="auto" w:fill="FFFFFF"/>
        </w:rPr>
        <w:t>pushed</w:t>
      </w:r>
      <w:r w:rsidR="00371B93">
        <w:rPr>
          <w:rFonts w:ascii="Times New Roman" w:hAnsi="Times New Roman" w:cs="Times New Roman"/>
          <w:shd w:val="clear" w:color="auto" w:fill="FFFFFF"/>
        </w:rPr>
        <w:t xml:space="preserve"> reforms to</w:t>
      </w:r>
      <w:r w:rsidR="008A44ED">
        <w:rPr>
          <w:rFonts w:ascii="Times New Roman" w:hAnsi="Times New Roman" w:cs="Times New Roman"/>
          <w:shd w:val="clear" w:color="auto" w:fill="FFFFFF"/>
        </w:rPr>
        <w:t xml:space="preserve"> reduce</w:t>
      </w:r>
      <w:r w:rsidR="000E7F98">
        <w:rPr>
          <w:rFonts w:ascii="Times New Roman" w:hAnsi="Times New Roman" w:cs="Times New Roman"/>
          <w:shd w:val="clear" w:color="auto" w:fill="FFFFFF"/>
        </w:rPr>
        <w:t xml:space="preserve"> </w:t>
      </w:r>
      <w:r w:rsidR="005D7F64">
        <w:rPr>
          <w:rFonts w:ascii="Times New Roman" w:hAnsi="Times New Roman" w:cs="Times New Roman"/>
          <w:shd w:val="clear" w:color="auto" w:fill="FFFFFF"/>
        </w:rPr>
        <w:t>wasteful spending</w:t>
      </w:r>
      <w:r w:rsidR="003C692C">
        <w:rPr>
          <w:rFonts w:ascii="Times New Roman" w:hAnsi="Times New Roman" w:cs="Times New Roman"/>
          <w:shd w:val="clear" w:color="auto" w:fill="FFFFFF"/>
        </w:rPr>
        <w:t xml:space="preserve"> particularly</w:t>
      </w:r>
      <w:r w:rsidR="005D7F64">
        <w:rPr>
          <w:rFonts w:ascii="Times New Roman" w:hAnsi="Times New Roman" w:cs="Times New Roman"/>
          <w:shd w:val="clear" w:color="auto" w:fill="FFFFFF"/>
        </w:rPr>
        <w:t xml:space="preserve"> in the High Cost program, and the Chairman </w:t>
      </w:r>
      <w:r w:rsidR="008A44ED">
        <w:rPr>
          <w:rFonts w:ascii="Times New Roman" w:hAnsi="Times New Roman" w:cs="Times New Roman"/>
          <w:shd w:val="clear" w:color="auto" w:fill="FFFFFF"/>
        </w:rPr>
        <w:t xml:space="preserve">has </w:t>
      </w:r>
      <w:r w:rsidR="003C692C">
        <w:rPr>
          <w:rFonts w:ascii="Times New Roman" w:hAnsi="Times New Roman" w:cs="Times New Roman"/>
          <w:shd w:val="clear" w:color="auto" w:fill="FFFFFF"/>
        </w:rPr>
        <w:t xml:space="preserve">made strides </w:t>
      </w:r>
      <w:r w:rsidR="008A44ED">
        <w:rPr>
          <w:rFonts w:ascii="Times New Roman" w:hAnsi="Times New Roman" w:cs="Times New Roman"/>
          <w:shd w:val="clear" w:color="auto" w:fill="FFFFFF"/>
        </w:rPr>
        <w:t>to improv</w:t>
      </w:r>
      <w:r w:rsidR="00E870AE">
        <w:rPr>
          <w:rFonts w:ascii="Times New Roman" w:hAnsi="Times New Roman" w:cs="Times New Roman"/>
          <w:shd w:val="clear" w:color="auto" w:fill="FFFFFF"/>
        </w:rPr>
        <w:t>e</w:t>
      </w:r>
      <w:r w:rsidR="00371B93">
        <w:rPr>
          <w:rFonts w:ascii="Times New Roman" w:hAnsi="Times New Roman" w:cs="Times New Roman"/>
          <w:shd w:val="clear" w:color="auto" w:fill="FFFFFF"/>
        </w:rPr>
        <w:t xml:space="preserve"> </w:t>
      </w:r>
      <w:r w:rsidR="008A44ED">
        <w:rPr>
          <w:rFonts w:ascii="Times New Roman" w:hAnsi="Times New Roman" w:cs="Times New Roman"/>
          <w:shd w:val="clear" w:color="auto" w:fill="FFFFFF"/>
        </w:rPr>
        <w:t>accountability,</w:t>
      </w:r>
      <w:r w:rsidR="00C73BF0">
        <w:rPr>
          <w:rFonts w:ascii="Times New Roman" w:hAnsi="Times New Roman" w:cs="Times New Roman"/>
          <w:shd w:val="clear" w:color="auto" w:fill="FFFFFF"/>
        </w:rPr>
        <w:t xml:space="preserve"> </w:t>
      </w:r>
      <w:r w:rsidRPr="00C73BF0" w:rsidR="00C73BF0">
        <w:rPr>
          <w:rFonts w:ascii="Times New Roman" w:hAnsi="Times New Roman" w:cs="Times New Roman"/>
          <w:shd w:val="clear" w:color="auto" w:fill="FFFFFF"/>
        </w:rPr>
        <w:t>evidence of inefficiencies, fraud, and duplicative spending across certain parts of the USF is alarming, and much work remains.</w:t>
      </w:r>
      <w:r w:rsidR="00066405">
        <w:rPr>
          <w:rFonts w:ascii="Times New Roman" w:hAnsi="Times New Roman" w:cs="Times New Roman"/>
          <w:shd w:val="clear" w:color="auto" w:fill="FFFFFF"/>
        </w:rPr>
        <w:t xml:space="preserve">  A budget would help to promote better management and oversight.</w:t>
      </w:r>
    </w:p>
    <w:p w:rsidR="00B95814" w:rsidP="00B95814" w14:paraId="6D54FE84" w14:textId="7777777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C0C57" w:rsidP="00B95814" w14:paraId="3E56566B" w14:textId="7EF1F11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6412">
        <w:rPr>
          <w:rFonts w:ascii="Times New Roman" w:hAnsi="Times New Roman" w:cs="Times New Roman"/>
          <w:i/>
          <w:shd w:val="clear" w:color="auto" w:fill="FFFFFF"/>
        </w:rPr>
        <w:t xml:space="preserve">Fourth </w:t>
      </w:r>
      <w:r w:rsidRPr="003A0321">
        <w:rPr>
          <w:rFonts w:ascii="Times New Roman" w:hAnsi="Times New Roman" w:cs="Times New Roman"/>
          <w:shd w:val="clear" w:color="auto" w:fill="FFFFFF"/>
        </w:rPr>
        <w:t>and finally</w:t>
      </w:r>
      <w:r>
        <w:rPr>
          <w:rFonts w:ascii="Times New Roman" w:hAnsi="Times New Roman" w:cs="Times New Roman"/>
          <w:shd w:val="clear" w:color="auto" w:fill="FFFFFF"/>
        </w:rPr>
        <w:t xml:space="preserve">, a budget would </w:t>
      </w:r>
      <w:r w:rsidR="00C8407F">
        <w:rPr>
          <w:rFonts w:ascii="Times New Roman" w:hAnsi="Times New Roman" w:cs="Times New Roman"/>
          <w:shd w:val="clear" w:color="auto" w:fill="FFFFFF"/>
        </w:rPr>
        <w:t xml:space="preserve">help </w:t>
      </w:r>
      <w:r>
        <w:rPr>
          <w:rFonts w:ascii="Times New Roman" w:hAnsi="Times New Roman" w:cs="Times New Roman"/>
          <w:shd w:val="clear" w:color="auto" w:fill="FFFFFF"/>
        </w:rPr>
        <w:t xml:space="preserve">protect universal service.  One misconception spread by special interest groups in response to the NPRM was that a USF budget would undermine </w:t>
      </w:r>
      <w:r>
        <w:rPr>
          <w:rFonts w:ascii="Times New Roman" w:hAnsi="Times New Roman" w:cs="Times New Roman"/>
          <w:shd w:val="clear" w:color="auto" w:fill="FFFFFF"/>
        </w:rPr>
        <w:t xml:space="preserve">broadband access and create </w:t>
      </w:r>
      <w:r w:rsidR="00E74899">
        <w:rPr>
          <w:rFonts w:ascii="Times New Roman" w:hAnsi="Times New Roman" w:cs="Times New Roman"/>
          <w:shd w:val="clear" w:color="auto" w:fill="FFFFFF"/>
        </w:rPr>
        <w:t xml:space="preserve">the </w:t>
      </w:r>
      <w:r w:rsidR="00545810">
        <w:rPr>
          <w:rFonts w:ascii="Times New Roman" w:hAnsi="Times New Roman" w:cs="Times New Roman"/>
          <w:shd w:val="clear" w:color="auto" w:fill="FFFFFF"/>
        </w:rPr>
        <w:t>“H</w:t>
      </w:r>
      <w:r>
        <w:rPr>
          <w:rFonts w:ascii="Times New Roman" w:hAnsi="Times New Roman" w:cs="Times New Roman"/>
          <w:shd w:val="clear" w:color="auto" w:fill="FFFFFF"/>
        </w:rPr>
        <w:t xml:space="preserve">unger </w:t>
      </w:r>
      <w:r w:rsidR="00545810">
        <w:rPr>
          <w:rFonts w:ascii="Times New Roman" w:hAnsi="Times New Roman" w:cs="Times New Roman"/>
          <w:shd w:val="clear" w:color="auto" w:fill="FFFFFF"/>
        </w:rPr>
        <w:t>Games</w:t>
      </w:r>
      <w:r w:rsidR="006D277D"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shd w:val="clear" w:color="auto" w:fill="FFFFFF"/>
        </w:rPr>
        <w:t xml:space="preserve"> scenario </w:t>
      </w:r>
      <w:r w:rsidR="006D277D">
        <w:rPr>
          <w:rFonts w:ascii="Times New Roman" w:hAnsi="Times New Roman" w:cs="Times New Roman"/>
          <w:shd w:val="clear" w:color="auto" w:fill="FFFFFF"/>
        </w:rPr>
        <w:t xml:space="preserve">pitting </w:t>
      </w:r>
      <w:r>
        <w:rPr>
          <w:rFonts w:ascii="Times New Roman" w:hAnsi="Times New Roman" w:cs="Times New Roman"/>
          <w:shd w:val="clear" w:color="auto" w:fill="FFFFFF"/>
        </w:rPr>
        <w:t>various interested constituencies</w:t>
      </w:r>
      <w:r w:rsidR="006D277D">
        <w:rPr>
          <w:rFonts w:ascii="Times New Roman" w:hAnsi="Times New Roman" w:cs="Times New Roman"/>
          <w:shd w:val="clear" w:color="auto" w:fill="FFFFFF"/>
        </w:rPr>
        <w:t xml:space="preserve"> against each other</w:t>
      </w:r>
      <w:r>
        <w:rPr>
          <w:rFonts w:ascii="Times New Roman" w:hAnsi="Times New Roman" w:cs="Times New Roman"/>
          <w:shd w:val="clear" w:color="auto" w:fill="FFFFFF"/>
        </w:rPr>
        <w:t xml:space="preserve">.  Nothing could be further from the truth.  </w:t>
      </w:r>
      <w:r>
        <w:rPr>
          <w:rFonts w:ascii="Times New Roman" w:hAnsi="Times New Roman" w:cs="Times New Roman"/>
        </w:rPr>
        <w:t>T</w:t>
      </w:r>
      <w:r w:rsidRPr="00952536">
        <w:rPr>
          <w:rFonts w:ascii="Times New Roman" w:hAnsi="Times New Roman" w:cs="Times New Roman"/>
        </w:rPr>
        <w:t xml:space="preserve">he proposed budget of $11.42 billion is </w:t>
      </w:r>
      <w:r>
        <w:rPr>
          <w:rFonts w:ascii="Times New Roman" w:hAnsi="Times New Roman" w:cs="Times New Roman"/>
        </w:rPr>
        <w:t>more than</w:t>
      </w:r>
      <w:r w:rsidRPr="00952536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3</w:t>
      </w:r>
      <w:r w:rsidRPr="00952536">
        <w:rPr>
          <w:rFonts w:ascii="Times New Roman" w:hAnsi="Times New Roman" w:cs="Times New Roman"/>
        </w:rPr>
        <w:t xml:space="preserve"> billion above current program </w:t>
      </w:r>
      <w:r>
        <w:rPr>
          <w:rFonts w:ascii="Times New Roman" w:hAnsi="Times New Roman" w:cs="Times New Roman"/>
        </w:rPr>
        <w:t xml:space="preserve">disbursements and would be indexed to keep pace with inflation.  That leaves room for </w:t>
      </w:r>
      <w:r w:rsidR="00E57CA2">
        <w:rPr>
          <w:rFonts w:ascii="Times New Roman" w:hAnsi="Times New Roman" w:cs="Times New Roman"/>
        </w:rPr>
        <w:t xml:space="preserve">reasoned and </w:t>
      </w:r>
      <w:r>
        <w:rPr>
          <w:rFonts w:ascii="Times New Roman" w:hAnsi="Times New Roman" w:cs="Times New Roman"/>
        </w:rPr>
        <w:t xml:space="preserve">justified </w:t>
      </w:r>
      <w:r w:rsidR="00A2606C">
        <w:rPr>
          <w:rFonts w:ascii="Times New Roman" w:hAnsi="Times New Roman" w:cs="Times New Roman"/>
        </w:rPr>
        <w:t>disbursement</w:t>
      </w:r>
      <w:r>
        <w:rPr>
          <w:rFonts w:ascii="Times New Roman" w:hAnsi="Times New Roman" w:cs="Times New Roman"/>
        </w:rPr>
        <w:t xml:space="preserve"> increases</w:t>
      </w:r>
      <w:r w:rsidR="00A2606C">
        <w:rPr>
          <w:rFonts w:ascii="Times New Roman" w:hAnsi="Times New Roman" w:cs="Times New Roman"/>
        </w:rPr>
        <w:t xml:space="preserve"> in the future</w:t>
      </w:r>
      <w:r>
        <w:rPr>
          <w:rFonts w:ascii="Times New Roman" w:hAnsi="Times New Roman" w:cs="Times New Roman"/>
        </w:rPr>
        <w:t xml:space="preserve">.  </w:t>
      </w:r>
      <w:r w:rsidR="00545810">
        <w:rPr>
          <w:rFonts w:ascii="Times New Roman" w:hAnsi="Times New Roman" w:cs="Times New Roman"/>
        </w:rPr>
        <w:t>In other words</w:t>
      </w:r>
      <w:r w:rsidR="00E74899">
        <w:rPr>
          <w:rFonts w:ascii="Times New Roman" w:hAnsi="Times New Roman" w:cs="Times New Roman"/>
        </w:rPr>
        <w:t xml:space="preserve">, rather than </w:t>
      </w:r>
      <w:r w:rsidR="00545810">
        <w:rPr>
          <w:rFonts w:ascii="Times New Roman" w:hAnsi="Times New Roman" w:cs="Times New Roman"/>
        </w:rPr>
        <w:t xml:space="preserve">provoking </w:t>
      </w:r>
      <w:r w:rsidR="00E74899">
        <w:rPr>
          <w:rFonts w:ascii="Times New Roman" w:hAnsi="Times New Roman" w:cs="Times New Roman"/>
        </w:rPr>
        <w:t xml:space="preserve">a fight to the death, this NPRM </w:t>
      </w:r>
      <w:r w:rsidR="00E870AE">
        <w:rPr>
          <w:rFonts w:ascii="Times New Roman" w:hAnsi="Times New Roman" w:cs="Times New Roman"/>
        </w:rPr>
        <w:t>provides plenty</w:t>
      </w:r>
      <w:r w:rsidR="00E74899">
        <w:rPr>
          <w:rFonts w:ascii="Times New Roman" w:hAnsi="Times New Roman" w:cs="Times New Roman"/>
        </w:rPr>
        <w:t xml:space="preserve"> for all.  </w:t>
      </w:r>
      <w:r>
        <w:rPr>
          <w:rFonts w:ascii="Times New Roman" w:hAnsi="Times New Roman" w:cs="Times New Roman"/>
        </w:rPr>
        <w:t xml:space="preserve">And, according to projections cited in the item, </w:t>
      </w:r>
      <w:r w:rsidR="005453FB">
        <w:rPr>
          <w:rFonts w:ascii="Times New Roman" w:hAnsi="Times New Roman" w:cs="Times New Roman"/>
        </w:rPr>
        <w:t xml:space="preserve">this </w:t>
      </w:r>
      <w:r w:rsidR="00E870AE">
        <w:rPr>
          <w:rFonts w:ascii="Times New Roman" w:hAnsi="Times New Roman" w:cs="Times New Roman"/>
        </w:rPr>
        <w:t>substantial</w:t>
      </w:r>
      <w:r>
        <w:rPr>
          <w:rFonts w:ascii="Times New Roman" w:hAnsi="Times New Roman" w:cs="Times New Roman"/>
        </w:rPr>
        <w:t xml:space="preserve"> </w:t>
      </w:r>
      <w:r w:rsidR="005453FB">
        <w:rPr>
          <w:rFonts w:ascii="Times New Roman" w:hAnsi="Times New Roman" w:cs="Times New Roman"/>
        </w:rPr>
        <w:t>cushion</w:t>
      </w:r>
      <w:r>
        <w:rPr>
          <w:rFonts w:ascii="Times New Roman" w:hAnsi="Times New Roman" w:cs="Times New Roman"/>
        </w:rPr>
        <w:t xml:space="preserve"> </w:t>
      </w:r>
      <w:r w:rsidR="00B674B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remain for many years to come.  </w:t>
      </w:r>
      <w:r w:rsidRPr="00952536">
        <w:rPr>
          <w:rFonts w:ascii="Times New Roman" w:hAnsi="Times New Roman" w:cs="Times New Roman"/>
        </w:rPr>
        <w:t xml:space="preserve">Moreover, </w:t>
      </w:r>
      <w:r w:rsidR="00E74899">
        <w:rPr>
          <w:rFonts w:ascii="Times New Roman" w:hAnsi="Times New Roman" w:cs="Times New Roman"/>
        </w:rPr>
        <w:t xml:space="preserve">and I think this is a very important point, </w:t>
      </w:r>
      <w:r>
        <w:rPr>
          <w:rFonts w:ascii="Times New Roman" w:hAnsi="Times New Roman" w:cs="Times New Roman"/>
        </w:rPr>
        <w:t xml:space="preserve">the Commission would in no way be </w:t>
      </w:r>
      <w:r>
        <w:rPr>
          <w:rFonts w:ascii="Times New Roman" w:hAnsi="Times New Roman" w:cs="Times New Roman"/>
        </w:rPr>
        <w:t xml:space="preserve">precluded from voting to raise the budget, should it </w:t>
      </w:r>
      <w:r w:rsidR="00A2606C">
        <w:rPr>
          <w:rFonts w:ascii="Times New Roman" w:hAnsi="Times New Roman" w:cs="Times New Roman"/>
        </w:rPr>
        <w:t xml:space="preserve">someday </w:t>
      </w:r>
      <w:r w:rsidR="00E870AE">
        <w:rPr>
          <w:rFonts w:ascii="Times New Roman" w:hAnsi="Times New Roman" w:cs="Times New Roman"/>
        </w:rPr>
        <w:t xml:space="preserve">see a </w:t>
      </w:r>
      <w:r>
        <w:rPr>
          <w:rFonts w:ascii="Times New Roman" w:hAnsi="Times New Roman" w:cs="Times New Roman"/>
        </w:rPr>
        <w:t>need to do so.  However, such a decision would require a thoughtful notice and comment process and would be much more transparent and accountable than the status quo.</w:t>
      </w:r>
      <w:r w:rsidR="00E74899">
        <w:rPr>
          <w:rFonts w:ascii="Times New Roman" w:hAnsi="Times New Roman" w:cs="Times New Roman"/>
        </w:rPr>
        <w:t xml:space="preserve">  I do not believe that any future Commission would hesitate to raise the budget cap should the record reveal a pressing need </w:t>
      </w:r>
      <w:r w:rsidR="00625745">
        <w:rPr>
          <w:rFonts w:ascii="Times New Roman" w:hAnsi="Times New Roman" w:cs="Times New Roman"/>
        </w:rPr>
        <w:t>for such an action</w:t>
      </w:r>
      <w:r w:rsidR="00E74899">
        <w:rPr>
          <w:rFonts w:ascii="Times New Roman" w:hAnsi="Times New Roman" w:cs="Times New Roman"/>
        </w:rPr>
        <w:t xml:space="preserve">. </w:t>
      </w:r>
    </w:p>
    <w:p w:rsidR="00B95814" w:rsidP="00B95814" w14:paraId="685AFAD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54759" w:rsidP="00B95814" w14:paraId="113E134D" w14:textId="5C6D42A8">
      <w:pPr>
        <w:spacing w:after="0" w:line="240" w:lineRule="auto"/>
        <w:rPr>
          <w:rFonts w:ascii="Times New Roman" w:hAnsi="Times New Roman" w:cs="Times New Roman"/>
          <w:i/>
        </w:rPr>
      </w:pPr>
      <w:r w:rsidRPr="00B17C8A">
        <w:rPr>
          <w:rFonts w:ascii="Times New Roman" w:hAnsi="Times New Roman" w:cs="Times New Roman"/>
          <w:i/>
        </w:rPr>
        <w:t>The Pernicious Consequences of USF-Funded Overbuilding</w:t>
      </w:r>
    </w:p>
    <w:p w:rsidR="00B95814" w:rsidRPr="00B17C8A" w:rsidP="00B95814" w14:paraId="66A305E3" w14:textId="77777777">
      <w:pPr>
        <w:spacing w:after="0" w:line="240" w:lineRule="auto"/>
        <w:rPr>
          <w:rFonts w:ascii="Times New Roman" w:hAnsi="Times New Roman" w:cs="Times New Roman"/>
          <w:i/>
        </w:rPr>
      </w:pPr>
    </w:p>
    <w:p w:rsidR="00884386" w:rsidP="00B95814" w14:paraId="15772EF1" w14:textId="1725D4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Returning to the topic of </w:t>
      </w:r>
      <w:r w:rsidR="00A2606C">
        <w:rPr>
          <w:rFonts w:ascii="Times New Roman" w:hAnsi="Times New Roman" w:cs="Times New Roman"/>
        </w:rPr>
        <w:t xml:space="preserve">USF </w:t>
      </w:r>
      <w:r>
        <w:rPr>
          <w:rFonts w:ascii="Times New Roman" w:hAnsi="Times New Roman" w:cs="Times New Roman"/>
        </w:rPr>
        <w:t>waste, one specific benefit of having an overall cap is that it would encourage the Commission to eliminate</w:t>
      </w:r>
      <w:r w:rsidR="00136F17">
        <w:rPr>
          <w:rFonts w:ascii="Times New Roman" w:hAnsi="Times New Roman" w:cs="Times New Roman"/>
        </w:rPr>
        <w:t xml:space="preserve"> inefficient and</w:t>
      </w:r>
      <w:r>
        <w:rPr>
          <w:rFonts w:ascii="Times New Roman" w:hAnsi="Times New Roman" w:cs="Times New Roman"/>
        </w:rPr>
        <w:t xml:space="preserve"> duplicative </w:t>
      </w:r>
      <w:r w:rsidR="00136F17">
        <w:rPr>
          <w:rFonts w:ascii="Times New Roman" w:hAnsi="Times New Roman" w:cs="Times New Roman"/>
        </w:rPr>
        <w:t>spending</w:t>
      </w:r>
      <w:r>
        <w:rPr>
          <w:rFonts w:ascii="Times New Roman" w:hAnsi="Times New Roman" w:cs="Times New Roman"/>
        </w:rPr>
        <w:t xml:space="preserve"> among the programs to a much greater extent.  As I have repeatedly pointed out in the past, </w:t>
      </w:r>
      <w:r w:rsidR="00543387">
        <w:rPr>
          <w:rFonts w:ascii="Times New Roman" w:hAnsi="Times New Roman" w:cs="Times New Roman"/>
        </w:rPr>
        <w:t>every</w:t>
      </w:r>
      <w:r w:rsidR="00547AD2">
        <w:rPr>
          <w:rFonts w:ascii="Times New Roman" w:hAnsi="Times New Roman" w:cs="Times New Roman"/>
        </w:rPr>
        <w:t xml:space="preserve"> ratepayer</w:t>
      </w:r>
      <w:r w:rsidR="00543387">
        <w:rPr>
          <w:rFonts w:ascii="Times New Roman" w:hAnsi="Times New Roman" w:cs="Times New Roman"/>
        </w:rPr>
        <w:t xml:space="preserve"> dollar </w:t>
      </w:r>
      <w:r w:rsidR="00A2606C">
        <w:rPr>
          <w:rFonts w:ascii="Times New Roman" w:hAnsi="Times New Roman" w:cs="Times New Roman"/>
        </w:rPr>
        <w:t>wasted on</w:t>
      </w:r>
      <w:r w:rsidR="00543387">
        <w:rPr>
          <w:rFonts w:ascii="Times New Roman" w:hAnsi="Times New Roman" w:cs="Times New Roman"/>
        </w:rPr>
        <w:t xml:space="preserve"> overbuild</w:t>
      </w:r>
      <w:r w:rsidR="00A2606C">
        <w:rPr>
          <w:rFonts w:ascii="Times New Roman" w:hAnsi="Times New Roman" w:cs="Times New Roman"/>
        </w:rPr>
        <w:t>ing</w:t>
      </w:r>
      <w:r w:rsidR="00543387">
        <w:rPr>
          <w:rFonts w:ascii="Times New Roman" w:hAnsi="Times New Roman" w:cs="Times New Roman"/>
        </w:rPr>
        <w:t xml:space="preserve"> broadband networks comes at the expense of consumers who still lack </w:t>
      </w:r>
      <w:r w:rsidR="00B14E0E">
        <w:rPr>
          <w:rFonts w:ascii="Times New Roman" w:hAnsi="Times New Roman" w:cs="Times New Roman"/>
        </w:rPr>
        <w:t>broadband access</w:t>
      </w:r>
      <w:r w:rsidR="00543387">
        <w:rPr>
          <w:rFonts w:ascii="Times New Roman" w:hAnsi="Times New Roman" w:cs="Times New Roman"/>
        </w:rPr>
        <w:t xml:space="preserve">.  While the country has seen great progress </w:t>
      </w:r>
      <w:r w:rsidR="00B14E0E">
        <w:rPr>
          <w:rFonts w:ascii="Times New Roman" w:hAnsi="Times New Roman" w:cs="Times New Roman"/>
        </w:rPr>
        <w:t>in deploying</w:t>
      </w:r>
      <w:r w:rsidR="00543387">
        <w:rPr>
          <w:rFonts w:ascii="Times New Roman" w:hAnsi="Times New Roman" w:cs="Times New Roman"/>
        </w:rPr>
        <w:t xml:space="preserve"> </w:t>
      </w:r>
      <w:r w:rsidR="00B14E0E">
        <w:rPr>
          <w:rFonts w:ascii="Times New Roman" w:hAnsi="Times New Roman" w:cs="Times New Roman"/>
        </w:rPr>
        <w:t>broadband</w:t>
      </w:r>
      <w:r w:rsidR="00543387">
        <w:rPr>
          <w:rFonts w:ascii="Times New Roman" w:hAnsi="Times New Roman" w:cs="Times New Roman"/>
        </w:rPr>
        <w:t xml:space="preserve">, too many communities still lack even dial-up </w:t>
      </w:r>
      <w:r w:rsidR="00F912A1">
        <w:rPr>
          <w:rFonts w:ascii="Times New Roman" w:hAnsi="Times New Roman" w:cs="Times New Roman"/>
        </w:rPr>
        <w:t xml:space="preserve">Internet </w:t>
      </w:r>
      <w:r w:rsidR="00543387">
        <w:rPr>
          <w:rFonts w:ascii="Times New Roman" w:hAnsi="Times New Roman" w:cs="Times New Roman"/>
        </w:rPr>
        <w:t>and connecting those</w:t>
      </w:r>
      <w:r w:rsidR="00B81E54">
        <w:rPr>
          <w:rFonts w:ascii="Times New Roman" w:hAnsi="Times New Roman" w:cs="Times New Roman"/>
        </w:rPr>
        <w:t xml:space="preserve"> unserved</w:t>
      </w:r>
      <w:r w:rsidR="00543387">
        <w:rPr>
          <w:rFonts w:ascii="Times New Roman" w:hAnsi="Times New Roman" w:cs="Times New Roman"/>
        </w:rPr>
        <w:t xml:space="preserve"> Americans should be our chief priority.</w:t>
      </w:r>
      <w:r w:rsidR="00F64BDD">
        <w:rPr>
          <w:rFonts w:ascii="Times New Roman" w:hAnsi="Times New Roman" w:cs="Times New Roman"/>
        </w:rPr>
        <w:t xml:space="preserve"> </w:t>
      </w:r>
    </w:p>
    <w:p w:rsidR="00B95814" w:rsidP="00B95814" w14:paraId="214395A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D7609" w:rsidP="00B95814" w14:paraId="18508F59" w14:textId="73E5AA0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7C8A">
        <w:rPr>
          <w:rFonts w:ascii="Times New Roman" w:hAnsi="Times New Roman" w:cs="Times New Roman"/>
        </w:rPr>
        <w:t xml:space="preserve">This stands in sharp contrast to </w:t>
      </w:r>
      <w:r w:rsidR="003377AB">
        <w:rPr>
          <w:rFonts w:ascii="Times New Roman" w:hAnsi="Times New Roman" w:cs="Times New Roman"/>
        </w:rPr>
        <w:t xml:space="preserve">certain </w:t>
      </w:r>
      <w:r w:rsidRPr="00B17C8A">
        <w:rPr>
          <w:rFonts w:ascii="Times New Roman" w:hAnsi="Times New Roman" w:cs="Times New Roman"/>
        </w:rPr>
        <w:t>advocates who would rather direct scarce USF dollars to overbuilding—or, in their Orwellian</w:t>
      </w:r>
      <w:r w:rsidRPr="00B17C8A" w:rsidR="00B52509">
        <w:rPr>
          <w:rFonts w:ascii="Times New Roman" w:hAnsi="Times New Roman" w:cs="Times New Roman"/>
        </w:rPr>
        <w:t>-speak</w:t>
      </w:r>
      <w:r w:rsidRPr="00B17C8A">
        <w:rPr>
          <w:rFonts w:ascii="Times New Roman" w:hAnsi="Times New Roman" w:cs="Times New Roman"/>
        </w:rPr>
        <w:t xml:space="preserve">, promoting </w:t>
      </w:r>
      <w:r w:rsidR="00526E97">
        <w:rPr>
          <w:rFonts w:ascii="Times New Roman" w:hAnsi="Times New Roman" w:cs="Times New Roman"/>
        </w:rPr>
        <w:t>“</w:t>
      </w:r>
      <w:r w:rsidRPr="00B17C8A">
        <w:rPr>
          <w:rFonts w:ascii="Times New Roman" w:hAnsi="Times New Roman" w:cs="Times New Roman"/>
        </w:rPr>
        <w:t>greater competition</w:t>
      </w:r>
      <w:r w:rsidR="00F912A1">
        <w:rPr>
          <w:rFonts w:ascii="Times New Roman" w:hAnsi="Times New Roman" w:cs="Times New Roman"/>
        </w:rPr>
        <w:t>”</w:t>
      </w:r>
      <w:r w:rsidRPr="00B17C8A">
        <w:rPr>
          <w:rFonts w:ascii="Times New Roman" w:hAnsi="Times New Roman" w:cs="Times New Roman"/>
        </w:rPr>
        <w:t xml:space="preserve"> for consumers.  Make no mistake: using federal subsidies to </w:t>
      </w:r>
      <w:r w:rsidRPr="00B17C8A" w:rsidR="00671A6A">
        <w:rPr>
          <w:rFonts w:ascii="Times New Roman" w:hAnsi="Times New Roman" w:cs="Times New Roman"/>
        </w:rPr>
        <w:t>enable artificial competition does not help consumers or promote long-term competition.  Rather, it undermines private in</w:t>
      </w:r>
      <w:r w:rsidR="00B81E54">
        <w:rPr>
          <w:rFonts w:ascii="Times New Roman" w:hAnsi="Times New Roman" w:cs="Times New Roman"/>
        </w:rPr>
        <w:t>centives to invest in and upgrade broadband networks</w:t>
      </w:r>
      <w:r w:rsidR="00F912A1">
        <w:rPr>
          <w:rFonts w:ascii="Times New Roman" w:hAnsi="Times New Roman" w:cs="Times New Roman"/>
        </w:rPr>
        <w:t>, distorts competitive outcomes,</w:t>
      </w:r>
      <w:r w:rsidRPr="00B17C8A" w:rsidR="00671A6A">
        <w:rPr>
          <w:rFonts w:ascii="Times New Roman" w:hAnsi="Times New Roman" w:cs="Times New Roman"/>
        </w:rPr>
        <w:t xml:space="preserve"> and makes it </w:t>
      </w:r>
      <w:r w:rsidR="00A80569">
        <w:rPr>
          <w:rFonts w:ascii="Times New Roman" w:hAnsi="Times New Roman" w:cs="Times New Roman"/>
        </w:rPr>
        <w:t>more expensive</w:t>
      </w:r>
      <w:r w:rsidRPr="00B17C8A" w:rsidR="00671A6A">
        <w:rPr>
          <w:rFonts w:ascii="Times New Roman" w:hAnsi="Times New Roman" w:cs="Times New Roman"/>
        </w:rPr>
        <w:t xml:space="preserve"> to </w:t>
      </w:r>
      <w:r w:rsidR="00B674B5">
        <w:rPr>
          <w:rFonts w:ascii="Times New Roman" w:hAnsi="Times New Roman" w:cs="Times New Roman"/>
        </w:rPr>
        <w:t>connect</w:t>
      </w:r>
      <w:r w:rsidR="00B81E54">
        <w:rPr>
          <w:rFonts w:ascii="Times New Roman" w:hAnsi="Times New Roman" w:cs="Times New Roman"/>
        </w:rPr>
        <w:t xml:space="preserve"> Americans </w:t>
      </w:r>
      <w:r w:rsidR="00A80569">
        <w:rPr>
          <w:rFonts w:ascii="Times New Roman" w:hAnsi="Times New Roman" w:cs="Times New Roman"/>
        </w:rPr>
        <w:t xml:space="preserve">living in </w:t>
      </w:r>
      <w:r w:rsidR="00B81E54">
        <w:rPr>
          <w:rFonts w:ascii="Times New Roman" w:hAnsi="Times New Roman" w:cs="Times New Roman"/>
        </w:rPr>
        <w:t xml:space="preserve">the most </w:t>
      </w:r>
      <w:r w:rsidR="00B674B5">
        <w:rPr>
          <w:rFonts w:ascii="Times New Roman" w:hAnsi="Times New Roman" w:cs="Times New Roman"/>
        </w:rPr>
        <w:t>remote areas</w:t>
      </w:r>
      <w:r w:rsidRPr="00B17C8A" w:rsidR="00671A6A">
        <w:rPr>
          <w:rFonts w:ascii="Times New Roman" w:hAnsi="Times New Roman" w:cs="Times New Roman"/>
        </w:rPr>
        <w:t>.</w:t>
      </w:r>
      <w:r w:rsidRPr="00B17C8A" w:rsidR="004179FE">
        <w:rPr>
          <w:rFonts w:ascii="Times New Roman" w:hAnsi="Times New Roman" w:cs="Times New Roman"/>
        </w:rPr>
        <w:t xml:space="preserve">  In other words, </w:t>
      </w:r>
      <w:r w:rsidR="00A80569">
        <w:rPr>
          <w:rFonts w:ascii="Times New Roman" w:hAnsi="Times New Roman" w:cs="Times New Roman"/>
        </w:rPr>
        <w:t>government-subsidized overbuilding</w:t>
      </w:r>
      <w:r w:rsidRPr="00B17C8A" w:rsidR="004179FE">
        <w:rPr>
          <w:rFonts w:ascii="Times New Roman" w:hAnsi="Times New Roman" w:cs="Times New Roman"/>
        </w:rPr>
        <w:t xml:space="preserve"> harms </w:t>
      </w:r>
      <w:r w:rsidR="00F64BDD">
        <w:rPr>
          <w:rFonts w:ascii="Times New Roman" w:hAnsi="Times New Roman" w:cs="Times New Roman"/>
        </w:rPr>
        <w:t>broadband access in rural America</w:t>
      </w:r>
      <w:r w:rsidRPr="00B17C8A" w:rsidR="004179FE">
        <w:rPr>
          <w:rFonts w:ascii="Times New Roman" w:hAnsi="Times New Roman" w:cs="Times New Roman"/>
        </w:rPr>
        <w:t>.</w:t>
      </w:r>
    </w:p>
    <w:p w:rsidR="00B95814" w:rsidRPr="00B17C8A" w:rsidP="00B95814" w14:paraId="303A1B7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912A1" w:rsidRPr="004A0FB3" w:rsidP="00B95814" w14:paraId="6597FADC" w14:textId="0A8283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7C8A">
        <w:rPr>
          <w:rFonts w:ascii="Times New Roman" w:hAnsi="Times New Roman" w:cs="Times New Roman"/>
        </w:rPr>
        <w:t>Take the case of several USF-supported broadband providers in Texas</w:t>
      </w:r>
      <w:r w:rsidR="00F5313D">
        <w:rPr>
          <w:rFonts w:ascii="Times New Roman" w:hAnsi="Times New Roman" w:cs="Times New Roman"/>
        </w:rPr>
        <w:t xml:space="preserve">.  </w:t>
      </w:r>
      <w:r w:rsidR="00D62373">
        <w:rPr>
          <w:rFonts w:ascii="Times New Roman" w:hAnsi="Times New Roman" w:cs="Times New Roman"/>
        </w:rPr>
        <w:t>Earlier this year, a</w:t>
      </w:r>
      <w:r w:rsidR="00F5313D">
        <w:rPr>
          <w:rFonts w:ascii="Times New Roman" w:hAnsi="Times New Roman" w:cs="Times New Roman"/>
        </w:rPr>
        <w:t xml:space="preserve"> group of rural </w:t>
      </w:r>
      <w:r w:rsidR="00675594">
        <w:rPr>
          <w:rFonts w:ascii="Times New Roman" w:hAnsi="Times New Roman" w:cs="Times New Roman"/>
        </w:rPr>
        <w:t xml:space="preserve">rate-of-return </w:t>
      </w:r>
      <w:r w:rsidR="00F5313D">
        <w:rPr>
          <w:rFonts w:ascii="Times New Roman" w:hAnsi="Times New Roman" w:cs="Times New Roman"/>
        </w:rPr>
        <w:t>carriers from th</w:t>
      </w:r>
      <w:r w:rsidR="00F64BDD">
        <w:rPr>
          <w:rFonts w:ascii="Times New Roman" w:hAnsi="Times New Roman" w:cs="Times New Roman"/>
        </w:rPr>
        <w:t>at</w:t>
      </w:r>
      <w:r w:rsidR="00F5313D">
        <w:rPr>
          <w:rFonts w:ascii="Times New Roman" w:hAnsi="Times New Roman" w:cs="Times New Roman"/>
        </w:rPr>
        <w:t xml:space="preserve"> state</w:t>
      </w:r>
      <w:r w:rsidRPr="00B17C8A">
        <w:rPr>
          <w:rFonts w:ascii="Times New Roman" w:hAnsi="Times New Roman" w:cs="Times New Roman"/>
        </w:rPr>
        <w:t xml:space="preserve"> </w:t>
      </w:r>
      <w:r w:rsidR="00B674B5">
        <w:rPr>
          <w:rFonts w:ascii="Times New Roman" w:hAnsi="Times New Roman" w:cs="Times New Roman"/>
        </w:rPr>
        <w:t>informed me</w:t>
      </w:r>
      <w:r w:rsidR="00D62373">
        <w:rPr>
          <w:rFonts w:ascii="Times New Roman" w:hAnsi="Times New Roman" w:cs="Times New Roman"/>
        </w:rPr>
        <w:t xml:space="preserve"> that</w:t>
      </w:r>
      <w:r w:rsidRPr="00B17C8A">
        <w:rPr>
          <w:rFonts w:ascii="Times New Roman" w:hAnsi="Times New Roman" w:cs="Times New Roman"/>
        </w:rPr>
        <w:t xml:space="preserve"> their existing fiber networks</w:t>
      </w:r>
      <w:r w:rsidR="00675594">
        <w:rPr>
          <w:rFonts w:ascii="Times New Roman" w:hAnsi="Times New Roman" w:cs="Times New Roman"/>
        </w:rPr>
        <w:t xml:space="preserve"> </w:t>
      </w:r>
      <w:r w:rsidR="00D62373">
        <w:rPr>
          <w:rFonts w:ascii="Times New Roman" w:hAnsi="Times New Roman" w:cs="Times New Roman"/>
        </w:rPr>
        <w:t xml:space="preserve">were being overbuilt </w:t>
      </w:r>
      <w:r w:rsidRPr="00B17C8A">
        <w:rPr>
          <w:rFonts w:ascii="Times New Roman" w:hAnsi="Times New Roman" w:cs="Times New Roman"/>
        </w:rPr>
        <w:t xml:space="preserve">by E-Rate-funded Wide Area Networks, and </w:t>
      </w:r>
      <w:r w:rsidR="00675594">
        <w:rPr>
          <w:rFonts w:ascii="Times New Roman" w:hAnsi="Times New Roman" w:cs="Times New Roman"/>
        </w:rPr>
        <w:t>that they</w:t>
      </w:r>
      <w:r w:rsidRPr="00B17C8A">
        <w:rPr>
          <w:rFonts w:ascii="Times New Roman" w:hAnsi="Times New Roman" w:cs="Times New Roman"/>
        </w:rPr>
        <w:t xml:space="preserve"> had lost </w:t>
      </w:r>
      <w:r w:rsidR="00D62373">
        <w:rPr>
          <w:rFonts w:ascii="Times New Roman" w:hAnsi="Times New Roman" w:cs="Times New Roman"/>
        </w:rPr>
        <w:t>some</w:t>
      </w:r>
      <w:r w:rsidRPr="00B17C8A">
        <w:rPr>
          <w:rFonts w:ascii="Times New Roman" w:hAnsi="Times New Roman" w:cs="Times New Roman"/>
        </w:rPr>
        <w:t xml:space="preserve"> of their </w:t>
      </w:r>
      <w:r w:rsidR="00E870AE">
        <w:rPr>
          <w:rFonts w:ascii="Times New Roman" w:hAnsi="Times New Roman" w:cs="Times New Roman"/>
        </w:rPr>
        <w:t>school</w:t>
      </w:r>
      <w:r w:rsidRPr="00B17C8A">
        <w:rPr>
          <w:rFonts w:ascii="Times New Roman" w:hAnsi="Times New Roman" w:cs="Times New Roman"/>
        </w:rPr>
        <w:t xml:space="preserve"> </w:t>
      </w:r>
      <w:r w:rsidR="00A80569">
        <w:rPr>
          <w:rFonts w:ascii="Times New Roman" w:hAnsi="Times New Roman" w:cs="Times New Roman"/>
        </w:rPr>
        <w:t xml:space="preserve">anchor </w:t>
      </w:r>
      <w:r w:rsidRPr="00B17C8A">
        <w:rPr>
          <w:rFonts w:ascii="Times New Roman" w:hAnsi="Times New Roman" w:cs="Times New Roman"/>
        </w:rPr>
        <w:t xml:space="preserve">customers </w:t>
      </w:r>
      <w:r w:rsidRPr="00B17C8A" w:rsidR="00B52509">
        <w:rPr>
          <w:rFonts w:ascii="Times New Roman" w:hAnsi="Times New Roman" w:cs="Times New Roman"/>
        </w:rPr>
        <w:t>as a result</w:t>
      </w:r>
      <w:r w:rsidRPr="00B17C8A">
        <w:rPr>
          <w:rFonts w:ascii="Times New Roman" w:hAnsi="Times New Roman" w:cs="Times New Roman"/>
        </w:rPr>
        <w:t>.  Due to a loophole in the</w:t>
      </w:r>
      <w:r w:rsidRPr="00B17C8A" w:rsidR="004179FE">
        <w:rPr>
          <w:rFonts w:ascii="Times New Roman" w:hAnsi="Times New Roman" w:cs="Times New Roman"/>
        </w:rPr>
        <w:t xml:space="preserve"> E-Rate</w:t>
      </w:r>
      <w:r w:rsidRPr="00B17C8A">
        <w:rPr>
          <w:rFonts w:ascii="Times New Roman" w:hAnsi="Times New Roman" w:cs="Times New Roman"/>
        </w:rPr>
        <w:t xml:space="preserve"> </w:t>
      </w:r>
      <w:r w:rsidR="00675594">
        <w:rPr>
          <w:rFonts w:ascii="Times New Roman" w:hAnsi="Times New Roman" w:cs="Times New Roman"/>
        </w:rPr>
        <w:t>rules</w:t>
      </w:r>
      <w:r w:rsidRPr="00B17C8A">
        <w:rPr>
          <w:rFonts w:ascii="Times New Roman" w:hAnsi="Times New Roman" w:cs="Times New Roman"/>
        </w:rPr>
        <w:t>, school district</w:t>
      </w:r>
      <w:r w:rsidR="006869A1">
        <w:rPr>
          <w:rFonts w:ascii="Times New Roman" w:hAnsi="Times New Roman" w:cs="Times New Roman"/>
        </w:rPr>
        <w:t xml:space="preserve"> consortia</w:t>
      </w:r>
      <w:r w:rsidR="00675594">
        <w:rPr>
          <w:rFonts w:ascii="Times New Roman" w:hAnsi="Times New Roman" w:cs="Times New Roman"/>
        </w:rPr>
        <w:t xml:space="preserve"> had </w:t>
      </w:r>
      <w:r w:rsidRPr="00B17C8A">
        <w:rPr>
          <w:rFonts w:ascii="Times New Roman" w:hAnsi="Times New Roman" w:cs="Times New Roman"/>
        </w:rPr>
        <w:t>manipulate</w:t>
      </w:r>
      <w:r w:rsidR="00675594">
        <w:rPr>
          <w:rFonts w:ascii="Times New Roman" w:hAnsi="Times New Roman" w:cs="Times New Roman"/>
        </w:rPr>
        <w:t>d</w:t>
      </w:r>
      <w:r w:rsidRPr="00B17C8A">
        <w:rPr>
          <w:rFonts w:ascii="Times New Roman" w:hAnsi="Times New Roman" w:cs="Times New Roman"/>
        </w:rPr>
        <w:t xml:space="preserve"> </w:t>
      </w:r>
      <w:r w:rsidR="00675594">
        <w:rPr>
          <w:rFonts w:ascii="Times New Roman" w:hAnsi="Times New Roman" w:cs="Times New Roman"/>
        </w:rPr>
        <w:t>the competitive bidding process</w:t>
      </w:r>
      <w:r w:rsidRPr="00B17C8A">
        <w:rPr>
          <w:rFonts w:ascii="Times New Roman" w:hAnsi="Times New Roman" w:cs="Times New Roman"/>
        </w:rPr>
        <w:t xml:space="preserve"> </w:t>
      </w:r>
      <w:r w:rsidRPr="00675594">
        <w:rPr>
          <w:rFonts w:ascii="Times New Roman" w:hAnsi="Times New Roman" w:cs="Times New Roman"/>
        </w:rPr>
        <w:t>to</w:t>
      </w:r>
      <w:r w:rsidRPr="00675594" w:rsidR="00675594">
        <w:rPr>
          <w:rFonts w:ascii="Times New Roman" w:hAnsi="Times New Roman" w:cs="Times New Roman"/>
        </w:rPr>
        <w:t xml:space="preserve"> ensure that funding went to build new wide area networks covering entire school regions,</w:t>
      </w:r>
      <w:r w:rsidR="00222763">
        <w:rPr>
          <w:rFonts w:ascii="Times New Roman" w:hAnsi="Times New Roman" w:cs="Times New Roman"/>
        </w:rPr>
        <w:t xml:space="preserve"> each covering well over ten thousand square miles, even though multiple fiber-based providers were already serving the individual schools within the regions.  Given the </w:t>
      </w:r>
      <w:r w:rsidR="00353B1C">
        <w:rPr>
          <w:rFonts w:ascii="Times New Roman" w:hAnsi="Times New Roman" w:cs="Times New Roman"/>
        </w:rPr>
        <w:t xml:space="preserve">large </w:t>
      </w:r>
      <w:r w:rsidR="00222763">
        <w:rPr>
          <w:rFonts w:ascii="Times New Roman" w:hAnsi="Times New Roman" w:cs="Times New Roman"/>
        </w:rPr>
        <w:t xml:space="preserve">geographic scope of the projects and the short window to respond </w:t>
      </w:r>
      <w:r w:rsidR="0027222B">
        <w:rPr>
          <w:rFonts w:ascii="Times New Roman" w:hAnsi="Times New Roman" w:cs="Times New Roman"/>
        </w:rPr>
        <w:t>with a bid,</w:t>
      </w:r>
      <w:r w:rsidR="004361B2">
        <w:rPr>
          <w:rFonts w:ascii="Times New Roman" w:hAnsi="Times New Roman" w:cs="Times New Roman"/>
        </w:rPr>
        <w:t xml:space="preserve"> </w:t>
      </w:r>
      <w:r w:rsidR="00222763">
        <w:rPr>
          <w:rFonts w:ascii="Times New Roman" w:hAnsi="Times New Roman" w:cs="Times New Roman"/>
        </w:rPr>
        <w:t>small rate-of-return carriers didn’t stand a chance.</w:t>
      </w:r>
      <w:r w:rsidR="00E952CB">
        <w:rPr>
          <w:rFonts w:ascii="Times New Roman" w:hAnsi="Times New Roman" w:cs="Times New Roman"/>
        </w:rPr>
        <w:t xml:space="preserve">  </w:t>
      </w:r>
      <w:r w:rsidR="00136F17">
        <w:rPr>
          <w:rFonts w:ascii="Times New Roman" w:hAnsi="Times New Roman" w:cs="Times New Roman"/>
        </w:rPr>
        <w:t>This</w:t>
      </w:r>
      <w:r w:rsidRPr="00B17C8A" w:rsidR="00B52509">
        <w:rPr>
          <w:rFonts w:ascii="Times New Roman" w:hAnsi="Times New Roman" w:cs="Times New Roman"/>
        </w:rPr>
        <w:t xml:space="preserve"> </w:t>
      </w:r>
      <w:r w:rsidR="0027222B">
        <w:rPr>
          <w:rFonts w:ascii="Times New Roman" w:hAnsi="Times New Roman" w:cs="Times New Roman"/>
        </w:rPr>
        <w:t>overbuilding scheme has created serious</w:t>
      </w:r>
      <w:r w:rsidRPr="00B17C8A" w:rsidR="00B52509">
        <w:rPr>
          <w:rFonts w:ascii="Times New Roman" w:hAnsi="Times New Roman" w:cs="Times New Roman"/>
        </w:rPr>
        <w:t xml:space="preserve"> financial problems for</w:t>
      </w:r>
      <w:r w:rsidR="00A80569">
        <w:rPr>
          <w:rFonts w:ascii="Times New Roman" w:hAnsi="Times New Roman" w:cs="Times New Roman"/>
        </w:rPr>
        <w:t xml:space="preserve"> </w:t>
      </w:r>
      <w:r w:rsidR="0027222B">
        <w:rPr>
          <w:rFonts w:ascii="Times New Roman" w:hAnsi="Times New Roman" w:cs="Times New Roman"/>
        </w:rPr>
        <w:t xml:space="preserve">those providers </w:t>
      </w:r>
      <w:r w:rsidRPr="00B17C8A" w:rsidR="00B52509">
        <w:rPr>
          <w:rFonts w:ascii="Times New Roman" w:hAnsi="Times New Roman" w:cs="Times New Roman"/>
        </w:rPr>
        <w:t xml:space="preserve">and </w:t>
      </w:r>
      <w:r w:rsidR="008428A4">
        <w:rPr>
          <w:rFonts w:ascii="Times New Roman" w:hAnsi="Times New Roman" w:cs="Times New Roman"/>
        </w:rPr>
        <w:t>undermine</w:t>
      </w:r>
      <w:r w:rsidR="00427BE2">
        <w:rPr>
          <w:rFonts w:ascii="Times New Roman" w:hAnsi="Times New Roman" w:cs="Times New Roman"/>
        </w:rPr>
        <w:t>d</w:t>
      </w:r>
      <w:r w:rsidR="00136F17">
        <w:rPr>
          <w:rFonts w:ascii="Times New Roman" w:hAnsi="Times New Roman" w:cs="Times New Roman"/>
        </w:rPr>
        <w:t xml:space="preserve"> </w:t>
      </w:r>
      <w:r w:rsidRPr="00B17C8A" w:rsidR="00B52509">
        <w:rPr>
          <w:rFonts w:ascii="Times New Roman" w:hAnsi="Times New Roman" w:cs="Times New Roman"/>
        </w:rPr>
        <w:t>the</w:t>
      </w:r>
      <w:r w:rsidR="00E952CB">
        <w:rPr>
          <w:rFonts w:ascii="Times New Roman" w:hAnsi="Times New Roman" w:cs="Times New Roman"/>
        </w:rPr>
        <w:t>ir</w:t>
      </w:r>
      <w:r w:rsidRPr="00B17C8A" w:rsidR="00B52509">
        <w:rPr>
          <w:rFonts w:ascii="Times New Roman" w:hAnsi="Times New Roman" w:cs="Times New Roman"/>
        </w:rPr>
        <w:t xml:space="preserve"> ability </w:t>
      </w:r>
      <w:r w:rsidR="00E952CB">
        <w:rPr>
          <w:rFonts w:ascii="Times New Roman" w:hAnsi="Times New Roman" w:cs="Times New Roman"/>
        </w:rPr>
        <w:t>to build out to</w:t>
      </w:r>
      <w:r w:rsidR="00A2606C">
        <w:rPr>
          <w:rFonts w:ascii="Times New Roman" w:hAnsi="Times New Roman" w:cs="Times New Roman"/>
        </w:rPr>
        <w:t xml:space="preserve"> more remote areas</w:t>
      </w:r>
      <w:r w:rsidR="00427BE2">
        <w:rPr>
          <w:rFonts w:ascii="Times New Roman" w:hAnsi="Times New Roman" w:cs="Times New Roman"/>
        </w:rPr>
        <w:t xml:space="preserve"> in their communities</w:t>
      </w:r>
      <w:r w:rsidR="0027222B">
        <w:rPr>
          <w:rFonts w:ascii="Times New Roman" w:hAnsi="Times New Roman" w:cs="Times New Roman"/>
        </w:rPr>
        <w:t>.</w:t>
      </w:r>
    </w:p>
    <w:p w:rsidR="00B95814" w:rsidP="00B95814" w14:paraId="79EB281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C6091" w:rsidP="00B95814" w14:paraId="127FA63D" w14:textId="1C8554D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17C8A">
        <w:rPr>
          <w:rFonts w:ascii="Times New Roman" w:hAnsi="Times New Roman" w:cs="Times New Roman"/>
        </w:rPr>
        <w:t xml:space="preserve">Beyond </w:t>
      </w:r>
      <w:r>
        <w:rPr>
          <w:rFonts w:ascii="Times New Roman" w:hAnsi="Times New Roman" w:cs="Times New Roman"/>
        </w:rPr>
        <w:t>harming</w:t>
      </w:r>
      <w:r w:rsidRPr="00B17C8A">
        <w:rPr>
          <w:rFonts w:ascii="Times New Roman" w:hAnsi="Times New Roman" w:cs="Times New Roman"/>
        </w:rPr>
        <w:t xml:space="preserve"> rural broadband deployment, </w:t>
      </w:r>
      <w:r>
        <w:rPr>
          <w:rFonts w:ascii="Times New Roman" w:hAnsi="Times New Roman" w:cs="Times New Roman"/>
        </w:rPr>
        <w:t>intra-USF overbuilding</w:t>
      </w:r>
      <w:r w:rsidRPr="00B17C8A">
        <w:rPr>
          <w:rFonts w:ascii="Times New Roman" w:hAnsi="Times New Roman" w:cs="Times New Roman"/>
        </w:rPr>
        <w:t xml:space="preserve"> also </w:t>
      </w:r>
      <w:r w:rsidR="0027222B">
        <w:rPr>
          <w:rFonts w:ascii="Times New Roman" w:hAnsi="Times New Roman" w:cs="Times New Roman"/>
        </w:rPr>
        <w:t>creates unacceptable burdens for USF ratepayers</w:t>
      </w:r>
      <w:r w:rsidRPr="00B17C8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That’s because any dollar that a rate-of-return provider loses to </w:t>
      </w:r>
      <w:r w:rsidR="00E870AE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overbuild</w:t>
      </w:r>
      <w:r w:rsidR="00E870AE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will </w:t>
      </w:r>
      <w:r w:rsidR="0089501A">
        <w:rPr>
          <w:rFonts w:ascii="Times New Roman" w:hAnsi="Times New Roman" w:cs="Times New Roman"/>
        </w:rPr>
        <w:t>inevitably</w:t>
      </w:r>
      <w:r>
        <w:rPr>
          <w:rFonts w:ascii="Times New Roman" w:hAnsi="Times New Roman" w:cs="Times New Roman"/>
        </w:rPr>
        <w:t xml:space="preserve"> be recouped from the High Cost program.  </w:t>
      </w:r>
      <w:r w:rsidR="008428A4">
        <w:rPr>
          <w:rFonts w:ascii="Times New Roman" w:hAnsi="Times New Roman" w:cs="Times New Roman"/>
        </w:rPr>
        <w:t xml:space="preserve">While USAC insists that </w:t>
      </w:r>
      <w:r w:rsidR="007B248D">
        <w:rPr>
          <w:rFonts w:ascii="Times New Roman" w:hAnsi="Times New Roman" w:cs="Times New Roman"/>
        </w:rPr>
        <w:t xml:space="preserve">it only funds new fiber builds when doing so is the most “cost-effective” option, it </w:t>
      </w:r>
      <w:r w:rsidR="00F11C4E">
        <w:rPr>
          <w:rFonts w:ascii="Times New Roman" w:hAnsi="Times New Roman" w:cs="Times New Roman"/>
        </w:rPr>
        <w:t xml:space="preserve">does not inquire </w:t>
      </w:r>
      <w:r w:rsidR="007B248D">
        <w:rPr>
          <w:rFonts w:ascii="Times New Roman" w:hAnsi="Times New Roman" w:cs="Times New Roman"/>
        </w:rPr>
        <w:t xml:space="preserve">into whether a given fiber build </w:t>
      </w:r>
      <w:r w:rsidR="00F11C4E">
        <w:rPr>
          <w:rFonts w:ascii="Times New Roman" w:hAnsi="Times New Roman" w:cs="Times New Roman"/>
        </w:rPr>
        <w:t xml:space="preserve">duplicates another provider’s network—even if </w:t>
      </w:r>
      <w:r w:rsidR="00A03887">
        <w:rPr>
          <w:rFonts w:ascii="Times New Roman" w:hAnsi="Times New Roman" w:cs="Times New Roman"/>
        </w:rPr>
        <w:t>the duplication involves a network funded under</w:t>
      </w:r>
      <w:r w:rsidR="00F11C4E">
        <w:rPr>
          <w:rFonts w:ascii="Times New Roman" w:hAnsi="Times New Roman" w:cs="Times New Roman"/>
        </w:rPr>
        <w:t xml:space="preserve"> USAC’s own High Cost program.  That analysis is breathtakingly myopic: </w:t>
      </w:r>
      <w:r w:rsidR="0071711B">
        <w:rPr>
          <w:rFonts w:ascii="Times New Roman" w:hAnsi="Times New Roman" w:cs="Times New Roman"/>
        </w:rPr>
        <w:t>w</w:t>
      </w:r>
      <w:r w:rsidR="00ED48C6">
        <w:rPr>
          <w:rFonts w:ascii="Times New Roman" w:hAnsi="Times New Roman" w:cs="Times New Roman"/>
        </w:rPr>
        <w:t xml:space="preserve">hether a </w:t>
      </w:r>
      <w:r w:rsidR="003D1624">
        <w:rPr>
          <w:rFonts w:ascii="Times New Roman" w:hAnsi="Times New Roman" w:cs="Times New Roman"/>
        </w:rPr>
        <w:t>given</w:t>
      </w:r>
      <w:r w:rsidR="00ED48C6">
        <w:rPr>
          <w:rFonts w:ascii="Times New Roman" w:hAnsi="Times New Roman" w:cs="Times New Roman"/>
        </w:rPr>
        <w:t xml:space="preserve"> fiber build is cost-eff</w:t>
      </w:r>
      <w:r w:rsidR="00983A98">
        <w:rPr>
          <w:rFonts w:ascii="Times New Roman" w:hAnsi="Times New Roman" w:cs="Times New Roman"/>
        </w:rPr>
        <w:t>ectiv</w:t>
      </w:r>
      <w:r w:rsidR="0060000F">
        <w:rPr>
          <w:rFonts w:ascii="Times New Roman" w:hAnsi="Times New Roman" w:cs="Times New Roman"/>
        </w:rPr>
        <w:t>e</w:t>
      </w:r>
      <w:r w:rsidR="00FB2353">
        <w:rPr>
          <w:rFonts w:ascii="Times New Roman" w:hAnsi="Times New Roman" w:cs="Times New Roman"/>
        </w:rPr>
        <w:t xml:space="preserve"> cannot be determined</w:t>
      </w:r>
      <w:r w:rsidR="00E02C50">
        <w:rPr>
          <w:rFonts w:ascii="Times New Roman" w:hAnsi="Times New Roman" w:cs="Times New Roman"/>
        </w:rPr>
        <w:t xml:space="preserve"> </w:t>
      </w:r>
      <w:r w:rsidR="008F1934">
        <w:rPr>
          <w:rFonts w:ascii="Times New Roman" w:hAnsi="Times New Roman" w:cs="Times New Roman"/>
        </w:rPr>
        <w:t>solely through the lens of E-Rate</w:t>
      </w:r>
      <w:r w:rsidR="00FB2353">
        <w:rPr>
          <w:rFonts w:ascii="Times New Roman" w:hAnsi="Times New Roman" w:cs="Times New Roman"/>
        </w:rPr>
        <w:t xml:space="preserve"> but</w:t>
      </w:r>
      <w:r w:rsidR="0019548D">
        <w:rPr>
          <w:rFonts w:ascii="Times New Roman" w:hAnsi="Times New Roman" w:cs="Times New Roman"/>
        </w:rPr>
        <w:t xml:space="preserve"> </w:t>
      </w:r>
      <w:r w:rsidR="00C7677B">
        <w:rPr>
          <w:rFonts w:ascii="Times New Roman" w:hAnsi="Times New Roman" w:cs="Times New Roman"/>
        </w:rPr>
        <w:t xml:space="preserve">must consider </w:t>
      </w:r>
      <w:r>
        <w:rPr>
          <w:rFonts w:ascii="Times New Roman" w:hAnsi="Times New Roman" w:cs="Times New Roman"/>
        </w:rPr>
        <w:t>the</w:t>
      </w:r>
      <w:r w:rsidRPr="00B17C8A" w:rsidR="00ED48C6">
        <w:rPr>
          <w:rFonts w:ascii="Times New Roman" w:hAnsi="Times New Roman" w:cs="Times New Roman"/>
        </w:rPr>
        <w:t xml:space="preserve"> overall costs to the whole USF</w:t>
      </w:r>
      <w:r w:rsidR="0019548D">
        <w:rPr>
          <w:rFonts w:ascii="Times New Roman" w:hAnsi="Times New Roman" w:cs="Times New Roman"/>
        </w:rPr>
        <w:t>.</w:t>
      </w:r>
      <w:r w:rsidR="001D76D2">
        <w:rPr>
          <w:rFonts w:ascii="Times New Roman" w:hAnsi="Times New Roman" w:cs="Times New Roman"/>
        </w:rPr>
        <w:t xml:space="preserve">  </w:t>
      </w:r>
      <w:r w:rsidR="00500422">
        <w:rPr>
          <w:rFonts w:ascii="Times New Roman" w:hAnsi="Times New Roman" w:cs="Times New Roman"/>
        </w:rPr>
        <w:t>Due to</w:t>
      </w:r>
      <w:r w:rsidR="0074433C">
        <w:rPr>
          <w:rFonts w:ascii="Times New Roman" w:hAnsi="Times New Roman" w:cs="Times New Roman"/>
        </w:rPr>
        <w:t xml:space="preserve"> our failure to pursue this analysis, i</w:t>
      </w:r>
      <w:r w:rsidR="001D76D2">
        <w:rPr>
          <w:rFonts w:ascii="Times New Roman" w:hAnsi="Times New Roman" w:cs="Times New Roman"/>
        </w:rPr>
        <w:t xml:space="preserve">t is </w:t>
      </w:r>
      <w:r w:rsidR="00735ED0">
        <w:rPr>
          <w:rFonts w:ascii="Times New Roman" w:hAnsi="Times New Roman" w:cs="Times New Roman"/>
        </w:rPr>
        <w:t xml:space="preserve">extremely likely that certain E-Rate applicants raise the overall cost for </w:t>
      </w:r>
      <w:r w:rsidR="00AE30F6">
        <w:rPr>
          <w:rFonts w:ascii="Times New Roman" w:hAnsi="Times New Roman" w:cs="Times New Roman"/>
        </w:rPr>
        <w:t xml:space="preserve">USF without adding </w:t>
      </w:r>
      <w:r w:rsidR="001E12DE">
        <w:rPr>
          <w:rFonts w:ascii="Times New Roman" w:hAnsi="Times New Roman" w:cs="Times New Roman"/>
        </w:rPr>
        <w:t xml:space="preserve">any </w:t>
      </w:r>
      <w:r w:rsidR="0074433C">
        <w:rPr>
          <w:rFonts w:ascii="Times New Roman" w:hAnsi="Times New Roman" w:cs="Times New Roman"/>
        </w:rPr>
        <w:t>corresponding</w:t>
      </w:r>
      <w:r w:rsidR="00AE30F6">
        <w:rPr>
          <w:rFonts w:ascii="Times New Roman" w:hAnsi="Times New Roman" w:cs="Times New Roman"/>
        </w:rPr>
        <w:t xml:space="preserve"> </w:t>
      </w:r>
      <w:r w:rsidR="00EA1AB1">
        <w:rPr>
          <w:rFonts w:ascii="Times New Roman" w:hAnsi="Times New Roman" w:cs="Times New Roman"/>
        </w:rPr>
        <w:t>benefit</w:t>
      </w:r>
      <w:r w:rsidR="0074433C">
        <w:rPr>
          <w:rFonts w:ascii="Times New Roman" w:hAnsi="Times New Roman" w:cs="Times New Roman"/>
        </w:rPr>
        <w:t xml:space="preserve"> to consumers</w:t>
      </w:r>
      <w:r w:rsidR="00EA1AB1">
        <w:rPr>
          <w:rFonts w:ascii="Times New Roman" w:hAnsi="Times New Roman" w:cs="Times New Roman"/>
        </w:rPr>
        <w:t>.</w:t>
      </w:r>
      <w:r w:rsidR="00E22190">
        <w:rPr>
          <w:rFonts w:ascii="Times New Roman" w:hAnsi="Times New Roman" w:cs="Times New Roman"/>
        </w:rPr>
        <w:t xml:space="preserve">  </w:t>
      </w:r>
    </w:p>
    <w:p w:rsidR="00B95814" w:rsidP="00B95814" w14:paraId="60E26AE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D4788" w:rsidP="00B95814" w14:paraId="46191D3E" w14:textId="0101E73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USAC’s </w:t>
      </w:r>
      <w:r w:rsidR="001E12DE">
        <w:rPr>
          <w:rFonts w:ascii="Times New Roman" w:hAnsi="Times New Roman" w:cs="Times New Roman"/>
        </w:rPr>
        <w:t xml:space="preserve">troubling </w:t>
      </w:r>
      <w:r>
        <w:rPr>
          <w:rFonts w:ascii="Times New Roman" w:hAnsi="Times New Roman" w:cs="Times New Roman"/>
        </w:rPr>
        <w:t>inability to identify and prevent this overbuilding problem</w:t>
      </w:r>
      <w:r w:rsidR="009E38E0">
        <w:rPr>
          <w:rFonts w:ascii="Times New Roman" w:hAnsi="Times New Roman" w:cs="Times New Roman"/>
        </w:rPr>
        <w:t xml:space="preserve"> largely stem</w:t>
      </w:r>
      <w:r w:rsidR="00D542AA">
        <w:rPr>
          <w:rFonts w:ascii="Times New Roman" w:hAnsi="Times New Roman" w:cs="Times New Roman"/>
        </w:rPr>
        <w:t>s</w:t>
      </w:r>
      <w:r w:rsidR="009E38E0">
        <w:rPr>
          <w:rFonts w:ascii="Times New Roman" w:hAnsi="Times New Roman" w:cs="Times New Roman"/>
        </w:rPr>
        <w:t xml:space="preserve"> from the previous Commission’s </w:t>
      </w:r>
      <w:r w:rsidR="00CC075D">
        <w:rPr>
          <w:rFonts w:ascii="Times New Roman" w:hAnsi="Times New Roman" w:cs="Times New Roman"/>
        </w:rPr>
        <w:t xml:space="preserve">questionable </w:t>
      </w:r>
      <w:r w:rsidR="009E38E0">
        <w:rPr>
          <w:rFonts w:ascii="Times New Roman" w:hAnsi="Times New Roman" w:cs="Times New Roman"/>
        </w:rPr>
        <w:t xml:space="preserve">decision to </w:t>
      </w:r>
      <w:r w:rsidR="00086F33">
        <w:rPr>
          <w:rFonts w:ascii="Times New Roman" w:hAnsi="Times New Roman" w:cs="Times New Roman"/>
        </w:rPr>
        <w:t>vastly expand</w:t>
      </w:r>
      <w:r w:rsidR="008F1934">
        <w:rPr>
          <w:rFonts w:ascii="Times New Roman" w:hAnsi="Times New Roman" w:cs="Times New Roman"/>
        </w:rPr>
        <w:t xml:space="preserve"> </w:t>
      </w:r>
      <w:r w:rsidR="00762FFA">
        <w:rPr>
          <w:rFonts w:ascii="Times New Roman" w:hAnsi="Times New Roman" w:cs="Times New Roman"/>
        </w:rPr>
        <w:t xml:space="preserve">support for </w:t>
      </w:r>
      <w:r>
        <w:rPr>
          <w:rFonts w:ascii="Times New Roman" w:hAnsi="Times New Roman" w:cs="Times New Roman"/>
        </w:rPr>
        <w:t xml:space="preserve">E-Rate </w:t>
      </w:r>
      <w:r w:rsidR="00762FFA">
        <w:rPr>
          <w:rFonts w:ascii="Times New Roman" w:hAnsi="Times New Roman" w:cs="Times New Roman"/>
        </w:rPr>
        <w:t xml:space="preserve">special construction </w:t>
      </w:r>
      <w:r>
        <w:rPr>
          <w:rFonts w:ascii="Times New Roman" w:hAnsi="Times New Roman" w:cs="Times New Roman"/>
        </w:rPr>
        <w:t>projects</w:t>
      </w:r>
      <w:r w:rsidR="00762FFA">
        <w:rPr>
          <w:rFonts w:ascii="Times New Roman" w:hAnsi="Times New Roman" w:cs="Times New Roman"/>
        </w:rPr>
        <w:t>, including</w:t>
      </w:r>
      <w:r w:rsidR="004433F7">
        <w:rPr>
          <w:rFonts w:ascii="Times New Roman" w:hAnsi="Times New Roman" w:cs="Times New Roman"/>
        </w:rPr>
        <w:t xml:space="preserve"> </w:t>
      </w:r>
      <w:r w:rsidR="003D1624">
        <w:rPr>
          <w:rFonts w:ascii="Times New Roman" w:hAnsi="Times New Roman" w:cs="Times New Roman"/>
        </w:rPr>
        <w:t xml:space="preserve">by permitting funding of </w:t>
      </w:r>
      <w:r w:rsidR="004433F7">
        <w:rPr>
          <w:rFonts w:ascii="Times New Roman" w:hAnsi="Times New Roman" w:cs="Times New Roman"/>
        </w:rPr>
        <w:t>applicant-provisioned networks</w:t>
      </w:r>
      <w:r w:rsidR="008F1934">
        <w:rPr>
          <w:rFonts w:ascii="Times New Roman" w:hAnsi="Times New Roman" w:cs="Times New Roman"/>
        </w:rPr>
        <w:t xml:space="preserve">. </w:t>
      </w:r>
      <w:r w:rsidR="00E768C0">
        <w:rPr>
          <w:rFonts w:ascii="Times New Roman" w:hAnsi="Times New Roman" w:cs="Times New Roman"/>
        </w:rPr>
        <w:t xml:space="preserve"> </w:t>
      </w:r>
      <w:r w:rsidR="00F00C34">
        <w:rPr>
          <w:rFonts w:ascii="Times New Roman" w:hAnsi="Times New Roman" w:cs="Times New Roman"/>
        </w:rPr>
        <w:t xml:space="preserve">As I cautioned </w:t>
      </w:r>
      <w:r w:rsidR="00EE3564">
        <w:rPr>
          <w:rFonts w:ascii="Times New Roman" w:hAnsi="Times New Roman" w:cs="Times New Roman"/>
        </w:rPr>
        <w:t xml:space="preserve">at the time, this policy would likely lead to </w:t>
      </w:r>
      <w:r w:rsidR="00A03887">
        <w:rPr>
          <w:rFonts w:ascii="Times New Roman" w:hAnsi="Times New Roman" w:cs="Times New Roman"/>
        </w:rPr>
        <w:t>duplicative spending</w:t>
      </w:r>
      <w:r w:rsidR="00EE3564">
        <w:rPr>
          <w:rFonts w:ascii="Times New Roman" w:hAnsi="Times New Roman" w:cs="Times New Roman"/>
        </w:rPr>
        <w:t xml:space="preserve"> and we had not </w:t>
      </w:r>
      <w:r w:rsidR="00B53D42">
        <w:rPr>
          <w:rFonts w:ascii="Times New Roman" w:hAnsi="Times New Roman" w:cs="Times New Roman"/>
        </w:rPr>
        <w:t>established</w:t>
      </w:r>
      <w:r w:rsidR="00EE3564">
        <w:rPr>
          <w:rFonts w:ascii="Times New Roman" w:hAnsi="Times New Roman" w:cs="Times New Roman"/>
        </w:rPr>
        <w:t xml:space="preserve"> nearly enough safeguards to </w:t>
      </w:r>
      <w:r w:rsidR="00B53D42">
        <w:rPr>
          <w:rFonts w:ascii="Times New Roman" w:hAnsi="Times New Roman" w:cs="Times New Roman"/>
        </w:rPr>
        <w:t>protect against waste</w:t>
      </w:r>
      <w:r>
        <w:rPr>
          <w:rFonts w:ascii="Times New Roman" w:hAnsi="Times New Roman" w:cs="Times New Roman"/>
        </w:rPr>
        <w:t>—an outcome that has clearly been borne out.</w:t>
      </w:r>
      <w:r w:rsidR="00A16B06">
        <w:rPr>
          <w:rFonts w:ascii="Times New Roman" w:hAnsi="Times New Roman" w:cs="Times New Roman"/>
        </w:rPr>
        <w:t xml:space="preserve">  </w:t>
      </w:r>
      <w:r w:rsidR="001E12DE">
        <w:rPr>
          <w:rFonts w:ascii="Times New Roman" w:hAnsi="Times New Roman" w:cs="Times New Roman"/>
        </w:rPr>
        <w:t xml:space="preserve">Moreover, it may </w:t>
      </w:r>
      <w:r w:rsidR="00A16B06">
        <w:rPr>
          <w:rFonts w:ascii="Times New Roman" w:hAnsi="Times New Roman" w:cs="Times New Roman"/>
        </w:rPr>
        <w:t xml:space="preserve">only </w:t>
      </w:r>
      <w:r w:rsidR="001E12DE">
        <w:rPr>
          <w:rFonts w:ascii="Times New Roman" w:hAnsi="Times New Roman" w:cs="Times New Roman"/>
        </w:rPr>
        <w:t xml:space="preserve">be </w:t>
      </w:r>
      <w:r w:rsidR="00A16B06">
        <w:rPr>
          <w:rFonts w:ascii="Times New Roman" w:hAnsi="Times New Roman" w:cs="Times New Roman"/>
        </w:rPr>
        <w:t xml:space="preserve">a matter of time </w:t>
      </w:r>
      <w:r w:rsidR="001E12DE">
        <w:rPr>
          <w:rFonts w:ascii="Times New Roman" w:hAnsi="Times New Roman" w:cs="Times New Roman"/>
        </w:rPr>
        <w:t>before</w:t>
      </w:r>
      <w:r w:rsidR="00A16B06">
        <w:rPr>
          <w:rFonts w:ascii="Times New Roman" w:hAnsi="Times New Roman" w:cs="Times New Roman"/>
        </w:rPr>
        <w:t xml:space="preserve"> advocates return to their </w:t>
      </w:r>
      <w:r w:rsidR="00DE24D0">
        <w:rPr>
          <w:rFonts w:ascii="Times New Roman" w:hAnsi="Times New Roman" w:cs="Times New Roman"/>
        </w:rPr>
        <w:t>recent</w:t>
      </w:r>
      <w:r w:rsidR="00A16B06">
        <w:rPr>
          <w:rFonts w:ascii="Times New Roman" w:hAnsi="Times New Roman" w:cs="Times New Roman"/>
        </w:rPr>
        <w:t xml:space="preserve"> call that these new stand-alone E-Rate networks be allowed to provide service to non-E-Rate </w:t>
      </w:r>
      <w:r w:rsidR="00954986">
        <w:rPr>
          <w:rFonts w:ascii="Times New Roman" w:hAnsi="Times New Roman" w:cs="Times New Roman"/>
        </w:rPr>
        <w:t>eligible recipients</w:t>
      </w:r>
      <w:r w:rsidR="00C96FCF">
        <w:rPr>
          <w:rFonts w:ascii="Times New Roman" w:hAnsi="Times New Roman" w:cs="Times New Roman"/>
        </w:rPr>
        <w:t>:</w:t>
      </w:r>
      <w:r w:rsidR="00DE24D0">
        <w:rPr>
          <w:rFonts w:ascii="Times New Roman" w:hAnsi="Times New Roman" w:cs="Times New Roman"/>
        </w:rPr>
        <w:t xml:space="preserve">  </w:t>
      </w:r>
      <w:r w:rsidR="00C96FCF">
        <w:rPr>
          <w:rFonts w:ascii="Times New Roman" w:hAnsi="Times New Roman" w:cs="Times New Roman"/>
        </w:rPr>
        <w:t>f</w:t>
      </w:r>
      <w:r w:rsidR="009A4660">
        <w:rPr>
          <w:rFonts w:ascii="Times New Roman" w:hAnsi="Times New Roman" w:cs="Times New Roman"/>
        </w:rPr>
        <w:t>irst</w:t>
      </w:r>
      <w:r w:rsidR="00C96FCF">
        <w:rPr>
          <w:rFonts w:ascii="Times New Roman" w:hAnsi="Times New Roman" w:cs="Times New Roman"/>
        </w:rPr>
        <w:t>, the</w:t>
      </w:r>
      <w:r w:rsidR="009A4660">
        <w:rPr>
          <w:rFonts w:ascii="Times New Roman" w:hAnsi="Times New Roman" w:cs="Times New Roman"/>
        </w:rPr>
        <w:t xml:space="preserve"> </w:t>
      </w:r>
      <w:r w:rsidR="00EA7F25">
        <w:rPr>
          <w:rFonts w:ascii="Times New Roman" w:hAnsi="Times New Roman" w:cs="Times New Roman"/>
        </w:rPr>
        <w:t xml:space="preserve">school’s surrounding </w:t>
      </w:r>
      <w:r w:rsidR="00EA7F25">
        <w:rPr>
          <w:rFonts w:ascii="Times New Roman" w:hAnsi="Times New Roman" w:cs="Times New Roman"/>
        </w:rPr>
        <w:t xml:space="preserve">neighborhood or </w:t>
      </w:r>
      <w:r w:rsidR="001A6F01">
        <w:rPr>
          <w:rFonts w:ascii="Times New Roman" w:hAnsi="Times New Roman" w:cs="Times New Roman"/>
        </w:rPr>
        <w:t xml:space="preserve">perhaps just </w:t>
      </w:r>
      <w:r w:rsidR="00EA7F25">
        <w:rPr>
          <w:rFonts w:ascii="Times New Roman" w:hAnsi="Times New Roman" w:cs="Times New Roman"/>
        </w:rPr>
        <w:t>teachers</w:t>
      </w:r>
      <w:r w:rsidR="00C96FCF">
        <w:rPr>
          <w:rFonts w:ascii="Times New Roman" w:hAnsi="Times New Roman" w:cs="Times New Roman"/>
        </w:rPr>
        <w:t>’</w:t>
      </w:r>
      <w:r w:rsidR="00EA7F25">
        <w:rPr>
          <w:rFonts w:ascii="Times New Roman" w:hAnsi="Times New Roman" w:cs="Times New Roman"/>
        </w:rPr>
        <w:t xml:space="preserve"> house</w:t>
      </w:r>
      <w:r w:rsidR="001A6F01">
        <w:rPr>
          <w:rFonts w:ascii="Times New Roman" w:hAnsi="Times New Roman" w:cs="Times New Roman"/>
        </w:rPr>
        <w:t>s</w:t>
      </w:r>
      <w:r w:rsidR="00C96FCF">
        <w:rPr>
          <w:rFonts w:ascii="Times New Roman" w:hAnsi="Times New Roman" w:cs="Times New Roman"/>
        </w:rPr>
        <w:t>, then eventually</w:t>
      </w:r>
      <w:r w:rsidR="00EA7F25">
        <w:rPr>
          <w:rFonts w:ascii="Times New Roman" w:hAnsi="Times New Roman" w:cs="Times New Roman"/>
        </w:rPr>
        <w:t xml:space="preserve"> </w:t>
      </w:r>
      <w:r w:rsidR="00D91F4E">
        <w:rPr>
          <w:rFonts w:ascii="Times New Roman" w:hAnsi="Times New Roman" w:cs="Times New Roman"/>
        </w:rPr>
        <w:t xml:space="preserve">wherever the school district or its hand-selected provider </w:t>
      </w:r>
      <w:r w:rsidR="006A211E">
        <w:rPr>
          <w:rFonts w:ascii="Times New Roman" w:hAnsi="Times New Roman" w:cs="Times New Roman"/>
        </w:rPr>
        <w:t>would like to serve</w:t>
      </w:r>
      <w:r w:rsidR="00082D17">
        <w:rPr>
          <w:rFonts w:ascii="Times New Roman" w:hAnsi="Times New Roman" w:cs="Times New Roman"/>
        </w:rPr>
        <w:t xml:space="preserve">, </w:t>
      </w:r>
      <w:r w:rsidR="00CF68EE">
        <w:rPr>
          <w:rFonts w:ascii="Times New Roman" w:hAnsi="Times New Roman" w:cs="Times New Roman"/>
        </w:rPr>
        <w:t>thus,</w:t>
      </w:r>
      <w:r w:rsidR="00376A92">
        <w:rPr>
          <w:rFonts w:ascii="Times New Roman" w:hAnsi="Times New Roman" w:cs="Times New Roman"/>
        </w:rPr>
        <w:t xml:space="preserve"> in turn creat</w:t>
      </w:r>
      <w:r w:rsidR="00CF68EE">
        <w:rPr>
          <w:rFonts w:ascii="Times New Roman" w:hAnsi="Times New Roman" w:cs="Times New Roman"/>
        </w:rPr>
        <w:t>ing</w:t>
      </w:r>
      <w:r w:rsidR="00376A92">
        <w:rPr>
          <w:rFonts w:ascii="Times New Roman" w:hAnsi="Times New Roman" w:cs="Times New Roman"/>
        </w:rPr>
        <w:t xml:space="preserve"> an existential threat to </w:t>
      </w:r>
      <w:r w:rsidR="00CF68EE">
        <w:rPr>
          <w:rFonts w:ascii="Times New Roman" w:hAnsi="Times New Roman" w:cs="Times New Roman"/>
        </w:rPr>
        <w:t xml:space="preserve">privately- and high cost-funded </w:t>
      </w:r>
      <w:r w:rsidR="00082D17">
        <w:rPr>
          <w:rFonts w:ascii="Times New Roman" w:hAnsi="Times New Roman" w:cs="Times New Roman"/>
        </w:rPr>
        <w:t>competing networks</w:t>
      </w:r>
      <w:r w:rsidR="006A211E">
        <w:rPr>
          <w:rFonts w:ascii="Times New Roman" w:hAnsi="Times New Roman" w:cs="Times New Roman"/>
        </w:rPr>
        <w:t xml:space="preserve">.  </w:t>
      </w:r>
      <w:r w:rsidR="00D91F4E">
        <w:rPr>
          <w:rFonts w:ascii="Times New Roman" w:hAnsi="Times New Roman" w:cs="Times New Roman"/>
        </w:rPr>
        <w:t xml:space="preserve"> </w:t>
      </w:r>
      <w:r w:rsidR="001A6F01">
        <w:rPr>
          <w:rFonts w:ascii="Times New Roman" w:hAnsi="Times New Roman" w:cs="Times New Roman"/>
        </w:rPr>
        <w:t xml:space="preserve">  </w:t>
      </w:r>
      <w:r w:rsidR="00403D49">
        <w:rPr>
          <w:rFonts w:ascii="Times New Roman" w:hAnsi="Times New Roman" w:cs="Times New Roman"/>
        </w:rPr>
        <w:t xml:space="preserve">    </w:t>
      </w:r>
      <w:r w:rsidR="00A16B06">
        <w:rPr>
          <w:rFonts w:ascii="Times New Roman" w:hAnsi="Times New Roman" w:cs="Times New Roman"/>
        </w:rPr>
        <w:t xml:space="preserve">      </w:t>
      </w:r>
    </w:p>
    <w:p w:rsidR="00B95814" w:rsidP="00B95814" w14:paraId="2576315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D4788" w:rsidP="00B95814" w14:paraId="4C83BE5F" w14:textId="7147D6F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Perhaps if there had been an overall USF cap in 2014, the Commission would have been more inclined to evaluate the broader consequences of the </w:t>
      </w:r>
      <w:r w:rsidR="00107C08">
        <w:rPr>
          <w:rFonts w:ascii="Times New Roman" w:hAnsi="Times New Roman" w:cs="Times New Roman"/>
        </w:rPr>
        <w:t>special construction rules</w:t>
      </w:r>
      <w:r w:rsidR="00543841">
        <w:rPr>
          <w:rFonts w:ascii="Times New Roman" w:hAnsi="Times New Roman" w:cs="Times New Roman"/>
        </w:rPr>
        <w:t xml:space="preserve"> or at least mandate better coordination among the USF </w:t>
      </w:r>
      <w:r w:rsidR="00C612B8">
        <w:rPr>
          <w:rFonts w:ascii="Times New Roman" w:hAnsi="Times New Roman" w:cs="Times New Roman"/>
        </w:rPr>
        <w:t>sub-</w:t>
      </w:r>
      <w:r w:rsidR="00543841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>.  While establishing a cap</w:t>
      </w:r>
      <w:r w:rsidR="00107C08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 xml:space="preserve"> won’t change the past, </w:t>
      </w:r>
      <w:r w:rsidR="00CD493F">
        <w:rPr>
          <w:rFonts w:ascii="Times New Roman" w:hAnsi="Times New Roman" w:cs="Times New Roman"/>
        </w:rPr>
        <w:t>it would at</w:t>
      </w:r>
      <w:r>
        <w:rPr>
          <w:rFonts w:ascii="Times New Roman" w:hAnsi="Times New Roman" w:cs="Times New Roman"/>
        </w:rPr>
        <w:t xml:space="preserve"> least </w:t>
      </w:r>
      <w:r w:rsidR="00CD493F">
        <w:rPr>
          <w:rFonts w:ascii="Times New Roman" w:hAnsi="Times New Roman" w:cs="Times New Roman"/>
        </w:rPr>
        <w:t>encourage</w:t>
      </w:r>
      <w:r>
        <w:rPr>
          <w:rFonts w:ascii="Times New Roman" w:hAnsi="Times New Roman" w:cs="Times New Roman"/>
        </w:rPr>
        <w:t xml:space="preserve"> the Commission to take a more holistic view of its </w:t>
      </w:r>
      <w:r w:rsidR="00107C08">
        <w:rPr>
          <w:rFonts w:ascii="Times New Roman" w:hAnsi="Times New Roman" w:cs="Times New Roman"/>
        </w:rPr>
        <w:t>policie</w:t>
      </w:r>
      <w:r>
        <w:rPr>
          <w:rFonts w:ascii="Times New Roman" w:hAnsi="Times New Roman" w:cs="Times New Roman"/>
        </w:rPr>
        <w:t xml:space="preserve">s </w:t>
      </w:r>
      <w:r w:rsidR="00DF3D2E">
        <w:rPr>
          <w:rFonts w:ascii="Times New Roman" w:hAnsi="Times New Roman" w:cs="Times New Roman"/>
        </w:rPr>
        <w:t xml:space="preserve">and </w:t>
      </w:r>
      <w:r w:rsidR="008428A4">
        <w:rPr>
          <w:rFonts w:ascii="Times New Roman" w:hAnsi="Times New Roman" w:cs="Times New Roman"/>
        </w:rPr>
        <w:t>prevent</w:t>
      </w:r>
      <w:r w:rsidR="00DF3D2E">
        <w:rPr>
          <w:rFonts w:ascii="Times New Roman" w:hAnsi="Times New Roman" w:cs="Times New Roman"/>
        </w:rPr>
        <w:t xml:space="preserve"> us from making similar mistakes in the future</w:t>
      </w:r>
      <w:r>
        <w:rPr>
          <w:rFonts w:ascii="Times New Roman" w:hAnsi="Times New Roman" w:cs="Times New Roman"/>
        </w:rPr>
        <w:t>.</w:t>
      </w:r>
    </w:p>
    <w:p w:rsidR="00B95814" w:rsidP="00B95814" w14:paraId="3760B6D5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54759" w:rsidRPr="00B17C8A" w:rsidP="00B95814" w14:paraId="752B1D19" w14:textId="77777777">
      <w:pPr>
        <w:spacing w:after="0" w:line="240" w:lineRule="auto"/>
        <w:rPr>
          <w:rFonts w:ascii="Times New Roman" w:hAnsi="Times New Roman" w:cs="Times New Roman"/>
          <w:i/>
        </w:rPr>
      </w:pPr>
      <w:r w:rsidRPr="00B17C8A">
        <w:rPr>
          <w:rFonts w:ascii="Times New Roman" w:hAnsi="Times New Roman" w:cs="Times New Roman"/>
          <w:i/>
        </w:rPr>
        <w:t xml:space="preserve">Preventing Duplicative Spending by </w:t>
      </w:r>
      <w:r w:rsidR="003D1624">
        <w:rPr>
          <w:rFonts w:ascii="Times New Roman" w:hAnsi="Times New Roman" w:cs="Times New Roman"/>
          <w:i/>
        </w:rPr>
        <w:t>O</w:t>
      </w:r>
      <w:r w:rsidRPr="00B17C8A">
        <w:rPr>
          <w:rFonts w:ascii="Times New Roman" w:hAnsi="Times New Roman" w:cs="Times New Roman"/>
          <w:i/>
        </w:rPr>
        <w:t>ther Federal Agencies</w:t>
      </w:r>
    </w:p>
    <w:p w:rsidR="00B95814" w:rsidP="00B95814" w14:paraId="7F732202" w14:textId="77777777">
      <w:pPr>
        <w:spacing w:after="0" w:line="240" w:lineRule="auto"/>
        <w:rPr>
          <w:rFonts w:ascii="Times New Roman" w:hAnsi="Times New Roman" w:cs="Times New Roman"/>
        </w:rPr>
      </w:pPr>
    </w:p>
    <w:p w:rsidR="00421DA3" w:rsidP="00B95814" w14:paraId="12083914" w14:textId="3E389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stretch public funds as far as possible and minimize waste, it is equally crucial that federal agencies avoid duplicating each other’s broadband subsidies. </w:t>
      </w:r>
      <w:r w:rsidR="005473C4">
        <w:rPr>
          <w:rFonts w:ascii="Times New Roman" w:hAnsi="Times New Roman" w:cs="Times New Roman"/>
        </w:rPr>
        <w:t xml:space="preserve"> </w:t>
      </w:r>
      <w:r w:rsidR="009D16C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FCC is arguably the </w:t>
      </w:r>
      <w:r w:rsidR="009D16C4">
        <w:rPr>
          <w:rFonts w:ascii="Times New Roman" w:hAnsi="Times New Roman" w:cs="Times New Roman"/>
        </w:rPr>
        <w:t xml:space="preserve">best-positioned </w:t>
      </w:r>
      <w:r>
        <w:rPr>
          <w:rFonts w:ascii="Times New Roman" w:hAnsi="Times New Roman" w:cs="Times New Roman"/>
        </w:rPr>
        <w:t>entity to award broadband subsidies</w:t>
      </w:r>
      <w:r w:rsidR="009D16C4">
        <w:rPr>
          <w:rFonts w:ascii="Times New Roman" w:hAnsi="Times New Roman" w:cs="Times New Roman"/>
        </w:rPr>
        <w:t xml:space="preserve"> in the most efficient manner</w:t>
      </w:r>
      <w:r>
        <w:rPr>
          <w:rFonts w:ascii="Times New Roman" w:hAnsi="Times New Roman" w:cs="Times New Roman"/>
        </w:rPr>
        <w:t>,</w:t>
      </w:r>
      <w:r w:rsidR="009D16C4">
        <w:rPr>
          <w:rFonts w:ascii="Times New Roman" w:hAnsi="Times New Roman" w:cs="Times New Roman"/>
        </w:rPr>
        <w:t xml:space="preserve"> </w:t>
      </w:r>
      <w:r w:rsidR="00420503">
        <w:rPr>
          <w:rFonts w:ascii="Times New Roman" w:hAnsi="Times New Roman" w:cs="Times New Roman"/>
        </w:rPr>
        <w:t xml:space="preserve">especially </w:t>
      </w:r>
      <w:r w:rsidR="009D16C4">
        <w:rPr>
          <w:rFonts w:ascii="Times New Roman" w:hAnsi="Times New Roman" w:cs="Times New Roman"/>
        </w:rPr>
        <w:t xml:space="preserve">given its </w:t>
      </w:r>
      <w:r w:rsidR="00420503">
        <w:rPr>
          <w:rFonts w:ascii="Times New Roman" w:hAnsi="Times New Roman" w:cs="Times New Roman"/>
        </w:rPr>
        <w:t xml:space="preserve">successful </w:t>
      </w:r>
      <w:r w:rsidR="009D16C4">
        <w:rPr>
          <w:rFonts w:ascii="Times New Roman" w:hAnsi="Times New Roman" w:cs="Times New Roman"/>
        </w:rPr>
        <w:t>implement</w:t>
      </w:r>
      <w:r w:rsidR="00420503">
        <w:rPr>
          <w:rFonts w:ascii="Times New Roman" w:hAnsi="Times New Roman" w:cs="Times New Roman"/>
        </w:rPr>
        <w:t>ation of</w:t>
      </w:r>
      <w:r w:rsidR="009D16C4">
        <w:rPr>
          <w:rFonts w:ascii="Times New Roman" w:hAnsi="Times New Roman" w:cs="Times New Roman"/>
        </w:rPr>
        <w:t xml:space="preserve"> the Connect America Fund Phase II multi-round reverse-auction.  However,</w:t>
      </w:r>
      <w:r>
        <w:rPr>
          <w:rFonts w:ascii="Times New Roman" w:hAnsi="Times New Roman" w:cs="Times New Roman"/>
        </w:rPr>
        <w:t xml:space="preserve"> to the extent that 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ther agencies such as the Department of Agriculture </w:t>
      </w:r>
      <w:r w:rsidR="005473C4">
        <w:rPr>
          <w:rFonts w:ascii="Times New Roman" w:hAnsi="Times New Roman" w:cs="Times New Roman"/>
        </w:rPr>
        <w:t xml:space="preserve">(USDA) </w:t>
      </w:r>
      <w:r>
        <w:rPr>
          <w:rFonts w:ascii="Times New Roman" w:hAnsi="Times New Roman" w:cs="Times New Roman"/>
        </w:rPr>
        <w:t>and the Department of Commerce are allocated new funding for broadband buildout</w:t>
      </w:r>
      <w:r w:rsidR="00AC2C15">
        <w:rPr>
          <w:rFonts w:ascii="Times New Roman" w:hAnsi="Times New Roman" w:cs="Times New Roman"/>
        </w:rPr>
        <w:t xml:space="preserve">, I have repeatedly urged Congress to spell out clear rules for agency coordination, to prevent </w:t>
      </w:r>
      <w:r w:rsidR="00A03887">
        <w:rPr>
          <w:rFonts w:ascii="Times New Roman" w:hAnsi="Times New Roman" w:cs="Times New Roman"/>
        </w:rPr>
        <w:t>cross-agency overbuilding</w:t>
      </w:r>
      <w:r w:rsidR="00AC2C15">
        <w:rPr>
          <w:rFonts w:ascii="Times New Roman" w:hAnsi="Times New Roman" w:cs="Times New Roman"/>
        </w:rPr>
        <w:t xml:space="preserve"> and ensure that funding is </w:t>
      </w:r>
      <w:r w:rsidR="002F75D7">
        <w:rPr>
          <w:rFonts w:ascii="Times New Roman" w:hAnsi="Times New Roman" w:cs="Times New Roman"/>
        </w:rPr>
        <w:t>directed only to those Americans without service</w:t>
      </w:r>
      <w:r w:rsidR="00AC2C15">
        <w:rPr>
          <w:rFonts w:ascii="Times New Roman" w:hAnsi="Times New Roman" w:cs="Times New Roman"/>
        </w:rPr>
        <w:t>.</w:t>
      </w:r>
    </w:p>
    <w:p w:rsidR="00B95814" w:rsidP="00B95814" w14:paraId="0F9A591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07FE5" w:rsidP="00B95814" w14:paraId="60826471" w14:textId="3B99EF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4A2C">
        <w:rPr>
          <w:rFonts w:ascii="Times New Roman" w:hAnsi="Times New Roman" w:cs="Times New Roman"/>
        </w:rPr>
        <w:t>Thus</w:t>
      </w:r>
      <w:r>
        <w:rPr>
          <w:rFonts w:ascii="Times New Roman" w:hAnsi="Times New Roman" w:cs="Times New Roman"/>
        </w:rPr>
        <w:t>, while I am grateful that the USDA has coordinated with the FCC in implementing the Rural Utilities Service’s ReConnect program, I remain concerned that some of the criteria developed will lead to undermining the Commission’s CAF investments.</w:t>
      </w:r>
      <w:r w:rsidR="00D44A2C">
        <w:rPr>
          <w:rFonts w:ascii="Times New Roman" w:hAnsi="Times New Roman" w:cs="Times New Roman"/>
        </w:rPr>
        <w:t xml:space="preserve">  For example, while the ReConnect program rightly eliminates areas won in the CAF II auction from eligibility, other </w:t>
      </w:r>
      <w:r w:rsidR="0082054C">
        <w:rPr>
          <w:rFonts w:ascii="Times New Roman" w:hAnsi="Times New Roman" w:cs="Times New Roman"/>
        </w:rPr>
        <w:t>areas</w:t>
      </w:r>
      <w:r w:rsidR="00D44A2C">
        <w:rPr>
          <w:rFonts w:ascii="Times New Roman" w:hAnsi="Times New Roman" w:cs="Times New Roman"/>
        </w:rPr>
        <w:t xml:space="preserve"> receiving CAF suppor</w:t>
      </w:r>
      <w:r w:rsidR="00A95CFD">
        <w:rPr>
          <w:rFonts w:ascii="Times New Roman" w:hAnsi="Times New Roman" w:cs="Times New Roman"/>
        </w:rPr>
        <w:t>t</w:t>
      </w:r>
      <w:r w:rsidR="004414EB">
        <w:rPr>
          <w:rFonts w:ascii="Times New Roman" w:hAnsi="Times New Roman" w:cs="Times New Roman"/>
        </w:rPr>
        <w:t xml:space="preserve"> and subject to defined buildout and support obligations,</w:t>
      </w:r>
      <w:r w:rsidR="00D44A2C">
        <w:rPr>
          <w:rFonts w:ascii="Times New Roman" w:hAnsi="Times New Roman" w:cs="Times New Roman"/>
        </w:rPr>
        <w:t xml:space="preserve"> such as</w:t>
      </w:r>
      <w:r w:rsidR="0082054C">
        <w:rPr>
          <w:rFonts w:ascii="Times New Roman" w:hAnsi="Times New Roman" w:cs="Times New Roman"/>
        </w:rPr>
        <w:t xml:space="preserve"> areas served by</w:t>
      </w:r>
      <w:r w:rsidR="00D44A2C">
        <w:rPr>
          <w:rFonts w:ascii="Times New Roman" w:hAnsi="Times New Roman" w:cs="Times New Roman"/>
        </w:rPr>
        <w:t xml:space="preserve"> </w:t>
      </w:r>
      <w:r w:rsidR="004414EB">
        <w:rPr>
          <w:rFonts w:ascii="Times New Roman" w:hAnsi="Times New Roman" w:cs="Times New Roman"/>
        </w:rPr>
        <w:t xml:space="preserve">rate-of-return carriers receiving model-based </w:t>
      </w:r>
      <w:r w:rsidR="00E7183B">
        <w:rPr>
          <w:rFonts w:ascii="Times New Roman" w:hAnsi="Times New Roman" w:cs="Times New Roman"/>
        </w:rPr>
        <w:t xml:space="preserve">or CAF broadband loop </w:t>
      </w:r>
      <w:r w:rsidR="004414EB">
        <w:rPr>
          <w:rFonts w:ascii="Times New Roman" w:hAnsi="Times New Roman" w:cs="Times New Roman"/>
        </w:rPr>
        <w:t>support</w:t>
      </w:r>
      <w:r w:rsidR="005D5C52">
        <w:rPr>
          <w:rFonts w:ascii="Times New Roman" w:hAnsi="Times New Roman" w:cs="Times New Roman"/>
        </w:rPr>
        <w:t>,</w:t>
      </w:r>
      <w:r w:rsidR="00A95CFD">
        <w:rPr>
          <w:rFonts w:ascii="Times New Roman" w:hAnsi="Times New Roman" w:cs="Times New Roman"/>
        </w:rPr>
        <w:t xml:space="preserve"> </w:t>
      </w:r>
      <w:r w:rsidR="0082054C">
        <w:rPr>
          <w:rFonts w:ascii="Times New Roman" w:hAnsi="Times New Roman" w:cs="Times New Roman"/>
        </w:rPr>
        <w:t>are not explicitly ineligible under current program criteria.</w:t>
      </w:r>
    </w:p>
    <w:p w:rsidR="00B95814" w:rsidP="00B95814" w14:paraId="59483923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72FF" w:rsidP="00B95814" w14:paraId="05543B64" w14:textId="784C45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I remain concerned as to whether the application process will truly stretch dollars as far as possible and direct support to where it’s needed most.  </w:t>
      </w:r>
      <w:r w:rsidR="00DC2F3B">
        <w:rPr>
          <w:rFonts w:ascii="Times New Roman" w:hAnsi="Times New Roman" w:cs="Times New Roman"/>
        </w:rPr>
        <w:t>Consider that</w:t>
      </w:r>
      <w:r>
        <w:rPr>
          <w:rFonts w:ascii="Times New Roman" w:hAnsi="Times New Roman" w:cs="Times New Roman"/>
        </w:rPr>
        <w:t xml:space="preserve"> under the current </w:t>
      </w:r>
      <w:r w:rsidR="00376A92">
        <w:rPr>
          <w:rFonts w:ascii="Times New Roman" w:hAnsi="Times New Roman" w:cs="Times New Roman"/>
        </w:rPr>
        <w:t xml:space="preserve">points-based </w:t>
      </w:r>
      <w:r>
        <w:rPr>
          <w:rFonts w:ascii="Times New Roman" w:hAnsi="Times New Roman" w:cs="Times New Roman"/>
        </w:rPr>
        <w:t>evaluation criteria,</w:t>
      </w:r>
      <w:r w:rsidR="00376A92">
        <w:rPr>
          <w:rFonts w:ascii="Times New Roman" w:hAnsi="Times New Roman" w:cs="Times New Roman"/>
        </w:rPr>
        <w:t xml:space="preserve"> which is problematic in and of itself, </w:t>
      </w:r>
      <w:r>
        <w:rPr>
          <w:rFonts w:ascii="Times New Roman" w:hAnsi="Times New Roman" w:cs="Times New Roman"/>
        </w:rPr>
        <w:t>a disproportionate number of points</w:t>
      </w:r>
      <w:r w:rsidR="008802B8">
        <w:rPr>
          <w:rFonts w:ascii="Times New Roman" w:hAnsi="Times New Roman" w:cs="Times New Roman"/>
        </w:rPr>
        <w:t xml:space="preserve"> </w:t>
      </w:r>
      <w:r w:rsidR="00754CBF">
        <w:rPr>
          <w:rFonts w:ascii="Times New Roman" w:hAnsi="Times New Roman" w:cs="Times New Roman"/>
        </w:rPr>
        <w:t xml:space="preserve">will be awarded to applicants proposing to build networks capable of providing </w:t>
      </w:r>
      <w:r w:rsidRPr="00B17C8A" w:rsidR="00754CBF">
        <w:rPr>
          <w:rFonts w:ascii="Times New Roman" w:hAnsi="Times New Roman" w:cs="Times New Roman"/>
        </w:rPr>
        <w:t xml:space="preserve">100 Mbps </w:t>
      </w:r>
      <w:r w:rsidRPr="00B17C8A" w:rsidR="00754CBF">
        <w:rPr>
          <w:rFonts w:ascii="Times New Roman" w:hAnsi="Times New Roman" w:cs="Times New Roman"/>
          <w:i/>
        </w:rPr>
        <w:t>symmetrical</w:t>
      </w:r>
      <w:r w:rsidRPr="00B17C8A" w:rsidR="00754CBF">
        <w:rPr>
          <w:rFonts w:ascii="Times New Roman" w:hAnsi="Times New Roman" w:cs="Times New Roman"/>
        </w:rPr>
        <w:t xml:space="preserve"> service to all premises.  It strain</w:t>
      </w:r>
      <w:r w:rsidR="00DC2F3B">
        <w:rPr>
          <w:rFonts w:ascii="Times New Roman" w:hAnsi="Times New Roman" w:cs="Times New Roman"/>
        </w:rPr>
        <w:t xml:space="preserve">s </w:t>
      </w:r>
      <w:r w:rsidRPr="00B17C8A" w:rsidR="00754CBF">
        <w:rPr>
          <w:rFonts w:ascii="Times New Roman" w:hAnsi="Times New Roman" w:cs="Times New Roman"/>
        </w:rPr>
        <w:t>cred</w:t>
      </w:r>
      <w:r w:rsidR="00DC2F3B">
        <w:rPr>
          <w:rFonts w:ascii="Times New Roman" w:hAnsi="Times New Roman" w:cs="Times New Roman"/>
        </w:rPr>
        <w:t>ibility</w:t>
      </w:r>
      <w:r w:rsidRPr="00B17C8A" w:rsidR="00754CBF">
        <w:rPr>
          <w:rFonts w:ascii="Times New Roman" w:hAnsi="Times New Roman" w:cs="Times New Roman"/>
        </w:rPr>
        <w:t xml:space="preserve"> that this threshold would be necessary or cost-effective for most consumers</w:t>
      </w:r>
      <w:r w:rsidR="00C815CE">
        <w:rPr>
          <w:rFonts w:ascii="Times New Roman" w:hAnsi="Times New Roman" w:cs="Times New Roman"/>
        </w:rPr>
        <w:t xml:space="preserve">, and I worry that </w:t>
      </w:r>
      <w:r w:rsidR="00A03887">
        <w:rPr>
          <w:rFonts w:ascii="Times New Roman" w:hAnsi="Times New Roman" w:cs="Times New Roman"/>
        </w:rPr>
        <w:t>encouraging</w:t>
      </w:r>
      <w:r w:rsidR="00C815CE">
        <w:rPr>
          <w:rFonts w:ascii="Times New Roman" w:hAnsi="Times New Roman" w:cs="Times New Roman"/>
        </w:rPr>
        <w:t xml:space="preserve"> </w:t>
      </w:r>
      <w:r w:rsidR="005473C4">
        <w:rPr>
          <w:rFonts w:ascii="Times New Roman" w:hAnsi="Times New Roman" w:cs="Times New Roman"/>
        </w:rPr>
        <w:t>gold-plated</w:t>
      </w:r>
      <w:r w:rsidR="00C815CE">
        <w:rPr>
          <w:rFonts w:ascii="Times New Roman" w:hAnsi="Times New Roman" w:cs="Times New Roman"/>
        </w:rPr>
        <w:t xml:space="preserve"> projects</w:t>
      </w:r>
      <w:r w:rsidR="0037067D">
        <w:rPr>
          <w:rFonts w:ascii="Times New Roman" w:hAnsi="Times New Roman" w:cs="Times New Roman"/>
        </w:rPr>
        <w:t xml:space="preserve"> </w:t>
      </w:r>
      <w:r w:rsidR="00C815CE">
        <w:rPr>
          <w:rFonts w:ascii="Times New Roman" w:hAnsi="Times New Roman" w:cs="Times New Roman"/>
        </w:rPr>
        <w:t>will come at the expense of Americans who will continue to remain without service</w:t>
      </w:r>
      <w:r w:rsidRPr="00B17C8A" w:rsidR="00754CBF">
        <w:rPr>
          <w:rFonts w:ascii="Times New Roman" w:hAnsi="Times New Roman" w:cs="Times New Roman"/>
        </w:rPr>
        <w:t xml:space="preserve">.  </w:t>
      </w:r>
    </w:p>
    <w:p w:rsidR="00B95814" w:rsidP="00B95814" w14:paraId="576D7DEA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11488" w:rsidP="00B95814" w14:paraId="0B7713DE" w14:textId="31BCFD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958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</w:t>
      </w:r>
      <w:r w:rsidR="00B95814">
        <w:rPr>
          <w:rFonts w:ascii="Times New Roman" w:hAnsi="Times New Roman" w:cs="Times New Roman"/>
        </w:rPr>
        <w:tab/>
      </w:r>
      <w:r w:rsidR="00E573C0">
        <w:rPr>
          <w:rFonts w:ascii="Times New Roman" w:hAnsi="Times New Roman" w:cs="Times New Roman"/>
        </w:rPr>
        <w:t>*</w:t>
      </w:r>
    </w:p>
    <w:p w:rsidR="00B95814" w:rsidP="00B95814" w14:paraId="3A5AF8A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849" w:rsidRPr="00B17C8A" w:rsidP="00B95814" w14:paraId="7241E963" w14:textId="6E028279">
      <w:pPr>
        <w:spacing w:after="0" w:line="240" w:lineRule="auto"/>
        <w:rPr>
          <w:rFonts w:ascii="Times New Roman" w:hAnsi="Times New Roman" w:cs="Times New Roman"/>
        </w:rPr>
      </w:pPr>
      <w:r w:rsidRPr="00F31CFE">
        <w:rPr>
          <w:rFonts w:ascii="Times New Roman" w:hAnsi="Times New Roman" w:cs="Times New Roman"/>
        </w:rPr>
        <w:tab/>
        <w:t xml:space="preserve">Throughout my </w:t>
      </w:r>
      <w:r>
        <w:rPr>
          <w:rFonts w:ascii="Times New Roman" w:hAnsi="Times New Roman" w:cs="Times New Roman"/>
        </w:rPr>
        <w:t xml:space="preserve">career </w:t>
      </w:r>
      <w:r w:rsidRPr="00F31CFE">
        <w:rPr>
          <w:rFonts w:ascii="Times New Roman" w:hAnsi="Times New Roman" w:cs="Times New Roman"/>
        </w:rPr>
        <w:t>at the Commission, I have been committed to improving broadband access for unserved communities</w:t>
      </w:r>
      <w:r w:rsidR="00511C52">
        <w:rPr>
          <w:rFonts w:ascii="Times New Roman" w:hAnsi="Times New Roman" w:cs="Times New Roman"/>
        </w:rPr>
        <w:t xml:space="preserve">, stretching federal dollars as far as possible, and </w:t>
      </w:r>
      <w:r w:rsidR="00DC6584">
        <w:rPr>
          <w:rFonts w:ascii="Times New Roman" w:hAnsi="Times New Roman" w:cs="Times New Roman"/>
        </w:rPr>
        <w:t>protecting the interests of those who pay into the system</w:t>
      </w:r>
      <w:r w:rsidRPr="00F31CFE">
        <w:rPr>
          <w:rFonts w:ascii="Times New Roman" w:hAnsi="Times New Roman" w:cs="Times New Roman"/>
        </w:rPr>
        <w:t>.</w:t>
      </w:r>
      <w:r w:rsidR="009A7877">
        <w:rPr>
          <w:rFonts w:ascii="Times New Roman" w:hAnsi="Times New Roman" w:cs="Times New Roman"/>
        </w:rPr>
        <w:t xml:space="preserve"> </w:t>
      </w:r>
      <w:r w:rsidR="009D0E43">
        <w:rPr>
          <w:rFonts w:ascii="Times New Roman" w:hAnsi="Times New Roman" w:cs="Times New Roman"/>
        </w:rPr>
        <w:t xml:space="preserve"> </w:t>
      </w:r>
      <w:r w:rsidR="00397838">
        <w:rPr>
          <w:rFonts w:ascii="Times New Roman" w:hAnsi="Times New Roman" w:cs="Times New Roman"/>
        </w:rPr>
        <w:t>While the FCC h</w:t>
      </w:r>
      <w:r w:rsidR="004908D5">
        <w:rPr>
          <w:rFonts w:ascii="Times New Roman" w:hAnsi="Times New Roman" w:cs="Times New Roman"/>
        </w:rPr>
        <w:t>as made improvements to its broadband subsidies over the years</w:t>
      </w:r>
      <w:r w:rsidR="00397838">
        <w:rPr>
          <w:rFonts w:ascii="Times New Roman" w:hAnsi="Times New Roman" w:cs="Times New Roman"/>
        </w:rPr>
        <w:t>,</w:t>
      </w:r>
      <w:r w:rsidR="004908D5">
        <w:rPr>
          <w:rFonts w:ascii="Times New Roman" w:hAnsi="Times New Roman" w:cs="Times New Roman"/>
        </w:rPr>
        <w:t xml:space="preserve"> truly</w:t>
      </w:r>
      <w:r w:rsidR="00397838">
        <w:rPr>
          <w:rFonts w:ascii="Times New Roman" w:hAnsi="Times New Roman" w:cs="Times New Roman"/>
        </w:rPr>
        <w:t xml:space="preserve"> </w:t>
      </w:r>
      <w:r w:rsidR="003C4E86">
        <w:rPr>
          <w:rFonts w:ascii="Times New Roman" w:hAnsi="Times New Roman" w:cs="Times New Roman"/>
        </w:rPr>
        <w:t>eliminating inefficiency and waste</w:t>
      </w:r>
      <w:r w:rsidR="00397838">
        <w:rPr>
          <w:rFonts w:ascii="Times New Roman" w:hAnsi="Times New Roman" w:cs="Times New Roman"/>
        </w:rPr>
        <w:t xml:space="preserve"> </w:t>
      </w:r>
      <w:r w:rsidR="004908D5">
        <w:rPr>
          <w:rFonts w:ascii="Times New Roman" w:hAnsi="Times New Roman" w:cs="Times New Roman"/>
        </w:rPr>
        <w:t>will take a</w:t>
      </w:r>
      <w:r w:rsidR="00CF0508">
        <w:rPr>
          <w:rFonts w:ascii="Times New Roman" w:hAnsi="Times New Roman" w:cs="Times New Roman"/>
        </w:rPr>
        <w:t xml:space="preserve"> lot more work,</w:t>
      </w:r>
      <w:r w:rsidR="004908D5">
        <w:rPr>
          <w:rFonts w:ascii="Times New Roman" w:hAnsi="Times New Roman" w:cs="Times New Roman"/>
        </w:rPr>
        <w:t xml:space="preserve"> both inside and outside the agency.  </w:t>
      </w:r>
      <w:r w:rsidR="00A91CB1">
        <w:rPr>
          <w:rFonts w:ascii="Times New Roman" w:hAnsi="Times New Roman" w:cs="Times New Roman"/>
        </w:rPr>
        <w:t>Establishing an overall USF budget is a crucial</w:t>
      </w:r>
      <w:r w:rsidR="003C4E86">
        <w:rPr>
          <w:rFonts w:ascii="Times New Roman" w:hAnsi="Times New Roman" w:cs="Times New Roman"/>
        </w:rPr>
        <w:t xml:space="preserve"> </w:t>
      </w:r>
      <w:r w:rsidR="004908D5">
        <w:rPr>
          <w:rFonts w:ascii="Times New Roman" w:hAnsi="Times New Roman" w:cs="Times New Roman"/>
        </w:rPr>
        <w:t>part of this effort</w:t>
      </w:r>
      <w:r w:rsidR="00A91CB1">
        <w:rPr>
          <w:rFonts w:ascii="Times New Roman" w:hAnsi="Times New Roman" w:cs="Times New Roman"/>
        </w:rPr>
        <w:t xml:space="preserve"> and</w:t>
      </w:r>
      <w:r w:rsidR="00BD003B">
        <w:rPr>
          <w:rFonts w:ascii="Times New Roman" w:hAnsi="Times New Roman" w:cs="Times New Roman"/>
        </w:rPr>
        <w:t xml:space="preserve"> I am </w:t>
      </w:r>
      <w:r w:rsidR="00486A4E">
        <w:rPr>
          <w:rFonts w:ascii="Times New Roman" w:hAnsi="Times New Roman" w:cs="Times New Roman"/>
        </w:rPr>
        <w:t xml:space="preserve">proud </w:t>
      </w:r>
      <w:r w:rsidR="004908D5">
        <w:rPr>
          <w:rFonts w:ascii="Times New Roman" w:hAnsi="Times New Roman" w:cs="Times New Roman"/>
        </w:rPr>
        <w:t>to serve as the lead advocate for the rulemaking</w:t>
      </w:r>
      <w:r>
        <w:rPr>
          <w:rFonts w:ascii="Times New Roman" w:hAnsi="Times New Roman" w:cs="Times New Roman"/>
        </w:rPr>
        <w:t>.</w:t>
      </w:r>
      <w:r w:rsidR="00E1663E">
        <w:rPr>
          <w:rFonts w:ascii="Times New Roman" w:hAnsi="Times New Roman" w:cs="Times New Roman"/>
        </w:rPr>
        <w:t xml:space="preserve">  Thank you for your attention and I look forward to answering your questions.</w:t>
      </w:r>
    </w:p>
    <w:sectPr w:rsidSect="00397E03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E03" w14:paraId="011DD93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9"/>
    <w:rsid w:val="00003BA0"/>
    <w:rsid w:val="00011488"/>
    <w:rsid w:val="00027EC4"/>
    <w:rsid w:val="000400B7"/>
    <w:rsid w:val="00042896"/>
    <w:rsid w:val="00043C53"/>
    <w:rsid w:val="000560B8"/>
    <w:rsid w:val="00060C89"/>
    <w:rsid w:val="00061A7B"/>
    <w:rsid w:val="00066405"/>
    <w:rsid w:val="00082D17"/>
    <w:rsid w:val="00082E99"/>
    <w:rsid w:val="0008445F"/>
    <w:rsid w:val="0008675E"/>
    <w:rsid w:val="00086F33"/>
    <w:rsid w:val="000878D6"/>
    <w:rsid w:val="000979CF"/>
    <w:rsid w:val="000A6889"/>
    <w:rsid w:val="000B44CF"/>
    <w:rsid w:val="000C0D1E"/>
    <w:rsid w:val="000C6091"/>
    <w:rsid w:val="000D698D"/>
    <w:rsid w:val="000E5283"/>
    <w:rsid w:val="000E7F98"/>
    <w:rsid w:val="000F5B1B"/>
    <w:rsid w:val="00107C08"/>
    <w:rsid w:val="00117E2F"/>
    <w:rsid w:val="00134ABB"/>
    <w:rsid w:val="00136F17"/>
    <w:rsid w:val="001430D8"/>
    <w:rsid w:val="0018476A"/>
    <w:rsid w:val="00184EB9"/>
    <w:rsid w:val="0019548D"/>
    <w:rsid w:val="001A5EF9"/>
    <w:rsid w:val="001A6F01"/>
    <w:rsid w:val="001A6F27"/>
    <w:rsid w:val="001C09C7"/>
    <w:rsid w:val="001D138B"/>
    <w:rsid w:val="001D76D2"/>
    <w:rsid w:val="001E12DE"/>
    <w:rsid w:val="001F6D41"/>
    <w:rsid w:val="00210BB3"/>
    <w:rsid w:val="00213640"/>
    <w:rsid w:val="0021799E"/>
    <w:rsid w:val="00222763"/>
    <w:rsid w:val="0022400D"/>
    <w:rsid w:val="00231E3B"/>
    <w:rsid w:val="00233A6F"/>
    <w:rsid w:val="00254146"/>
    <w:rsid w:val="00262F9F"/>
    <w:rsid w:val="00263290"/>
    <w:rsid w:val="0027222B"/>
    <w:rsid w:val="00281E09"/>
    <w:rsid w:val="00296B5E"/>
    <w:rsid w:val="002C0C57"/>
    <w:rsid w:val="002C405C"/>
    <w:rsid w:val="002C6146"/>
    <w:rsid w:val="002D69C2"/>
    <w:rsid w:val="002E38E4"/>
    <w:rsid w:val="002F2E99"/>
    <w:rsid w:val="002F482D"/>
    <w:rsid w:val="002F75D7"/>
    <w:rsid w:val="00316EEA"/>
    <w:rsid w:val="00321327"/>
    <w:rsid w:val="003223CA"/>
    <w:rsid w:val="00322909"/>
    <w:rsid w:val="00325FA2"/>
    <w:rsid w:val="00336D19"/>
    <w:rsid w:val="003377AB"/>
    <w:rsid w:val="00343836"/>
    <w:rsid w:val="00353B1C"/>
    <w:rsid w:val="0037067D"/>
    <w:rsid w:val="00371B93"/>
    <w:rsid w:val="00376A92"/>
    <w:rsid w:val="00386032"/>
    <w:rsid w:val="00397838"/>
    <w:rsid w:val="00397E03"/>
    <w:rsid w:val="003A0321"/>
    <w:rsid w:val="003A5BD1"/>
    <w:rsid w:val="003C4855"/>
    <w:rsid w:val="003C4E86"/>
    <w:rsid w:val="003C692C"/>
    <w:rsid w:val="003D1624"/>
    <w:rsid w:val="003D2349"/>
    <w:rsid w:val="003E1D93"/>
    <w:rsid w:val="003E3625"/>
    <w:rsid w:val="003F39E1"/>
    <w:rsid w:val="00403D49"/>
    <w:rsid w:val="00414AF8"/>
    <w:rsid w:val="00414FD6"/>
    <w:rsid w:val="004179FE"/>
    <w:rsid w:val="00420503"/>
    <w:rsid w:val="00421DA3"/>
    <w:rsid w:val="00423C3B"/>
    <w:rsid w:val="00427BE2"/>
    <w:rsid w:val="00427F7C"/>
    <w:rsid w:val="00435C9F"/>
    <w:rsid w:val="004361B2"/>
    <w:rsid w:val="004403CF"/>
    <w:rsid w:val="004414EB"/>
    <w:rsid w:val="00442D2F"/>
    <w:rsid w:val="004433F7"/>
    <w:rsid w:val="00451873"/>
    <w:rsid w:val="00454759"/>
    <w:rsid w:val="004673BC"/>
    <w:rsid w:val="00486A4E"/>
    <w:rsid w:val="004908D5"/>
    <w:rsid w:val="004971DA"/>
    <w:rsid w:val="004A0908"/>
    <w:rsid w:val="004A0FB3"/>
    <w:rsid w:val="004B4CFF"/>
    <w:rsid w:val="004B4D28"/>
    <w:rsid w:val="004B6FD9"/>
    <w:rsid w:val="004C159A"/>
    <w:rsid w:val="004C263F"/>
    <w:rsid w:val="004C6EBE"/>
    <w:rsid w:val="004D4788"/>
    <w:rsid w:val="00500422"/>
    <w:rsid w:val="00510068"/>
    <w:rsid w:val="00511C52"/>
    <w:rsid w:val="005127DA"/>
    <w:rsid w:val="00520BD7"/>
    <w:rsid w:val="005225F4"/>
    <w:rsid w:val="00526E97"/>
    <w:rsid w:val="005376B1"/>
    <w:rsid w:val="00543387"/>
    <w:rsid w:val="00543841"/>
    <w:rsid w:val="005441AE"/>
    <w:rsid w:val="005453FB"/>
    <w:rsid w:val="00545810"/>
    <w:rsid w:val="005473C4"/>
    <w:rsid w:val="00547AD2"/>
    <w:rsid w:val="00550710"/>
    <w:rsid w:val="00566247"/>
    <w:rsid w:val="005741E6"/>
    <w:rsid w:val="005836E0"/>
    <w:rsid w:val="00584857"/>
    <w:rsid w:val="00585CB4"/>
    <w:rsid w:val="00590184"/>
    <w:rsid w:val="00591949"/>
    <w:rsid w:val="005A159A"/>
    <w:rsid w:val="005C73A1"/>
    <w:rsid w:val="005D3657"/>
    <w:rsid w:val="005D3936"/>
    <w:rsid w:val="005D5C52"/>
    <w:rsid w:val="005D7609"/>
    <w:rsid w:val="005D7F64"/>
    <w:rsid w:val="005F04E3"/>
    <w:rsid w:val="005F311D"/>
    <w:rsid w:val="0060000F"/>
    <w:rsid w:val="00601ACD"/>
    <w:rsid w:val="0061447A"/>
    <w:rsid w:val="00625745"/>
    <w:rsid w:val="00626DF8"/>
    <w:rsid w:val="00642D81"/>
    <w:rsid w:val="0065282D"/>
    <w:rsid w:val="006620D9"/>
    <w:rsid w:val="00662FB7"/>
    <w:rsid w:val="00671A6A"/>
    <w:rsid w:val="00674C33"/>
    <w:rsid w:val="00675594"/>
    <w:rsid w:val="0068462F"/>
    <w:rsid w:val="006869A1"/>
    <w:rsid w:val="006A211E"/>
    <w:rsid w:val="006A38CE"/>
    <w:rsid w:val="006A6A50"/>
    <w:rsid w:val="006B383C"/>
    <w:rsid w:val="006B546F"/>
    <w:rsid w:val="006D277D"/>
    <w:rsid w:val="006E3E71"/>
    <w:rsid w:val="006F1960"/>
    <w:rsid w:val="006F31B7"/>
    <w:rsid w:val="00707FE5"/>
    <w:rsid w:val="007110E3"/>
    <w:rsid w:val="0071677A"/>
    <w:rsid w:val="007170BA"/>
    <w:rsid w:val="0071711B"/>
    <w:rsid w:val="00720660"/>
    <w:rsid w:val="00727467"/>
    <w:rsid w:val="007301D1"/>
    <w:rsid w:val="00735E88"/>
    <w:rsid w:val="00735ED0"/>
    <w:rsid w:val="00743699"/>
    <w:rsid w:val="0074433C"/>
    <w:rsid w:val="00754B2A"/>
    <w:rsid w:val="00754CBF"/>
    <w:rsid w:val="00755D7D"/>
    <w:rsid w:val="00762FFA"/>
    <w:rsid w:val="007972FF"/>
    <w:rsid w:val="007A68F6"/>
    <w:rsid w:val="007B248D"/>
    <w:rsid w:val="007D1B0E"/>
    <w:rsid w:val="007D2E9C"/>
    <w:rsid w:val="007E66CB"/>
    <w:rsid w:val="007F627C"/>
    <w:rsid w:val="0081566D"/>
    <w:rsid w:val="0082054C"/>
    <w:rsid w:val="0082067B"/>
    <w:rsid w:val="00833CE1"/>
    <w:rsid w:val="00833EB7"/>
    <w:rsid w:val="0083700E"/>
    <w:rsid w:val="008404E8"/>
    <w:rsid w:val="008428A4"/>
    <w:rsid w:val="00862A7A"/>
    <w:rsid w:val="00865ABE"/>
    <w:rsid w:val="00865EB6"/>
    <w:rsid w:val="008802B8"/>
    <w:rsid w:val="00884386"/>
    <w:rsid w:val="0089501A"/>
    <w:rsid w:val="0089614C"/>
    <w:rsid w:val="008A44ED"/>
    <w:rsid w:val="008B0D3F"/>
    <w:rsid w:val="008B700B"/>
    <w:rsid w:val="008C43AD"/>
    <w:rsid w:val="008E257F"/>
    <w:rsid w:val="008E6E2E"/>
    <w:rsid w:val="008F1934"/>
    <w:rsid w:val="0090192D"/>
    <w:rsid w:val="00906E25"/>
    <w:rsid w:val="0091408C"/>
    <w:rsid w:val="00946347"/>
    <w:rsid w:val="00952536"/>
    <w:rsid w:val="009530E7"/>
    <w:rsid w:val="00953C3B"/>
    <w:rsid w:val="00954986"/>
    <w:rsid w:val="00956980"/>
    <w:rsid w:val="009660F5"/>
    <w:rsid w:val="009725FD"/>
    <w:rsid w:val="00983A98"/>
    <w:rsid w:val="00984A7A"/>
    <w:rsid w:val="009912F3"/>
    <w:rsid w:val="009A4660"/>
    <w:rsid w:val="009A7877"/>
    <w:rsid w:val="009C42C1"/>
    <w:rsid w:val="009D0E43"/>
    <w:rsid w:val="009D16C4"/>
    <w:rsid w:val="009E38E0"/>
    <w:rsid w:val="009F19F7"/>
    <w:rsid w:val="009F541D"/>
    <w:rsid w:val="00A03887"/>
    <w:rsid w:val="00A0775F"/>
    <w:rsid w:val="00A16B06"/>
    <w:rsid w:val="00A2606C"/>
    <w:rsid w:val="00A30094"/>
    <w:rsid w:val="00A314FA"/>
    <w:rsid w:val="00A4158D"/>
    <w:rsid w:val="00A42917"/>
    <w:rsid w:val="00A679D1"/>
    <w:rsid w:val="00A7377A"/>
    <w:rsid w:val="00A80569"/>
    <w:rsid w:val="00A91CB1"/>
    <w:rsid w:val="00A95CFD"/>
    <w:rsid w:val="00AA7243"/>
    <w:rsid w:val="00AC2C15"/>
    <w:rsid w:val="00AD5D61"/>
    <w:rsid w:val="00AE2A04"/>
    <w:rsid w:val="00AE30F6"/>
    <w:rsid w:val="00AE7E27"/>
    <w:rsid w:val="00AF7C6C"/>
    <w:rsid w:val="00B115AB"/>
    <w:rsid w:val="00B13E1A"/>
    <w:rsid w:val="00B14E0E"/>
    <w:rsid w:val="00B17C8A"/>
    <w:rsid w:val="00B2422C"/>
    <w:rsid w:val="00B310FD"/>
    <w:rsid w:val="00B36590"/>
    <w:rsid w:val="00B47C4D"/>
    <w:rsid w:val="00B52509"/>
    <w:rsid w:val="00B53849"/>
    <w:rsid w:val="00B53D42"/>
    <w:rsid w:val="00B674B5"/>
    <w:rsid w:val="00B81E54"/>
    <w:rsid w:val="00B94DD2"/>
    <w:rsid w:val="00B956E7"/>
    <w:rsid w:val="00B95814"/>
    <w:rsid w:val="00BA399D"/>
    <w:rsid w:val="00BD003B"/>
    <w:rsid w:val="00BD275E"/>
    <w:rsid w:val="00BD2B8E"/>
    <w:rsid w:val="00BE0CBD"/>
    <w:rsid w:val="00BE327B"/>
    <w:rsid w:val="00BE6B8A"/>
    <w:rsid w:val="00BE6CA7"/>
    <w:rsid w:val="00BF3C17"/>
    <w:rsid w:val="00C14DE8"/>
    <w:rsid w:val="00C17C40"/>
    <w:rsid w:val="00C3319D"/>
    <w:rsid w:val="00C33C40"/>
    <w:rsid w:val="00C36F37"/>
    <w:rsid w:val="00C40DEE"/>
    <w:rsid w:val="00C41465"/>
    <w:rsid w:val="00C51294"/>
    <w:rsid w:val="00C56412"/>
    <w:rsid w:val="00C56F2D"/>
    <w:rsid w:val="00C612B8"/>
    <w:rsid w:val="00C623F4"/>
    <w:rsid w:val="00C66204"/>
    <w:rsid w:val="00C665AB"/>
    <w:rsid w:val="00C73BF0"/>
    <w:rsid w:val="00C75A6C"/>
    <w:rsid w:val="00C7677B"/>
    <w:rsid w:val="00C815CE"/>
    <w:rsid w:val="00C8407F"/>
    <w:rsid w:val="00C94B06"/>
    <w:rsid w:val="00C94B42"/>
    <w:rsid w:val="00C9520C"/>
    <w:rsid w:val="00C95D3E"/>
    <w:rsid w:val="00C96FCF"/>
    <w:rsid w:val="00CA02AF"/>
    <w:rsid w:val="00CC075D"/>
    <w:rsid w:val="00CD493F"/>
    <w:rsid w:val="00CE0B57"/>
    <w:rsid w:val="00CF01D7"/>
    <w:rsid w:val="00CF0508"/>
    <w:rsid w:val="00CF6270"/>
    <w:rsid w:val="00CF68EE"/>
    <w:rsid w:val="00CF6FC7"/>
    <w:rsid w:val="00D01990"/>
    <w:rsid w:val="00D02F42"/>
    <w:rsid w:val="00D2663C"/>
    <w:rsid w:val="00D44A2C"/>
    <w:rsid w:val="00D542AA"/>
    <w:rsid w:val="00D62373"/>
    <w:rsid w:val="00D637A9"/>
    <w:rsid w:val="00D641D3"/>
    <w:rsid w:val="00D841B6"/>
    <w:rsid w:val="00D85EAB"/>
    <w:rsid w:val="00D91F4E"/>
    <w:rsid w:val="00DB395F"/>
    <w:rsid w:val="00DC2F3B"/>
    <w:rsid w:val="00DC6584"/>
    <w:rsid w:val="00DE24D0"/>
    <w:rsid w:val="00DF25F0"/>
    <w:rsid w:val="00DF3D2E"/>
    <w:rsid w:val="00E00835"/>
    <w:rsid w:val="00E02C50"/>
    <w:rsid w:val="00E1663E"/>
    <w:rsid w:val="00E22190"/>
    <w:rsid w:val="00E41B5D"/>
    <w:rsid w:val="00E41D55"/>
    <w:rsid w:val="00E428CC"/>
    <w:rsid w:val="00E45064"/>
    <w:rsid w:val="00E573C0"/>
    <w:rsid w:val="00E57CA2"/>
    <w:rsid w:val="00E66EB2"/>
    <w:rsid w:val="00E67092"/>
    <w:rsid w:val="00E71594"/>
    <w:rsid w:val="00E7183B"/>
    <w:rsid w:val="00E730FB"/>
    <w:rsid w:val="00E74899"/>
    <w:rsid w:val="00E768C0"/>
    <w:rsid w:val="00E80B01"/>
    <w:rsid w:val="00E8393B"/>
    <w:rsid w:val="00E870AE"/>
    <w:rsid w:val="00E952CB"/>
    <w:rsid w:val="00E97AD9"/>
    <w:rsid w:val="00EA1AB1"/>
    <w:rsid w:val="00EA5935"/>
    <w:rsid w:val="00EA64DF"/>
    <w:rsid w:val="00EA68C0"/>
    <w:rsid w:val="00EA7F25"/>
    <w:rsid w:val="00ED1568"/>
    <w:rsid w:val="00ED1952"/>
    <w:rsid w:val="00ED48C6"/>
    <w:rsid w:val="00EE3564"/>
    <w:rsid w:val="00EE45C2"/>
    <w:rsid w:val="00F00C34"/>
    <w:rsid w:val="00F04221"/>
    <w:rsid w:val="00F06C1F"/>
    <w:rsid w:val="00F11C4E"/>
    <w:rsid w:val="00F31CFE"/>
    <w:rsid w:val="00F45762"/>
    <w:rsid w:val="00F5313D"/>
    <w:rsid w:val="00F55019"/>
    <w:rsid w:val="00F63489"/>
    <w:rsid w:val="00F64BDD"/>
    <w:rsid w:val="00F65465"/>
    <w:rsid w:val="00F7401F"/>
    <w:rsid w:val="00F778C4"/>
    <w:rsid w:val="00F912A1"/>
    <w:rsid w:val="00FA0DE4"/>
    <w:rsid w:val="00FA1332"/>
    <w:rsid w:val="00FA5FAD"/>
    <w:rsid w:val="00FB2353"/>
    <w:rsid w:val="00FB489A"/>
    <w:rsid w:val="00FB54A2"/>
    <w:rsid w:val="00FC6C78"/>
    <w:rsid w:val="00FD0750"/>
    <w:rsid w:val="00FD127F"/>
    <w:rsid w:val="00FD1B2B"/>
    <w:rsid w:val="00FE4D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2FD4727-56E6-440D-B55F-4543FE1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03"/>
  </w:style>
  <w:style w:type="paragraph" w:styleId="Footer">
    <w:name w:val="footer"/>
    <w:basedOn w:val="Normal"/>
    <w:link w:val="FooterChar"/>
    <w:uiPriority w:val="99"/>
    <w:unhideWhenUsed/>
    <w:rsid w:val="00397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03"/>
  </w:style>
  <w:style w:type="character" w:styleId="CommentReference">
    <w:name w:val="annotation reference"/>
    <w:basedOn w:val="DefaultParagraphFont"/>
    <w:uiPriority w:val="99"/>
    <w:semiHidden/>
    <w:unhideWhenUsed/>
    <w:rsid w:val="00991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