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D551B8" w:rsidP="00D551B8" w14:paraId="725B9F67" w14:textId="77777777">
      <w:pPr>
        <w:spacing w:after="0" w:line="240" w:lineRule="auto"/>
        <w:jc w:val="center"/>
        <w:rPr>
          <w:rFonts w:ascii="Calibri" w:eastAsia="Times New Roman" w:hAnsi="Calibri" w:cs="Times New Roman"/>
          <w:b/>
        </w:rPr>
      </w:pPr>
      <w:r>
        <w:rPr>
          <w:rFonts w:ascii="Calibri" w:eastAsia="Times New Roman" w:hAnsi="Calibri" w:cs="Times New Roman"/>
          <w:b/>
        </w:rPr>
        <w:t>Remarks of FCC Commissioner Michael O’Rielly</w:t>
      </w:r>
    </w:p>
    <w:p w:rsidR="00D551B8" w:rsidP="00D551B8" w14:paraId="3FFF2C8D" w14:textId="77777777">
      <w:pPr>
        <w:spacing w:after="0" w:line="240" w:lineRule="auto"/>
        <w:jc w:val="center"/>
        <w:rPr>
          <w:rFonts w:ascii="Calibri" w:eastAsia="Times New Roman" w:hAnsi="Calibri" w:cs="Times New Roman"/>
          <w:b/>
        </w:rPr>
      </w:pPr>
      <w:r>
        <w:rPr>
          <w:rFonts w:ascii="Calibri" w:eastAsia="Times New Roman" w:hAnsi="Calibri" w:cs="Times New Roman"/>
          <w:b/>
        </w:rPr>
        <w:t>Before the 2019 Arkansas Broadcasters Association Annual Conference</w:t>
      </w:r>
    </w:p>
    <w:p w:rsidR="00D551B8" w:rsidP="00D551B8" w14:paraId="3B5CFA0F" w14:textId="77777777">
      <w:pPr>
        <w:spacing w:after="0" w:line="240" w:lineRule="auto"/>
        <w:jc w:val="center"/>
        <w:rPr>
          <w:rFonts w:ascii="Calibri" w:eastAsia="Times New Roman" w:hAnsi="Calibri" w:cs="Times New Roman"/>
          <w:b/>
        </w:rPr>
      </w:pPr>
      <w:r>
        <w:rPr>
          <w:rFonts w:ascii="Calibri" w:eastAsia="Times New Roman" w:hAnsi="Calibri" w:cs="Times New Roman"/>
          <w:b/>
        </w:rPr>
        <w:t>July 19, 2019</w:t>
      </w:r>
    </w:p>
    <w:p w:rsidR="006D0EFD" w:rsidP="00D551B8" w14:paraId="78F1ED4F" w14:textId="77777777">
      <w:pPr>
        <w:spacing w:after="0" w:line="240" w:lineRule="auto"/>
      </w:pPr>
    </w:p>
    <w:p w:rsidR="00B853AE" w:rsidP="00415112" w14:paraId="7429E40F" w14:textId="043046BA">
      <w:pPr>
        <w:spacing w:after="0" w:line="240" w:lineRule="auto"/>
      </w:pPr>
      <w:r>
        <w:t xml:space="preserve">Thank you so very much for that kind introduction.  </w:t>
      </w:r>
      <w:r w:rsidR="0027398A">
        <w:t xml:space="preserve">It is an incredible honor to </w:t>
      </w:r>
      <w:r w:rsidR="002158C8">
        <w:t>join Arkansas broadcasters in celebration of the 70</w:t>
      </w:r>
      <w:r w:rsidRPr="002158C8" w:rsidR="002158C8">
        <w:rPr>
          <w:vertAlign w:val="superscript"/>
        </w:rPr>
        <w:t>th</w:t>
      </w:r>
      <w:r w:rsidR="002158C8">
        <w:t xml:space="preserve"> Anniversary of the ABA.  </w:t>
      </w:r>
      <w:r w:rsidR="00211CEE">
        <w:t xml:space="preserve">Congratulations to the association and its many members for the decades of service to </w:t>
      </w:r>
      <w:r w:rsidR="003E4927">
        <w:t xml:space="preserve">the </w:t>
      </w:r>
      <w:r w:rsidR="00211CEE">
        <w:t xml:space="preserve">people of Arkansas.  </w:t>
      </w:r>
      <w:r w:rsidR="00466209">
        <w:t xml:space="preserve">During my time at the Commission, I have had the pleasure of traveling </w:t>
      </w:r>
      <w:r w:rsidR="0027398A">
        <w:t xml:space="preserve">the country to hear from America’s broadcasters </w:t>
      </w:r>
      <w:r w:rsidR="003F082E">
        <w:t xml:space="preserve">about </w:t>
      </w:r>
      <w:r w:rsidR="0027398A">
        <w:t>the issues they face</w:t>
      </w:r>
      <w:r w:rsidR="00466209">
        <w:t xml:space="preserve">, </w:t>
      </w:r>
      <w:r w:rsidR="003F082E">
        <w:t xml:space="preserve">and I am grateful for </w:t>
      </w:r>
      <w:r w:rsidR="00211CEE">
        <w:t xml:space="preserve">your hospitality and </w:t>
      </w:r>
      <w:r w:rsidR="003F082E">
        <w:t xml:space="preserve">the opportunity to </w:t>
      </w:r>
      <w:r w:rsidR="00D22EDA">
        <w:t>attend</w:t>
      </w:r>
      <w:r w:rsidR="00211CEE">
        <w:t xml:space="preserve"> </w:t>
      </w:r>
      <w:r w:rsidR="00A57382">
        <w:t xml:space="preserve">such </w:t>
      </w:r>
      <w:r w:rsidR="002D6855">
        <w:t xml:space="preserve">a lovely </w:t>
      </w:r>
      <w:bookmarkStart w:id="0" w:name="_GoBack"/>
      <w:bookmarkEnd w:id="0"/>
      <w:r w:rsidR="00466209">
        <w:t>event</w:t>
      </w:r>
      <w:r w:rsidR="0027398A">
        <w:t>.</w:t>
      </w:r>
      <w:r w:rsidR="00211CEE">
        <w:t xml:space="preserve">  </w:t>
      </w:r>
    </w:p>
    <w:p w:rsidR="00D551B8" w:rsidP="00D551B8" w14:paraId="061F171A" w14:textId="77777777">
      <w:pPr>
        <w:spacing w:after="0" w:line="240" w:lineRule="auto"/>
      </w:pPr>
    </w:p>
    <w:p w:rsidR="008914DB" w:rsidP="00D551B8" w14:paraId="71C5F977" w14:textId="5F899498">
      <w:pPr>
        <w:spacing w:after="0" w:line="240" w:lineRule="auto"/>
      </w:pPr>
      <w:r>
        <w:t xml:space="preserve">When I think about broadcasting, </w:t>
      </w:r>
      <w:r w:rsidR="00B846E4">
        <w:t xml:space="preserve">I am </w:t>
      </w:r>
      <w:r w:rsidR="00CD5B91">
        <w:t xml:space="preserve">often </w:t>
      </w:r>
      <w:r w:rsidR="00B846E4">
        <w:t xml:space="preserve">reminded of a </w:t>
      </w:r>
      <w:r w:rsidR="00F3445C">
        <w:t xml:space="preserve">smug </w:t>
      </w:r>
      <w:r w:rsidR="00B846E4">
        <w:t xml:space="preserve">quote by </w:t>
      </w:r>
      <w:r w:rsidR="003E4927">
        <w:t xml:space="preserve">the late </w:t>
      </w:r>
      <w:r w:rsidR="00B846E4">
        <w:t>British politician, Tony Benn</w:t>
      </w:r>
      <w:r w:rsidR="007D1F35">
        <w:t xml:space="preserve"> who once said</w:t>
      </w:r>
      <w:r w:rsidR="003E4927">
        <w:t>:</w:t>
      </w:r>
      <w:r w:rsidR="00730B0E">
        <w:t xml:space="preserve"> “Broadcasting is too important to be left to broadcasters.”  That viewpoint couldn’t be </w:t>
      </w:r>
      <w:r w:rsidR="009F49AF">
        <w:t>more</w:t>
      </w:r>
      <w:r w:rsidR="00A54CF7">
        <w:t xml:space="preserve"> patronizing and</w:t>
      </w:r>
      <w:r w:rsidR="009F49AF">
        <w:t xml:space="preserve"> </w:t>
      </w:r>
      <w:r w:rsidR="007C5302">
        <w:t xml:space="preserve">misguided. </w:t>
      </w:r>
      <w:r w:rsidR="00730B0E">
        <w:t xml:space="preserve"> </w:t>
      </w:r>
      <w:r w:rsidR="007C5302">
        <w:t>It also</w:t>
      </w:r>
      <w:r w:rsidR="00DB3F38">
        <w:t xml:space="preserve"> perhaps</w:t>
      </w:r>
      <w:r w:rsidR="007C5302">
        <w:t xml:space="preserve"> </w:t>
      </w:r>
      <w:r w:rsidR="00730B0E">
        <w:t>explain</w:t>
      </w:r>
      <w:r w:rsidR="003F082E">
        <w:t>s</w:t>
      </w:r>
      <w:r w:rsidR="00730B0E">
        <w:t xml:space="preserve"> </w:t>
      </w:r>
      <w:r w:rsidR="00F1261A">
        <w:t xml:space="preserve">why we celebrate </w:t>
      </w:r>
      <w:r w:rsidR="00F3445C">
        <w:t xml:space="preserve">U.S. </w:t>
      </w:r>
      <w:r w:rsidR="00F1261A">
        <w:t>Independence Day</w:t>
      </w:r>
      <w:r w:rsidR="00DB3F38">
        <w:t xml:space="preserve"> e</w:t>
      </w:r>
      <w:r w:rsidR="00A54CF7">
        <w:t>ach</w:t>
      </w:r>
      <w:r w:rsidR="00DB3F38">
        <w:t xml:space="preserve"> year</w:t>
      </w:r>
      <w:r w:rsidR="00F1261A">
        <w:t xml:space="preserve"> with such fanfare.  </w:t>
      </w:r>
    </w:p>
    <w:p w:rsidR="008914DB" w:rsidP="00D551B8" w14:paraId="53002CD6" w14:textId="77777777">
      <w:pPr>
        <w:spacing w:after="0" w:line="240" w:lineRule="auto"/>
      </w:pPr>
    </w:p>
    <w:p w:rsidR="00D90715" w:rsidP="00D551B8" w14:paraId="48C4E914" w14:textId="3706E1AF">
      <w:pPr>
        <w:spacing w:after="0" w:line="240" w:lineRule="auto"/>
      </w:pPr>
      <w:r>
        <w:t>It should go without saying that</w:t>
      </w:r>
      <w:r w:rsidR="006D7AF2">
        <w:t xml:space="preserve"> your phenomenal work in</w:t>
      </w:r>
      <w:r w:rsidR="00EA7457">
        <w:t xml:space="preserve"> local broadcast</w:t>
      </w:r>
      <w:r w:rsidR="006D7AF2">
        <w:t xml:space="preserve">ing </w:t>
      </w:r>
      <w:r w:rsidR="006F7AB9">
        <w:t xml:space="preserve">has earned you </w:t>
      </w:r>
      <w:r w:rsidR="00A160BF">
        <w:t>a high</w:t>
      </w:r>
      <w:r w:rsidR="006F7AB9">
        <w:t xml:space="preserve"> level of trust</w:t>
      </w:r>
      <w:r w:rsidR="003C0433">
        <w:t xml:space="preserve"> </w:t>
      </w:r>
      <w:r w:rsidR="009F49AF">
        <w:t xml:space="preserve">among </w:t>
      </w:r>
      <w:r w:rsidR="00A160BF">
        <w:t>both the American</w:t>
      </w:r>
      <w:r w:rsidR="009F49AF">
        <w:t xml:space="preserve"> people and the </w:t>
      </w:r>
      <w:r w:rsidR="003C0433">
        <w:t>government</w:t>
      </w:r>
      <w:r w:rsidR="006F7AB9">
        <w:t>.</w:t>
      </w:r>
      <w:r w:rsidR="008914DB">
        <w:t xml:space="preserve"> </w:t>
      </w:r>
      <w:r w:rsidR="00D42531">
        <w:t xml:space="preserve"> This</w:t>
      </w:r>
      <w:r w:rsidR="00EA7457">
        <w:t xml:space="preserve"> view may not </w:t>
      </w:r>
      <w:r w:rsidR="009921F1">
        <w:t xml:space="preserve">be </w:t>
      </w:r>
      <w:r w:rsidR="0045107C">
        <w:t xml:space="preserve">universally </w:t>
      </w:r>
      <w:r w:rsidR="009921F1">
        <w:t>shared of</w:t>
      </w:r>
      <w:r w:rsidR="00504572">
        <w:t xml:space="preserve"> </w:t>
      </w:r>
      <w:r w:rsidR="00EA7457">
        <w:t>your network</w:t>
      </w:r>
      <w:r w:rsidR="00211DC5">
        <w:t xml:space="preserve"> </w:t>
      </w:r>
      <w:r w:rsidR="00F7778A">
        <w:t xml:space="preserve">brethren </w:t>
      </w:r>
      <w:r w:rsidR="00EA7457">
        <w:t xml:space="preserve">or cable cousins but local stations – both radio and television – focusing on the local markets and local news, as applicable, </w:t>
      </w:r>
      <w:r>
        <w:t>has high regard in our society.</w:t>
      </w:r>
      <w:r w:rsidR="00EA7457">
        <w:t xml:space="preserve"> </w:t>
      </w:r>
      <w:r>
        <w:t xml:space="preserve"> </w:t>
      </w:r>
      <w:r w:rsidR="004371D3">
        <w:t>F</w:t>
      </w:r>
      <w:r w:rsidR="008914DB">
        <w:t>or the most part</w:t>
      </w:r>
      <w:r>
        <w:t>,</w:t>
      </w:r>
      <w:r w:rsidR="008914DB">
        <w:t xml:space="preserve"> the FCC doesn’t stand to second-guess the programming decisions you make or how best to service your local community.</w:t>
      </w:r>
      <w:r w:rsidR="003C0433">
        <w:t xml:space="preserve">  That it is not our role, nor should it ever be.</w:t>
      </w:r>
      <w:r w:rsidR="008914DB">
        <w:t xml:space="preserve">  </w:t>
      </w:r>
    </w:p>
    <w:p w:rsidR="00D90715" w:rsidP="00D551B8" w14:paraId="452E8E37" w14:textId="77777777">
      <w:pPr>
        <w:spacing w:after="0" w:line="240" w:lineRule="auto"/>
      </w:pPr>
    </w:p>
    <w:p w:rsidR="008914DB" w:rsidP="00D551B8" w14:paraId="2612A7AD" w14:textId="4770B194">
      <w:pPr>
        <w:spacing w:after="0" w:line="240" w:lineRule="auto"/>
      </w:pPr>
      <w:r>
        <w:t xml:space="preserve">Having just spent some </w:t>
      </w:r>
      <w:r w:rsidR="00D90715">
        <w:t xml:space="preserve">time </w:t>
      </w:r>
      <w:r>
        <w:t xml:space="preserve">in </w:t>
      </w:r>
      <w:r w:rsidR="009F49AF">
        <w:t xml:space="preserve">Great </w:t>
      </w:r>
      <w:r w:rsidR="003C0433">
        <w:t>Britain</w:t>
      </w:r>
      <w:r>
        <w:t xml:space="preserve">, I recognize that </w:t>
      </w:r>
      <w:r w:rsidR="00A54CF7">
        <w:t xml:space="preserve">our </w:t>
      </w:r>
      <w:r w:rsidR="007D1F35">
        <w:t xml:space="preserve">friends </w:t>
      </w:r>
      <w:r w:rsidR="00A54CF7">
        <w:t xml:space="preserve">across the </w:t>
      </w:r>
      <w:r w:rsidR="007D1F35">
        <w:t xml:space="preserve">ocean </w:t>
      </w:r>
      <w:r>
        <w:t xml:space="preserve">see </w:t>
      </w:r>
      <w:r w:rsidR="003C0433">
        <w:t xml:space="preserve">their </w:t>
      </w:r>
      <w:r w:rsidR="00D90715">
        <w:t xml:space="preserve">purpose </w:t>
      </w:r>
      <w:r w:rsidR="003C0433">
        <w:t xml:space="preserve">differently.  </w:t>
      </w:r>
      <w:r w:rsidR="00A54CF7">
        <w:t xml:space="preserve">In contrast to </w:t>
      </w:r>
      <w:r w:rsidR="00D03AB7">
        <w:t xml:space="preserve">the </w:t>
      </w:r>
      <w:r w:rsidR="007D1F35">
        <w:t>FCC</w:t>
      </w:r>
      <w:r w:rsidR="00A54CF7">
        <w:t xml:space="preserve">, </w:t>
      </w:r>
      <w:r w:rsidR="00D90715">
        <w:t>UK</w:t>
      </w:r>
      <w:r w:rsidR="009F49AF">
        <w:t xml:space="preserve"> regulator</w:t>
      </w:r>
      <w:r w:rsidR="00A54CF7">
        <w:t>s</w:t>
      </w:r>
      <w:r w:rsidR="00D90715">
        <w:t xml:space="preserve"> </w:t>
      </w:r>
      <w:r w:rsidR="00D03AB7">
        <w:t xml:space="preserve">consider themselves </w:t>
      </w:r>
      <w:r w:rsidRPr="00335606" w:rsidR="00D03AB7">
        <w:rPr>
          <w:i/>
        </w:rPr>
        <w:t>mandated</w:t>
      </w:r>
      <w:r w:rsidR="00D03AB7">
        <w:t xml:space="preserve"> to </w:t>
      </w:r>
      <w:r w:rsidR="008A2971">
        <w:t xml:space="preserve">doubt and </w:t>
      </w:r>
      <w:r w:rsidR="007D1F35">
        <w:t xml:space="preserve">engage on </w:t>
      </w:r>
      <w:r w:rsidR="00F3445C">
        <w:t xml:space="preserve">every little </w:t>
      </w:r>
      <w:r w:rsidR="008A2971">
        <w:t xml:space="preserve">decision </w:t>
      </w:r>
      <w:r w:rsidR="009F49AF">
        <w:t xml:space="preserve">of those </w:t>
      </w:r>
      <w:r w:rsidR="00B71775">
        <w:t xml:space="preserve">they </w:t>
      </w:r>
      <w:r w:rsidR="009F49AF">
        <w:t xml:space="preserve">regulate.  </w:t>
      </w:r>
      <w:r w:rsidR="006040F8">
        <w:t xml:space="preserve">This </w:t>
      </w:r>
      <w:r w:rsidR="005C6DD1">
        <w:t xml:space="preserve">can be partially explained by the fact that, unlike </w:t>
      </w:r>
      <w:r w:rsidR="00D90715">
        <w:t>the free-market, capitalist-driven, private-sector broadcasting</w:t>
      </w:r>
      <w:r w:rsidR="00A54CF7">
        <w:t xml:space="preserve"> system</w:t>
      </w:r>
      <w:r w:rsidR="00D90715">
        <w:t xml:space="preserve"> in the U.S., </w:t>
      </w:r>
      <w:r w:rsidR="00D22EDA">
        <w:t>the largest</w:t>
      </w:r>
      <w:r w:rsidR="00D90715">
        <w:t xml:space="preserve"> </w:t>
      </w:r>
      <w:r w:rsidR="005C6DD1">
        <w:t>Brit</w:t>
      </w:r>
      <w:r w:rsidR="00D22EDA">
        <w:t>ish</w:t>
      </w:r>
      <w:r w:rsidR="005C6DD1">
        <w:t xml:space="preserve"> </w:t>
      </w:r>
      <w:r w:rsidR="00D90715">
        <w:t xml:space="preserve">broadcaster </w:t>
      </w:r>
      <w:r w:rsidR="00D22EDA">
        <w:t xml:space="preserve">is </w:t>
      </w:r>
      <w:r w:rsidR="00D90715">
        <w:t xml:space="preserve">funded directly </w:t>
      </w:r>
      <w:r w:rsidR="00D22EDA">
        <w:t>by</w:t>
      </w:r>
      <w:r w:rsidR="005C6DD1">
        <w:t xml:space="preserve"> </w:t>
      </w:r>
      <w:r w:rsidR="007D1F35">
        <w:t xml:space="preserve">billions of </w:t>
      </w:r>
      <w:r w:rsidR="00D90715">
        <w:t xml:space="preserve">government-imposed taxes and fees.  </w:t>
      </w:r>
      <w:r w:rsidR="00D03AB7">
        <w:t>S</w:t>
      </w:r>
      <w:r w:rsidR="003C0433">
        <w:t xml:space="preserve">uch a paternalistic approach is </w:t>
      </w:r>
      <w:r w:rsidR="00D03AB7">
        <w:t>at odds with our</w:t>
      </w:r>
      <w:r w:rsidR="003C0433">
        <w:t xml:space="preserve"> fundamental beliefs </w:t>
      </w:r>
      <w:r w:rsidR="00D03AB7">
        <w:t xml:space="preserve">as </w:t>
      </w:r>
      <w:r w:rsidR="00D22EDA">
        <w:t xml:space="preserve">a </w:t>
      </w:r>
      <w:r w:rsidR="003C0433">
        <w:t>nation</w:t>
      </w:r>
      <w:r w:rsidR="00F3445C">
        <w:t>,</w:t>
      </w:r>
      <w:r w:rsidR="003C0433">
        <w:t xml:space="preserve"> </w:t>
      </w:r>
      <w:r w:rsidR="00AE33A7">
        <w:t>and</w:t>
      </w:r>
      <w:r w:rsidR="00F3445C">
        <w:t xml:space="preserve"> </w:t>
      </w:r>
      <w:r w:rsidR="00AF40BC">
        <w:t>equally</w:t>
      </w:r>
      <w:r w:rsidR="00F3445C">
        <w:t xml:space="preserve"> important,</w:t>
      </w:r>
      <w:r w:rsidR="003C0433">
        <w:t xml:space="preserve"> runs counter to </w:t>
      </w:r>
      <w:r w:rsidR="00D03AB7">
        <w:t xml:space="preserve">the Commission’s </w:t>
      </w:r>
      <w:r w:rsidR="008A2971">
        <w:t xml:space="preserve">respect </w:t>
      </w:r>
      <w:r w:rsidR="0092612D">
        <w:t>for</w:t>
      </w:r>
      <w:r w:rsidR="008F50FD">
        <w:t xml:space="preserve"> the</w:t>
      </w:r>
      <w:r w:rsidR="00AF40BC">
        <w:t xml:space="preserve"> benefits </w:t>
      </w:r>
      <w:r w:rsidR="00ED1E1A">
        <w:t>brought forward by U.S. broadcasting</w:t>
      </w:r>
      <w:r w:rsidR="003C0433">
        <w:t>.</w:t>
      </w:r>
      <w:r w:rsidR="00AF40BC">
        <w:t xml:space="preserve">  </w:t>
      </w:r>
    </w:p>
    <w:p w:rsidR="00E35B6B" w:rsidP="00D551B8" w14:paraId="34B76D91" w14:textId="77777777">
      <w:pPr>
        <w:spacing w:after="0" w:line="240" w:lineRule="auto"/>
      </w:pPr>
    </w:p>
    <w:p w:rsidR="00E35B6B" w:rsidP="00D551B8" w14:paraId="7BF325B8" w14:textId="4F22CCD0">
      <w:pPr>
        <w:spacing w:after="0" w:line="240" w:lineRule="auto"/>
      </w:pPr>
      <w:r>
        <w:t xml:space="preserve">As I have said before, </w:t>
      </w:r>
      <w:r w:rsidR="00F3445C">
        <w:t xml:space="preserve">you and the </w:t>
      </w:r>
      <w:r w:rsidR="008D7856">
        <w:t xml:space="preserve">staff </w:t>
      </w:r>
      <w:r w:rsidR="00F3445C">
        <w:t xml:space="preserve">at your stations have </w:t>
      </w:r>
      <w:r w:rsidR="008D7856">
        <w:t xml:space="preserve">a </w:t>
      </w:r>
      <w:r w:rsidR="00F3445C">
        <w:t xml:space="preserve">distinct ability to influence </w:t>
      </w:r>
      <w:r w:rsidR="008D7856">
        <w:t xml:space="preserve">viewers’ </w:t>
      </w:r>
      <w:r w:rsidR="00F3445C">
        <w:t xml:space="preserve">lives.  You inform and educate, entertain and amuse, and console and </w:t>
      </w:r>
      <w:r w:rsidR="0054057D">
        <w:t xml:space="preserve">reminisce </w:t>
      </w:r>
      <w:r w:rsidR="00F3445C">
        <w:t xml:space="preserve">as the circumstances dictate.  Your stations are on the </w:t>
      </w:r>
      <w:r w:rsidR="0054057D">
        <w:t xml:space="preserve">front </w:t>
      </w:r>
      <w:r w:rsidR="00F3445C">
        <w:t xml:space="preserve">lines </w:t>
      </w:r>
      <w:r w:rsidR="00077814">
        <w:t xml:space="preserve">providing </w:t>
      </w:r>
      <w:r w:rsidR="00F3445C">
        <w:t>information as severe weather develops and when cris</w:t>
      </w:r>
      <w:r w:rsidR="0054057D">
        <w:t>e</w:t>
      </w:r>
      <w:r w:rsidR="00F3445C">
        <w:t>s hit our communities.  And</w:t>
      </w:r>
      <w:r w:rsidR="008D7856">
        <w:t>,</w:t>
      </w:r>
      <w:r w:rsidR="00F3445C">
        <w:t xml:space="preserve"> no one is a </w:t>
      </w:r>
      <w:r w:rsidR="008D7856">
        <w:t>more effective</w:t>
      </w:r>
      <w:r w:rsidR="00F3445C">
        <w:t xml:space="preserve"> community fundraiser to help those in need.  So, </w:t>
      </w:r>
      <w:r w:rsidR="006B36F2">
        <w:t xml:space="preserve">from the bottom of my heart, </w:t>
      </w:r>
      <w:r w:rsidR="005F5CCF">
        <w:t xml:space="preserve">I </w:t>
      </w:r>
      <w:r w:rsidR="00F3445C">
        <w:t xml:space="preserve">thank you for all you do.   </w:t>
      </w:r>
    </w:p>
    <w:p w:rsidR="009F49AF" w:rsidP="00D551B8" w14:paraId="39FB0013" w14:textId="77777777">
      <w:pPr>
        <w:spacing w:after="0" w:line="240" w:lineRule="auto"/>
      </w:pPr>
    </w:p>
    <w:p w:rsidR="00EA7457" w:rsidP="00D551B8" w14:paraId="6D3EB908" w14:textId="29F45743">
      <w:pPr>
        <w:spacing w:after="0" w:line="240" w:lineRule="auto"/>
      </w:pPr>
      <w:r>
        <w:t>Some of you may have seen me at various broadcaster functions and know that I tend to focus on</w:t>
      </w:r>
      <w:r w:rsidR="00B808EB">
        <w:t xml:space="preserve"> </w:t>
      </w:r>
      <w:r>
        <w:t xml:space="preserve">the substance of communications policy.  At the risk of boring you all to death or ruining your celebration, let me </w:t>
      </w:r>
      <w:r w:rsidR="00077814">
        <w:t>touch on</w:t>
      </w:r>
      <w:r>
        <w:t xml:space="preserve"> a few FCC-related issues that may be relevant </w:t>
      </w:r>
      <w:r w:rsidR="00B71775">
        <w:t xml:space="preserve">and hopefully </w:t>
      </w:r>
      <w:r>
        <w:t>of interest to you.</w:t>
      </w:r>
    </w:p>
    <w:p w:rsidR="007C4860" w:rsidP="00D551B8" w14:paraId="1A4D69D6" w14:textId="77777777">
      <w:pPr>
        <w:spacing w:after="0" w:line="240" w:lineRule="auto"/>
      </w:pPr>
    </w:p>
    <w:p w:rsidR="00BF55A5" w:rsidRPr="00733F42" w:rsidP="00BF55A5" w14:paraId="26E1E905" w14:textId="77777777">
      <w:pPr>
        <w:spacing w:after="0" w:line="240" w:lineRule="auto"/>
        <w:rPr>
          <w:i/>
          <w:iCs/>
        </w:rPr>
      </w:pPr>
      <w:r w:rsidRPr="00733F42">
        <w:rPr>
          <w:i/>
          <w:iCs/>
        </w:rPr>
        <w:t>Children’s Television Regulations</w:t>
      </w:r>
    </w:p>
    <w:p w:rsidR="00BF55A5" w:rsidP="00BF55A5" w14:paraId="43B53A16" w14:textId="77777777">
      <w:pPr>
        <w:spacing w:after="0" w:line="240" w:lineRule="auto"/>
      </w:pPr>
      <w:r>
        <w:t xml:space="preserve"> </w:t>
      </w:r>
    </w:p>
    <w:p w:rsidR="00BF55A5" w:rsidP="00BF55A5" w14:paraId="1A822C98" w14:textId="32145EA5">
      <w:pPr>
        <w:spacing w:after="0" w:line="240" w:lineRule="auto"/>
      </w:pPr>
      <w:r>
        <w:t xml:space="preserve">One issue that’s been </w:t>
      </w:r>
      <w:r w:rsidR="0054057D">
        <w:t>front and center</w:t>
      </w:r>
      <w:r>
        <w:t xml:space="preserve"> for the past few weeks</w:t>
      </w:r>
      <w:r w:rsidR="00077814">
        <w:t>, and</w:t>
      </w:r>
      <w:r>
        <w:t xml:space="preserve"> </w:t>
      </w:r>
      <w:r w:rsidR="0054057D">
        <w:t xml:space="preserve">about which </w:t>
      </w:r>
      <w:r>
        <w:t xml:space="preserve">I </w:t>
      </w:r>
      <w:r w:rsidR="00077814">
        <w:t xml:space="preserve">can </w:t>
      </w:r>
      <w:r>
        <w:t>happ</w:t>
      </w:r>
      <w:r w:rsidR="00077814">
        <w:t>il</w:t>
      </w:r>
      <w:r>
        <w:t xml:space="preserve">y share some good news, is the Commission’s recent approval of updated Kid Vid rules.  No, we didn’t “slash” children’s programming or eviscerate our rules by creating loopholes to </w:t>
      </w:r>
      <w:r w:rsidR="0054057D">
        <w:t xml:space="preserve">allow those inclined to </w:t>
      </w:r>
      <w:r>
        <w:t xml:space="preserve">avoid airing any kids’ programming at all, as some have asserted.  </w:t>
      </w:r>
      <w:r w:rsidR="00DF1FBA">
        <w:t>On the contrary</w:t>
      </w:r>
      <w:r w:rsidR="00E00017">
        <w:t>,</w:t>
      </w:r>
      <w:r>
        <w:t xml:space="preserve"> </w:t>
      </w:r>
      <w:r w:rsidR="00E00017">
        <w:t xml:space="preserve">our </w:t>
      </w:r>
      <w:r w:rsidR="00B71775">
        <w:t>result</w:t>
      </w:r>
      <w:r>
        <w:t xml:space="preserve"> is a balanced approach.  We worked with those on either side of the debate to come up with a new framework that </w:t>
      </w:r>
      <w:r>
        <w:t xml:space="preserve">both preserves existing shows for those who watch—no matter how small the audience—and gives stations more flexibility in meeting their requirements, both of which </w:t>
      </w:r>
      <w:r w:rsidR="00DF1FBA">
        <w:t>reflect</w:t>
      </w:r>
      <w:r>
        <w:t xml:space="preserve"> </w:t>
      </w:r>
      <w:r w:rsidR="0054057D">
        <w:t xml:space="preserve">the </w:t>
      </w:r>
      <w:r>
        <w:t xml:space="preserve">priorities I laid out when we started this process.  </w:t>
      </w:r>
    </w:p>
    <w:p w:rsidR="00BF55A5" w:rsidP="00BF55A5" w14:paraId="0EF58B74" w14:textId="77777777">
      <w:pPr>
        <w:spacing w:after="0" w:line="240" w:lineRule="auto"/>
      </w:pPr>
      <w:r>
        <w:t xml:space="preserve"> </w:t>
      </w:r>
    </w:p>
    <w:p w:rsidR="00BF55A5" w:rsidP="00BF55A5" w14:paraId="7CF39882" w14:textId="686D2338">
      <w:pPr>
        <w:spacing w:after="0" w:line="240" w:lineRule="auto"/>
      </w:pPr>
      <w:r>
        <w:t>I admit</w:t>
      </w:r>
      <w:r w:rsidR="00A17FC9">
        <w:t xml:space="preserve">, the </w:t>
      </w:r>
      <w:r>
        <w:t>new rules could, and likely will, make programming choices a bit more complex as some broadcasters</w:t>
      </w:r>
      <w:r w:rsidR="00FA69DC">
        <w:t>, including those in this audience,</w:t>
      </w:r>
      <w:r>
        <w:t xml:space="preserve"> consider taking advantage of new options, such as the minimum quarterly hours.  But</w:t>
      </w:r>
      <w:r w:rsidR="00A17FC9">
        <w:t>,</w:t>
      </w:r>
      <w:r>
        <w:t xml:space="preserve"> I am hopeful that the added flexibility will be a worthy trade off.  In fact, a common theme that developed in the record was the dilemma facing </w:t>
      </w:r>
      <w:r w:rsidR="0054057D">
        <w:t xml:space="preserve">many </w:t>
      </w:r>
      <w:r>
        <w:t xml:space="preserve">local stations: either air Kid Vid shows to meet the rigid three hours per week mandate, or air public affairs and news programming that </w:t>
      </w:r>
      <w:r w:rsidR="00DA4183">
        <w:t>is</w:t>
      </w:r>
      <w:r>
        <w:t xml:space="preserve"> of significant interest to their local communities. </w:t>
      </w:r>
    </w:p>
    <w:p w:rsidR="00BF55A5" w:rsidP="00BF55A5" w14:paraId="282EBC59" w14:textId="77777777">
      <w:pPr>
        <w:spacing w:after="0" w:line="240" w:lineRule="auto"/>
      </w:pPr>
      <w:r>
        <w:t xml:space="preserve"> </w:t>
      </w:r>
    </w:p>
    <w:p w:rsidR="00BF55A5" w:rsidP="00BF55A5" w14:paraId="23FC6565" w14:textId="0DE2FB5D">
      <w:pPr>
        <w:spacing w:after="0" w:line="240" w:lineRule="auto"/>
      </w:pPr>
      <w:r>
        <w:t xml:space="preserve">It is unfortunate that many stations have found themselves having to pit these two programming choices against each other, but situations like this are </w:t>
      </w:r>
      <w:r w:rsidR="00A17FC9">
        <w:t xml:space="preserve">all too common and </w:t>
      </w:r>
      <w:r>
        <w:t>a surefire indication of the need to update the regulations.  In addition to</w:t>
      </w:r>
      <w:r w:rsidR="00A17FC9">
        <w:t xml:space="preserve"> offering</w:t>
      </w:r>
      <w:r>
        <w:t xml:space="preserve"> quarterly minimum hours rather than weekly minimums, we also expanded the breaking news preemption to help alleviate these scheduling conflicts.  We have determined that if a station produces its own live, local programming that is not regularly scheduled, then the station can air </w:t>
      </w:r>
      <w:r w:rsidR="00A17FC9">
        <w:t xml:space="preserve">such </w:t>
      </w:r>
      <w:r>
        <w:t>programming during a time slot that preempts Kid Vid shows.  The reasoning is simple</w:t>
      </w:r>
      <w:r w:rsidR="00A17FC9">
        <w:t>:</w:t>
      </w:r>
      <w:r>
        <w:t xml:space="preserve"> </w:t>
      </w:r>
      <w:r w:rsidR="00A17FC9">
        <w:t xml:space="preserve">as local broadcasters, </w:t>
      </w:r>
      <w:r>
        <w:t>you know your communities better than anyone</w:t>
      </w:r>
      <w:r w:rsidR="00A17FC9">
        <w:t xml:space="preserve"> else</w:t>
      </w:r>
      <w:r w:rsidR="00E00017">
        <w:t>,</w:t>
      </w:r>
      <w:r>
        <w:t xml:space="preserve"> and </w:t>
      </w:r>
      <w:r w:rsidR="00A17FC9">
        <w:t xml:space="preserve">you </w:t>
      </w:r>
      <w:r>
        <w:t xml:space="preserve">are best </w:t>
      </w:r>
      <w:r w:rsidR="00B71775">
        <w:t xml:space="preserve">suited </w:t>
      </w:r>
      <w:r>
        <w:t>to determine whether airing a local parade or high school sports game or other public affairs program better meets the ideal of localism than prepackaged, off-the-shelf kids’ shows.</w:t>
      </w:r>
    </w:p>
    <w:p w:rsidR="00BF55A5" w:rsidP="00BF55A5" w14:paraId="48C2CAD1" w14:textId="55EE5D46">
      <w:pPr>
        <w:spacing w:after="0" w:line="240" w:lineRule="auto"/>
      </w:pPr>
      <w:r>
        <w:t xml:space="preserve"> </w:t>
      </w:r>
    </w:p>
    <w:p w:rsidR="00B71775" w:rsidP="00BF55A5" w14:paraId="4A54B71B" w14:textId="0085AC71">
      <w:pPr>
        <w:spacing w:after="0" w:line="240" w:lineRule="auto"/>
      </w:pPr>
      <w:r>
        <w:t xml:space="preserve">Now, I know that you </w:t>
      </w:r>
      <w:r w:rsidR="00363F4D">
        <w:t xml:space="preserve">are </w:t>
      </w:r>
      <w:r>
        <w:t>not</w:t>
      </w:r>
      <w:r w:rsidR="00A17FC9">
        <w:t xml:space="preserve"> necessarily eager </w:t>
      </w:r>
      <w:r>
        <w:t xml:space="preserve">to go out and fill over a hundred hours a year of additional programming on your own dime just to get out of your Kid Vid requirements.  Across the state of Arkansas and within communities across America, broadcasters are always looking to find ways to fulfill your local mission and comply with all your mandates.  But, nonetheless, this is a good opportunity for me to </w:t>
      </w:r>
      <w:r w:rsidR="000E3984">
        <w:t>remind</w:t>
      </w:r>
      <w:r>
        <w:t xml:space="preserve"> anyone in the industry who might be eyeing the chance to </w:t>
      </w:r>
      <w:r w:rsidR="00B029F8">
        <w:t>take advantage of</w:t>
      </w:r>
      <w:r>
        <w:t xml:space="preserve"> the rules</w:t>
      </w:r>
      <w:r w:rsidR="00B029F8">
        <w:t xml:space="preserve">: </w:t>
      </w:r>
      <w:r>
        <w:t xml:space="preserve">don’t screw this up.  </w:t>
      </w:r>
    </w:p>
    <w:p w:rsidR="00B71775" w:rsidP="00BF55A5" w14:paraId="65EDAF0E" w14:textId="77777777">
      <w:pPr>
        <w:spacing w:after="0" w:line="240" w:lineRule="auto"/>
      </w:pPr>
    </w:p>
    <w:p w:rsidR="00BF55A5" w:rsidP="00BF55A5" w14:paraId="73EBA271" w14:textId="3DED0FC8">
      <w:pPr>
        <w:spacing w:after="0" w:line="240" w:lineRule="auto"/>
      </w:pPr>
      <w:r>
        <w:t xml:space="preserve">The Commission </w:t>
      </w:r>
      <w:r>
        <w:t>worked diligently for many months to find a more workable Kid Vid regime, and we absolutely expect stations to take advantage of the flexibility in the rules.  We want you to innovate to the extent the law allows</w:t>
      </w:r>
      <w:r w:rsidR="008F46DB">
        <w:t>:</w:t>
      </w:r>
      <w:r w:rsidR="00C95C7F">
        <w:t xml:space="preserve"> a</w:t>
      </w:r>
      <w:r>
        <w:t>ir local programming, shift schedules with appropriate notice, promote your multicast programming</w:t>
      </w:r>
      <w:r w:rsidR="008F46DB">
        <w:t xml:space="preserve">, and benefit from </w:t>
      </w:r>
      <w:r>
        <w:t xml:space="preserve">the updated processing guidelines.  </w:t>
      </w:r>
      <w:r w:rsidR="008F46DB">
        <w:t>However,</w:t>
      </w:r>
      <w:r w:rsidR="002B1073">
        <w:t xml:space="preserve"> the industry should be on notice:</w:t>
      </w:r>
      <w:r w:rsidR="008F46DB">
        <w:t xml:space="preserve"> </w:t>
      </w:r>
      <w:r>
        <w:t xml:space="preserve">if </w:t>
      </w:r>
      <w:r w:rsidR="008F46DB">
        <w:t xml:space="preserve">bad actors </w:t>
      </w:r>
      <w:r>
        <w:t>blow through the restraints that are still in place</w:t>
      </w:r>
      <w:r w:rsidR="00A31005">
        <w:t xml:space="preserve"> or </w:t>
      </w:r>
      <w:r w:rsidR="002B1073">
        <w:t>exploit</w:t>
      </w:r>
      <w:r w:rsidR="00A31005">
        <w:t xml:space="preserve"> the</w:t>
      </w:r>
      <w:r w:rsidR="002B1073">
        <w:t xml:space="preserve"> increased</w:t>
      </w:r>
      <w:r w:rsidR="00A31005">
        <w:t xml:space="preserve"> flexibility </w:t>
      </w:r>
      <w:r w:rsidR="002B1073">
        <w:t>by broadcasting</w:t>
      </w:r>
      <w:r w:rsidR="00A31005">
        <w:t xml:space="preserve"> </w:t>
      </w:r>
      <w:r w:rsidR="007061BE">
        <w:t xml:space="preserve">an infinite amount of </w:t>
      </w:r>
      <w:r w:rsidR="00A31005">
        <w:t>infomercials</w:t>
      </w:r>
      <w:r>
        <w:t xml:space="preserve">, the next time the rules are updated, critics of your industry will </w:t>
      </w:r>
      <w:r w:rsidR="00D5045D">
        <w:t xml:space="preserve">surely </w:t>
      </w:r>
      <w:r>
        <w:t xml:space="preserve">be </w:t>
      </w:r>
      <w:r w:rsidR="006B36F2">
        <w:t xml:space="preserve">aggressive in swinging </w:t>
      </w:r>
      <w:r>
        <w:t xml:space="preserve">the pendulum back the other direction.  </w:t>
      </w:r>
      <w:r w:rsidR="00D6040F">
        <w:t xml:space="preserve">I trust you to do the right thing to make sure those </w:t>
      </w:r>
      <w:r w:rsidR="00EE7131">
        <w:t>willing to gamble with broadcasters’ reputation</w:t>
      </w:r>
      <w:r w:rsidR="00363F4D">
        <w:t>s</w:t>
      </w:r>
      <w:r w:rsidR="00EE7131">
        <w:t xml:space="preserve"> are </w:t>
      </w:r>
      <w:r w:rsidR="0010670C">
        <w:t xml:space="preserve">preemptively </w:t>
      </w:r>
      <w:r w:rsidR="00363F4D">
        <w:t>admonish</w:t>
      </w:r>
      <w:r w:rsidR="007061BE">
        <w:t>ed</w:t>
      </w:r>
      <w:r w:rsidR="00EE7131">
        <w:t xml:space="preserve">. </w:t>
      </w:r>
    </w:p>
    <w:p w:rsidR="00BF55A5" w:rsidP="00BF55A5" w14:paraId="31C3C62F" w14:textId="77777777">
      <w:pPr>
        <w:spacing w:after="0" w:line="240" w:lineRule="auto"/>
      </w:pPr>
      <w:r>
        <w:t xml:space="preserve"> </w:t>
      </w:r>
    </w:p>
    <w:p w:rsidR="00BF55A5" w:rsidRPr="00733F42" w:rsidP="00BF55A5" w14:paraId="3E96B9BD" w14:textId="77777777">
      <w:pPr>
        <w:spacing w:after="0" w:line="240" w:lineRule="auto"/>
        <w:rPr>
          <w:i/>
          <w:iCs/>
        </w:rPr>
      </w:pPr>
      <w:r w:rsidRPr="00733F42">
        <w:rPr>
          <w:i/>
          <w:iCs/>
        </w:rPr>
        <w:t>Pirate Radio</w:t>
      </w:r>
    </w:p>
    <w:p w:rsidR="00BF55A5" w:rsidP="00BF55A5" w14:paraId="37605822" w14:textId="77777777">
      <w:pPr>
        <w:spacing w:after="0" w:line="240" w:lineRule="auto"/>
      </w:pPr>
      <w:r>
        <w:t xml:space="preserve"> </w:t>
      </w:r>
    </w:p>
    <w:p w:rsidR="00BF55A5" w:rsidP="00BF55A5" w14:paraId="0621ED57" w14:textId="4BF707B6">
      <w:pPr>
        <w:spacing w:after="0" w:line="240" w:lineRule="auto"/>
      </w:pPr>
      <w:r>
        <w:t>Next, I want to provide an update on the hard work going into combatting pirate radio</w:t>
      </w:r>
      <w:r w:rsidR="00D5045D">
        <w:t xml:space="preserve">, </w:t>
      </w:r>
      <w:r>
        <w:t>a</w:t>
      </w:r>
      <w:r w:rsidR="00D5045D">
        <w:t xml:space="preserve"> major</w:t>
      </w:r>
      <w:r>
        <w:t xml:space="preserve"> priority of mine and the Chairman’s</w:t>
      </w:r>
      <w:r w:rsidR="00D5045D">
        <w:t>.</w:t>
      </w:r>
      <w:r>
        <w:t xml:space="preserve"> </w:t>
      </w:r>
      <w:r w:rsidR="00D5045D">
        <w:t xml:space="preserve"> W</w:t>
      </w:r>
      <w:r>
        <w:t xml:space="preserve">hile the well-known cases tend to be </w:t>
      </w:r>
      <w:r w:rsidR="00D5045D">
        <w:t>concentrated in</w:t>
      </w:r>
      <w:r>
        <w:t xml:space="preserve"> major coastal </w:t>
      </w:r>
      <w:r w:rsidR="00363F4D">
        <w:t>cities</w:t>
      </w:r>
      <w:r>
        <w:t xml:space="preserve">, </w:t>
      </w:r>
      <w:r w:rsidR="00D5045D">
        <w:t>and ha</w:t>
      </w:r>
      <w:r w:rsidR="00363F4D">
        <w:t>s</w:t>
      </w:r>
      <w:r w:rsidR="00D5045D">
        <w:t xml:space="preserve">n’t </w:t>
      </w:r>
      <w:r w:rsidR="000A70BC">
        <w:t>generally</w:t>
      </w:r>
      <w:r w:rsidR="00D5045D">
        <w:t xml:space="preserve"> </w:t>
      </w:r>
      <w:r w:rsidR="00363F4D">
        <w:t>affected</w:t>
      </w:r>
      <w:r w:rsidR="000A70BC">
        <w:t xml:space="preserve"> Arkansas</w:t>
      </w:r>
      <w:r w:rsidR="00D5045D">
        <w:t>,</w:t>
      </w:r>
      <w:r w:rsidR="000A70BC">
        <w:t xml:space="preserve"> </w:t>
      </w:r>
      <w:r w:rsidR="00F829F5">
        <w:t xml:space="preserve">failure to address the matter sufficiently </w:t>
      </w:r>
      <w:r w:rsidR="00917AAF">
        <w:t>elsewhere</w:t>
      </w:r>
      <w:r w:rsidR="00962842">
        <w:t xml:space="preserve"> </w:t>
      </w:r>
      <w:r w:rsidR="00F829F5">
        <w:t xml:space="preserve">will </w:t>
      </w:r>
      <w:r w:rsidR="00917AAF">
        <w:t>lead to the problem</w:t>
      </w:r>
      <w:r w:rsidR="00F829F5">
        <w:t xml:space="preserve"> eventually reach</w:t>
      </w:r>
      <w:r w:rsidR="00917AAF">
        <w:t>ing</w:t>
      </w:r>
      <w:r w:rsidR="00F829F5">
        <w:t xml:space="preserve"> </w:t>
      </w:r>
      <w:r>
        <w:t>your members as well.  The interference caused by pirates is not only a blatant violation of federal law</w:t>
      </w:r>
      <w:r w:rsidR="00363F4D">
        <w:t>, but also</w:t>
      </w:r>
      <w:r w:rsidR="00355677">
        <w:t xml:space="preserve"> depriv</w:t>
      </w:r>
      <w:r w:rsidR="00363F4D">
        <w:t>es</w:t>
      </w:r>
      <w:r w:rsidR="00355677">
        <w:t xml:space="preserve"> legitimate stations from needed revenues and audience</w:t>
      </w:r>
      <w:r w:rsidR="00363F4D">
        <w:t xml:space="preserve"> share and</w:t>
      </w:r>
      <w:r>
        <w:t xml:space="preserve"> poses significant safety concerns, </w:t>
      </w:r>
      <w:r w:rsidR="00917AAF">
        <w:t>implicating everything from</w:t>
      </w:r>
      <w:r>
        <w:t xml:space="preserve"> emergency alerts (EAS) to the FAA’s systems, and even RF health risks coming from completely unregulated, renegade </w:t>
      </w:r>
      <w:r>
        <w:t xml:space="preserve">broadcasts.  These are some of the points I raised recently in the first </w:t>
      </w:r>
      <w:r w:rsidR="00917AAF">
        <w:t xml:space="preserve">set </w:t>
      </w:r>
      <w:r>
        <w:t>of what I hope will be many meetings with local officials in some of the most problematic markets in the country.</w:t>
      </w:r>
    </w:p>
    <w:p w:rsidR="00BF55A5" w:rsidP="00BF55A5" w14:paraId="5E9AE60A" w14:textId="77777777">
      <w:pPr>
        <w:spacing w:after="0" w:line="240" w:lineRule="auto"/>
      </w:pPr>
      <w:r>
        <w:t xml:space="preserve"> </w:t>
      </w:r>
    </w:p>
    <w:p w:rsidR="00BF55A5" w:rsidP="00BF55A5" w14:paraId="7777F9C0" w14:textId="2A9A98F7">
      <w:pPr>
        <w:spacing w:after="0" w:line="240" w:lineRule="auto"/>
      </w:pPr>
      <w:r>
        <w:t>For instance, w</w:t>
      </w:r>
      <w:r>
        <w:t xml:space="preserve">hen I met with </w:t>
      </w:r>
      <w:r w:rsidR="00907995">
        <w:t xml:space="preserve">New York </w:t>
      </w:r>
      <w:r>
        <w:t>Bronx Borough President Ruben Diaz</w:t>
      </w:r>
      <w:r>
        <w:t>, Jr.</w:t>
      </w:r>
      <w:r>
        <w:t xml:space="preserve"> last week, he was very </w:t>
      </w:r>
      <w:r w:rsidR="00B10D9B">
        <w:t>re</w:t>
      </w:r>
      <w:r w:rsidR="00917AAF">
        <w:t>ceptive to</w:t>
      </w:r>
      <w:r>
        <w:t xml:space="preserve"> my request for help in combatting these </w:t>
      </w:r>
      <w:r>
        <w:t xml:space="preserve">“stations.”  </w:t>
      </w:r>
      <w:r>
        <w:t xml:space="preserve">In addition to the safety issues I just listed, we also discussed the problem of scam artists advertising on pirate stations, and we are collaborating on ways to alert potential advertisers of pirates </w:t>
      </w:r>
      <w:r w:rsidR="00B10D9B">
        <w:t>by making</w:t>
      </w:r>
      <w:r>
        <w:t xml:space="preserve"> it easier for businesses to figure out which stations are legitimate broadcasters.</w:t>
      </w:r>
      <w:r w:rsidR="00356980">
        <w:t xml:space="preserve">  </w:t>
      </w:r>
      <w:r w:rsidR="00EB1FEF">
        <w:t>And</w:t>
      </w:r>
      <w:r w:rsidR="00D6530F">
        <w:t>,</w:t>
      </w:r>
      <w:r w:rsidR="00EB1FEF">
        <w:t xml:space="preserve"> you </w:t>
      </w:r>
      <w:r w:rsidR="00D6530F">
        <w:t xml:space="preserve">can </w:t>
      </w:r>
      <w:r w:rsidR="00EB1FEF">
        <w:t>expect</w:t>
      </w:r>
      <w:r w:rsidR="00356980">
        <w:t xml:space="preserve"> to hear of future meetings and activities </w:t>
      </w:r>
      <w:r w:rsidR="00EB1FEF">
        <w:t>in the coming months.</w:t>
      </w:r>
      <w:r w:rsidR="000B0BC0">
        <w:t xml:space="preserve">  Expect the Commission to also take advantage of new technology to better pinpoint violations.</w:t>
      </w:r>
      <w:r w:rsidR="00EB1FEF">
        <w:t xml:space="preserve"> </w:t>
      </w:r>
      <w:r>
        <w:t xml:space="preserve">  </w:t>
      </w:r>
    </w:p>
    <w:p w:rsidR="00BF55A5" w:rsidP="00BF55A5" w14:paraId="50B53F13" w14:textId="77777777">
      <w:pPr>
        <w:spacing w:after="0" w:line="240" w:lineRule="auto"/>
      </w:pPr>
      <w:r>
        <w:t xml:space="preserve"> </w:t>
      </w:r>
    </w:p>
    <w:p w:rsidR="00BF55A5" w:rsidP="00BF55A5" w14:paraId="54418D59" w14:textId="78794C80">
      <w:pPr>
        <w:spacing w:after="0" w:line="240" w:lineRule="auto"/>
      </w:pPr>
      <w:r>
        <w:t>For</w:t>
      </w:r>
      <w:r>
        <w:t xml:space="preserve"> those who argue that there aren’t enough opportunities in the broadcasting industry, and that this </w:t>
      </w:r>
      <w:r w:rsidR="00D6530F">
        <w:t>supposed scarcity is responsible for fueling</w:t>
      </w:r>
      <w:r>
        <w:t xml:space="preserve"> the black market, I would argue that </w:t>
      </w:r>
      <w:r w:rsidR="00D6530F">
        <w:t xml:space="preserve">those individuals </w:t>
      </w:r>
      <w:r>
        <w:t xml:space="preserve">are simply </w:t>
      </w:r>
      <w:r w:rsidR="00B10D9B">
        <w:t>ignoring</w:t>
      </w:r>
      <w:r>
        <w:t xml:space="preserve"> the </w:t>
      </w:r>
      <w:r w:rsidR="00D6530F">
        <w:t xml:space="preserve">significant </w:t>
      </w:r>
      <w:r>
        <w:t>work that you all already do in your communities</w:t>
      </w:r>
      <w:r w:rsidR="000B0BC0">
        <w:t xml:space="preserve">.  I also suggest the Internet provides a worthy alternative for </w:t>
      </w:r>
      <w:r w:rsidR="006040F8">
        <w:t xml:space="preserve">any individuals claiming to be </w:t>
      </w:r>
      <w:r w:rsidR="000B0BC0">
        <w:t>wannabe broadcasters</w:t>
      </w:r>
      <w:r w:rsidR="006040F8">
        <w:t xml:space="preserve"> in training.</w:t>
      </w:r>
    </w:p>
    <w:p w:rsidR="00BF55A5" w:rsidP="00D551B8" w14:paraId="4EB84246" w14:textId="5F6C7653">
      <w:pPr>
        <w:spacing w:after="0" w:line="240" w:lineRule="auto"/>
      </w:pPr>
      <w:r>
        <w:t xml:space="preserve"> </w:t>
      </w:r>
    </w:p>
    <w:p w:rsidR="00733F42" w:rsidRPr="00733F42" w:rsidP="00733F42" w14:paraId="0DD346B5" w14:textId="6B2D3C6D">
      <w:pPr>
        <w:spacing w:after="0" w:line="240" w:lineRule="auto"/>
        <w:rPr>
          <w:i/>
        </w:rPr>
      </w:pPr>
      <w:r w:rsidRPr="00733F42">
        <w:rPr>
          <w:i/>
        </w:rPr>
        <w:t>Competitive Market Definition</w:t>
      </w:r>
      <w:r w:rsidR="006D177D">
        <w:rPr>
          <w:i/>
        </w:rPr>
        <w:t>, Deregulation &amp; Media Ownership</w:t>
      </w:r>
    </w:p>
    <w:p w:rsidR="00733F42" w:rsidRPr="00733F42" w:rsidP="00733F42" w14:paraId="7D4C47F8" w14:textId="77777777">
      <w:pPr>
        <w:spacing w:after="0" w:line="240" w:lineRule="auto"/>
      </w:pPr>
    </w:p>
    <w:p w:rsidR="00733F42" w:rsidRPr="00733F42" w:rsidP="00733F42" w14:paraId="7271FA77" w14:textId="39C9A716">
      <w:pPr>
        <w:spacing w:after="0" w:line="240" w:lineRule="auto"/>
      </w:pPr>
      <w:r>
        <w:t xml:space="preserve">Switching topics a bit, one </w:t>
      </w:r>
      <w:r w:rsidRPr="00733F42">
        <w:t xml:space="preserve">of the things that frustrates me as a regulator is the unwillingness of some within government and outside </w:t>
      </w:r>
      <w:r w:rsidR="000B0BC0">
        <w:t xml:space="preserve">of it </w:t>
      </w:r>
      <w:r w:rsidRPr="00733F42">
        <w:t xml:space="preserve">to recognize </w:t>
      </w:r>
      <w:r w:rsidR="00275644">
        <w:t>when a given</w:t>
      </w:r>
      <w:r w:rsidRPr="00733F42">
        <w:t xml:space="preserve"> market has changed substantially and should be regulated differently</w:t>
      </w:r>
      <w:r w:rsidR="00275644">
        <w:t xml:space="preserve"> </w:t>
      </w:r>
      <w:r w:rsidR="00B71775">
        <w:t>than it has been</w:t>
      </w:r>
      <w:r w:rsidR="00275644">
        <w:t xml:space="preserve"> in the past</w:t>
      </w:r>
      <w:r w:rsidRPr="00733F42">
        <w:t xml:space="preserve">.  </w:t>
      </w:r>
      <w:r w:rsidR="00B10D9B">
        <w:t>When it comes to</w:t>
      </w:r>
      <w:r w:rsidRPr="00733F42" w:rsidR="00B10D9B">
        <w:t xml:space="preserve"> </w:t>
      </w:r>
      <w:r w:rsidRPr="00733F42">
        <w:t xml:space="preserve">the broadcasting space, a </w:t>
      </w:r>
      <w:r w:rsidR="00B71775">
        <w:t>significant</w:t>
      </w:r>
      <w:r w:rsidRPr="00733F42" w:rsidR="00B71775">
        <w:t xml:space="preserve"> </w:t>
      </w:r>
      <w:r w:rsidRPr="00733F42">
        <w:t xml:space="preserve">number of individuals </w:t>
      </w:r>
      <w:r w:rsidR="00B71775">
        <w:t>still</w:t>
      </w:r>
      <w:r w:rsidRPr="00733F42" w:rsidR="00275644">
        <w:t xml:space="preserve"> </w:t>
      </w:r>
      <w:r w:rsidRPr="00733F42">
        <w:t>believe it is</w:t>
      </w:r>
      <w:r w:rsidR="00275644">
        <w:t xml:space="preserve"> 1959,</w:t>
      </w:r>
      <w:r w:rsidRPr="00733F42">
        <w:t xml:space="preserve"> not 2019.  But</w:t>
      </w:r>
      <w:r w:rsidR="00275644">
        <w:t xml:space="preserve"> the market of yesteryear</w:t>
      </w:r>
      <w:r w:rsidRPr="00733F42">
        <w:t xml:space="preserve"> is not the universe you operate in today.  I have been preaching </w:t>
      </w:r>
      <w:r w:rsidR="00B10D9B">
        <w:t>far and wide</w:t>
      </w:r>
      <w:r w:rsidRPr="00733F42">
        <w:t xml:space="preserve"> on this point for quite </w:t>
      </w:r>
      <w:r w:rsidR="00F64B80">
        <w:t xml:space="preserve">a </w:t>
      </w:r>
      <w:r w:rsidRPr="00733F42">
        <w:t>while</w:t>
      </w:r>
      <w:r w:rsidR="00B10D9B">
        <w:t>,</w:t>
      </w:r>
      <w:r w:rsidRPr="00733F42">
        <w:t xml:space="preserve"> but let me give you a couple of </w:t>
      </w:r>
      <w:r w:rsidR="00275644">
        <w:t>examples</w:t>
      </w:r>
      <w:r w:rsidRPr="00733F42" w:rsidR="00275644">
        <w:t xml:space="preserve"> </w:t>
      </w:r>
      <w:r w:rsidR="00B10D9B">
        <w:t>to demonstrate why</w:t>
      </w:r>
      <w:r w:rsidRPr="00733F42">
        <w:t xml:space="preserve"> this matters so much.</w:t>
      </w:r>
    </w:p>
    <w:p w:rsidR="00733F42" w:rsidRPr="00733F42" w:rsidP="00733F42" w14:paraId="19A28D5C" w14:textId="77777777">
      <w:pPr>
        <w:spacing w:after="0" w:line="240" w:lineRule="auto"/>
      </w:pPr>
    </w:p>
    <w:p w:rsidR="00F64B80" w:rsidP="00733F42" w14:paraId="4C585B3C" w14:textId="5BD90B10">
      <w:pPr>
        <w:spacing w:after="0" w:line="240" w:lineRule="auto"/>
      </w:pPr>
      <w:r w:rsidRPr="00733F42">
        <w:t xml:space="preserve">First, the FCC retains loads of regulations on broadcasters based on the premise that they </w:t>
      </w:r>
      <w:r w:rsidR="00275644">
        <w:t xml:space="preserve">ought to be subject to </w:t>
      </w:r>
      <w:r w:rsidRPr="00733F42">
        <w:t xml:space="preserve">special burdens given their </w:t>
      </w:r>
      <w:r w:rsidR="00B10D9B">
        <w:t xml:space="preserve">unique </w:t>
      </w:r>
      <w:r w:rsidRPr="00733F42">
        <w:t xml:space="preserve">role in communications.  </w:t>
      </w:r>
      <w:r w:rsidR="00613F42">
        <w:t xml:space="preserve">While there is </w:t>
      </w:r>
      <w:r w:rsidR="00835822">
        <w:t xml:space="preserve">certainly </w:t>
      </w:r>
      <w:r w:rsidR="00C20057">
        <w:t>a compelling</w:t>
      </w:r>
      <w:r w:rsidR="00613F42">
        <w:t xml:space="preserve"> argument that </w:t>
      </w:r>
      <w:r w:rsidR="00C20057">
        <w:t>many of those</w:t>
      </w:r>
      <w:r w:rsidR="00613F42">
        <w:t xml:space="preserve"> extra burdens were</w:t>
      </w:r>
      <w:r w:rsidRPr="00733F42">
        <w:t xml:space="preserve"> never justified</w:t>
      </w:r>
      <w:r w:rsidR="00BA524D">
        <w:t xml:space="preserve"> to begin with</w:t>
      </w:r>
      <w:r w:rsidR="00613F42">
        <w:t>,</w:t>
      </w:r>
      <w:r w:rsidRPr="00733F42">
        <w:t xml:space="preserve"> </w:t>
      </w:r>
      <w:r w:rsidR="000B0BC0">
        <w:t xml:space="preserve">this structure </w:t>
      </w:r>
      <w:r w:rsidR="00613F42">
        <w:t>certainly</w:t>
      </w:r>
      <w:r w:rsidRPr="00733F42">
        <w:t xml:space="preserve"> cannot be sustained in the current environment.  Unless </w:t>
      </w:r>
      <w:r w:rsidR="00613F42">
        <w:t>you are</w:t>
      </w:r>
      <w:r w:rsidRPr="00733F42">
        <w:t xml:space="preserve"> </w:t>
      </w:r>
      <w:r w:rsidR="00613F42">
        <w:t>living under a rock</w:t>
      </w:r>
      <w:r w:rsidRPr="00733F42">
        <w:t xml:space="preserve">, </w:t>
      </w:r>
      <w:r w:rsidR="00613F42">
        <w:t xml:space="preserve">it’s obvious that </w:t>
      </w:r>
      <w:r w:rsidRPr="00733F42">
        <w:t xml:space="preserve">America’s broadcasters are competing on a daily basis with a multitude of other media providers.  Not least among these are the giant high-tech companies.  On the video side, </w:t>
      </w:r>
      <w:r w:rsidRPr="00733F42" w:rsidR="00FE6F6F">
        <w:t>th</w:t>
      </w:r>
      <w:r w:rsidR="00FE6F6F">
        <w:t>ere</w:t>
      </w:r>
      <w:r w:rsidRPr="00733F42" w:rsidR="00FE6F6F">
        <w:t xml:space="preserve">’s </w:t>
      </w:r>
      <w:r w:rsidRPr="00733F42">
        <w:t>the so-called FAANGs: Facebook, Amazon, Apple, Netflix and Google.  And</w:t>
      </w:r>
      <w:r w:rsidR="00613F42">
        <w:t>,</w:t>
      </w:r>
      <w:r w:rsidRPr="00733F42">
        <w:t xml:space="preserve"> that is not to mention the plethora of traditional video providers like cable operators and satellite television.  </w:t>
      </w:r>
    </w:p>
    <w:p w:rsidR="00F64B80" w:rsidP="00733F42" w14:paraId="405EFA77" w14:textId="77777777">
      <w:pPr>
        <w:spacing w:after="0" w:line="240" w:lineRule="auto"/>
      </w:pPr>
    </w:p>
    <w:p w:rsidR="00733F42" w:rsidRPr="00733F42" w:rsidP="00733F42" w14:paraId="0C15CC14" w14:textId="308A3D4E">
      <w:pPr>
        <w:spacing w:after="0" w:line="240" w:lineRule="auto"/>
      </w:pPr>
      <w:r w:rsidRPr="00733F42">
        <w:t>Whether</w:t>
      </w:r>
      <w:r w:rsidR="00BA524D">
        <w:t xml:space="preserve"> it</w:t>
      </w:r>
      <w:r w:rsidRPr="00733F42">
        <w:t xml:space="preserve"> is live programming, streaming, on-demand, short-form, or anything else, it </w:t>
      </w:r>
      <w:r w:rsidR="00DA704D">
        <w:t>would be</w:t>
      </w:r>
      <w:r w:rsidRPr="00733F42" w:rsidR="00DA704D">
        <w:t xml:space="preserve"> </w:t>
      </w:r>
      <w:r w:rsidR="00613F42">
        <w:t>preposterous</w:t>
      </w:r>
      <w:r w:rsidRPr="00733F42" w:rsidR="00613F42">
        <w:t xml:space="preserve"> </w:t>
      </w:r>
      <w:r w:rsidRPr="00733F42">
        <w:t xml:space="preserve">to </w:t>
      </w:r>
      <w:r w:rsidR="00DA704D">
        <w:t>hold</w:t>
      </w:r>
      <w:r w:rsidRPr="00733F42" w:rsidR="00DA704D">
        <w:t xml:space="preserve"> </w:t>
      </w:r>
      <w:r w:rsidRPr="00733F42">
        <w:t>that</w:t>
      </w:r>
      <w:r w:rsidR="00DA704D">
        <w:t xml:space="preserve"> those</w:t>
      </w:r>
      <w:r w:rsidRPr="00733F42">
        <w:t xml:space="preserve"> other entities are not </w:t>
      </w:r>
      <w:r w:rsidR="00F64B80">
        <w:t xml:space="preserve">substitute </w:t>
      </w:r>
      <w:r w:rsidRPr="00733F42">
        <w:t xml:space="preserve">consumer options </w:t>
      </w:r>
      <w:r w:rsidR="00DA704D">
        <w:t>direct</w:t>
      </w:r>
      <w:r w:rsidR="00BA524D">
        <w:t>ly</w:t>
      </w:r>
      <w:r w:rsidR="00DA704D">
        <w:t xml:space="preserve"> competi</w:t>
      </w:r>
      <w:r w:rsidR="00BA524D">
        <w:t>ng</w:t>
      </w:r>
      <w:r w:rsidRPr="00733F42">
        <w:t xml:space="preserve"> for your viewers and advertising dollars.  The audio side may even be more fragmented</w:t>
      </w:r>
      <w:r w:rsidR="00DA704D">
        <w:t>,</w:t>
      </w:r>
      <w:r w:rsidRPr="00733F42">
        <w:t xml:space="preserve"> </w:t>
      </w:r>
      <w:r w:rsidR="00DA704D">
        <w:t>comprising</w:t>
      </w:r>
      <w:r w:rsidRPr="00733F42">
        <w:t xml:space="preserve"> many of the same high-tech companies, as well as satellite radio, and </w:t>
      </w:r>
      <w:r w:rsidR="00DA704D">
        <w:t xml:space="preserve">the </w:t>
      </w:r>
      <w:r w:rsidRPr="00733F42">
        <w:t xml:space="preserve">developing podcast market.  For the most part, this Commission has rightfully acknowledged that local broadcasting is subject to immense competition and therefore many of its existing burdens </w:t>
      </w:r>
      <w:r w:rsidR="00FE6F6F">
        <w:t>should</w:t>
      </w:r>
      <w:r w:rsidRPr="00733F42" w:rsidR="00DA704D">
        <w:t xml:space="preserve"> </w:t>
      </w:r>
      <w:r w:rsidRPr="00733F42">
        <w:t xml:space="preserve">be either removed or certainly reduced.  Every costly obligation that can be lessened or eliminated means more funding for programming </w:t>
      </w:r>
      <w:r w:rsidR="00BA524D">
        <w:t>in</w:t>
      </w:r>
      <w:r w:rsidRPr="00733F42" w:rsidR="00BA524D">
        <w:t xml:space="preserve"> </w:t>
      </w:r>
      <w:r w:rsidRPr="00733F42">
        <w:t xml:space="preserve">the </w:t>
      </w:r>
      <w:r w:rsidR="00BA524D">
        <w:t>ongoing</w:t>
      </w:r>
      <w:r w:rsidRPr="00733F42" w:rsidR="00BA524D">
        <w:t xml:space="preserve"> </w:t>
      </w:r>
      <w:r w:rsidRPr="00733F42">
        <w:t>fight to retain audience</w:t>
      </w:r>
      <w:r w:rsidR="000B0BC0">
        <w:t>s</w:t>
      </w:r>
      <w:r w:rsidRPr="00733F42">
        <w:t xml:space="preserve">.  </w:t>
      </w:r>
    </w:p>
    <w:p w:rsidR="00733F42" w:rsidRPr="00733F42" w:rsidP="00733F42" w14:paraId="3B42E3F2" w14:textId="77777777">
      <w:pPr>
        <w:spacing w:after="0" w:line="240" w:lineRule="auto"/>
      </w:pPr>
    </w:p>
    <w:p w:rsidR="00733F42" w:rsidRPr="00733F42" w:rsidP="00733F42" w14:paraId="102F9C19" w14:textId="061A4937">
      <w:pPr>
        <w:spacing w:after="0" w:line="240" w:lineRule="auto"/>
      </w:pPr>
      <w:r w:rsidRPr="00733F42">
        <w:t>Second, the Commission has an open proceeding, as required by law, to review our local media ownership limitations</w:t>
      </w:r>
      <w:r w:rsidR="00F64B80">
        <w:t>,</w:t>
      </w:r>
      <w:r w:rsidRPr="00733F42">
        <w:t xml:space="preserve"> </w:t>
      </w:r>
      <w:r w:rsidR="001440A0">
        <w:t>which</w:t>
      </w:r>
      <w:r w:rsidRPr="00733F42">
        <w:t xml:space="preserve"> </w:t>
      </w:r>
      <w:r w:rsidR="00DA704D">
        <w:t xml:space="preserve">were </w:t>
      </w:r>
      <w:r w:rsidRPr="00733F42">
        <w:t xml:space="preserve">designed decades ago.  </w:t>
      </w:r>
      <w:r w:rsidR="001440A0">
        <w:t xml:space="preserve">While there may be a lack of </w:t>
      </w:r>
      <w:r w:rsidRPr="00733F42">
        <w:t xml:space="preserve">universal agreement among broadcasters </w:t>
      </w:r>
      <w:r w:rsidR="001440A0">
        <w:t xml:space="preserve">as to </w:t>
      </w:r>
      <w:r w:rsidRPr="00733F42">
        <w:t xml:space="preserve">what exact reforms should be implemented, there is broad support for </w:t>
      </w:r>
      <w:r w:rsidR="001440A0">
        <w:t>certain</w:t>
      </w:r>
      <w:r w:rsidRPr="00733F42" w:rsidR="001440A0">
        <w:t xml:space="preserve"> </w:t>
      </w:r>
      <w:r w:rsidRPr="00733F42">
        <w:t>reforms on both the radio and television side.  But</w:t>
      </w:r>
      <w:r w:rsidR="001440A0">
        <w:t>,</w:t>
      </w:r>
      <w:r w:rsidRPr="00733F42">
        <w:t xml:space="preserve"> to truly bring about </w:t>
      </w:r>
      <w:r w:rsidR="001440A0">
        <w:t>necessary</w:t>
      </w:r>
      <w:r w:rsidRPr="00733F42" w:rsidR="001440A0">
        <w:t xml:space="preserve"> </w:t>
      </w:r>
      <w:r w:rsidRPr="00733F42">
        <w:t>reform</w:t>
      </w:r>
      <w:r w:rsidR="001440A0">
        <w:t>,</w:t>
      </w:r>
      <w:r w:rsidRPr="00733F42">
        <w:t xml:space="preserve"> the Commission must conduct </w:t>
      </w:r>
      <w:r w:rsidR="00BB1B40">
        <w:t xml:space="preserve">any </w:t>
      </w:r>
      <w:r w:rsidRPr="00733F42">
        <w:t xml:space="preserve">analysis using </w:t>
      </w:r>
      <w:r w:rsidR="00BB1B40">
        <w:t xml:space="preserve">a </w:t>
      </w:r>
      <w:r w:rsidRPr="00733F42">
        <w:t xml:space="preserve">proper market </w:t>
      </w:r>
      <w:r w:rsidR="00FE6F6F">
        <w:t>definition</w:t>
      </w:r>
      <w:r w:rsidRPr="00733F42">
        <w:t>.  In past attempts, the FCC</w:t>
      </w:r>
      <w:r w:rsidR="007D2805">
        <w:t xml:space="preserve"> </w:t>
      </w:r>
      <w:r w:rsidR="00845179">
        <w:t>asserted</w:t>
      </w:r>
      <w:r w:rsidR="007D2805">
        <w:t xml:space="preserve"> </w:t>
      </w:r>
      <w:r w:rsidRPr="00733F42">
        <w:t>that FM radio only compete</w:t>
      </w:r>
      <w:r w:rsidR="007D2805">
        <w:t>d</w:t>
      </w:r>
      <w:r w:rsidRPr="00733F42">
        <w:t xml:space="preserve"> with FM radio, AM radio </w:t>
      </w:r>
      <w:r w:rsidR="001440A0">
        <w:t>only with other AM radio</w:t>
      </w:r>
      <w:r w:rsidRPr="00733F42">
        <w:t xml:space="preserve">, </w:t>
      </w:r>
      <w:r w:rsidR="004623C6">
        <w:t xml:space="preserve">broadcast </w:t>
      </w:r>
      <w:r w:rsidRPr="00733F42">
        <w:t xml:space="preserve">television </w:t>
      </w:r>
      <w:r w:rsidR="001440A0">
        <w:t xml:space="preserve">only with other </w:t>
      </w:r>
      <w:r w:rsidR="004623C6">
        <w:t>broadcast television</w:t>
      </w:r>
      <w:r w:rsidR="00FE6F6F">
        <w:t xml:space="preserve"> stations</w:t>
      </w:r>
      <w:r w:rsidRPr="00733F42">
        <w:t>, and so on.  This siloed approach mischaracterizes the real competition fac</w:t>
      </w:r>
      <w:r w:rsidR="00F64B80">
        <w:t>ing</w:t>
      </w:r>
      <w:r w:rsidRPr="00733F42">
        <w:t xml:space="preserve"> all broadcasters and does a disservice to the agency.  Instead, we must adopt a much more comprehensive view of what </w:t>
      </w:r>
      <w:r w:rsidR="004623C6">
        <w:t xml:space="preserve">constitutes </w:t>
      </w:r>
      <w:r w:rsidRPr="00733F42">
        <w:t xml:space="preserve">the </w:t>
      </w:r>
      <w:r w:rsidR="004623C6">
        <w:t xml:space="preserve">relevant </w:t>
      </w:r>
      <w:r w:rsidRPr="00733F42">
        <w:t>video or audio marketplace.  That is why I successfully added a process in our last review proceeding, commonly called the Quadrennial Review, to force the Commission</w:t>
      </w:r>
      <w:r w:rsidR="00BB1B40">
        <w:t xml:space="preserve">’s </w:t>
      </w:r>
      <w:r w:rsidRPr="00733F42">
        <w:t xml:space="preserve">analysis </w:t>
      </w:r>
      <w:r w:rsidR="00BB1B40">
        <w:t xml:space="preserve">to be </w:t>
      </w:r>
      <w:r w:rsidRPr="00733F42">
        <w:t xml:space="preserve">based on market realities.  </w:t>
      </w:r>
    </w:p>
    <w:p w:rsidR="00733F42" w:rsidRPr="00733F42" w:rsidP="00733F42" w14:paraId="0D84351D" w14:textId="77777777">
      <w:pPr>
        <w:spacing w:after="0" w:line="240" w:lineRule="auto"/>
      </w:pPr>
      <w:r w:rsidRPr="00733F42">
        <w:t xml:space="preserve"> </w:t>
      </w:r>
    </w:p>
    <w:p w:rsidR="00733F42" w:rsidP="00733F42" w14:paraId="23F65EB2" w14:textId="66B7C5B9">
      <w:pPr>
        <w:spacing w:after="0" w:line="240" w:lineRule="auto"/>
      </w:pPr>
      <w:r>
        <w:t>Finally</w:t>
      </w:r>
      <w:r w:rsidRPr="00733F42">
        <w:t>, the FCC is not the sole</w:t>
      </w:r>
      <w:r>
        <w:t xml:space="preserve"> and final</w:t>
      </w:r>
      <w:r w:rsidRPr="00733F42">
        <w:t xml:space="preserve"> word on all of communications policy, as the Department of Justice </w:t>
      </w:r>
      <w:r w:rsidR="00FE6F6F">
        <w:t>is also</w:t>
      </w:r>
      <w:r w:rsidRPr="00733F42">
        <w:t xml:space="preserve"> involved </w:t>
      </w:r>
      <w:r w:rsidR="00FE6F6F">
        <w:t>in</w:t>
      </w:r>
      <w:r w:rsidRPr="00733F42" w:rsidR="00FE6F6F">
        <w:t xml:space="preserve"> </w:t>
      </w:r>
      <w:r>
        <w:t>certain</w:t>
      </w:r>
      <w:r w:rsidRPr="00733F42">
        <w:t xml:space="preserve"> aspects, mainly transaction-related matters on anti-trust grounds.  Sadly, it</w:t>
      </w:r>
      <w:r w:rsidR="00F64B80">
        <w:t xml:space="preserve"> too</w:t>
      </w:r>
      <w:r w:rsidRPr="00733F42">
        <w:t xml:space="preserve"> has maintained an old school 1950’s siloed view of which entities actually compete for advertising in a particular </w:t>
      </w:r>
      <w:r w:rsidR="00BB1B40">
        <w:t xml:space="preserve">broadcasting </w:t>
      </w:r>
      <w:r w:rsidRPr="00733F42">
        <w:t xml:space="preserve">market, and this has slowed or blocked many deals from being considered or advanced.  Does anyone </w:t>
      </w:r>
      <w:r>
        <w:t>really believe</w:t>
      </w:r>
      <w:r w:rsidRPr="00733F42">
        <w:t xml:space="preserve"> that broadcasters </w:t>
      </w:r>
      <w:r>
        <w:t xml:space="preserve">don’t </w:t>
      </w:r>
      <w:r w:rsidRPr="00733F42">
        <w:t>face broad competition for advertising dollars?  The answer is yes: DOJ</w:t>
      </w:r>
      <w:r w:rsidR="00BA524D">
        <w:t>!</w:t>
      </w:r>
      <w:r w:rsidRPr="00733F42">
        <w:t xml:space="preserve">  </w:t>
      </w:r>
      <w:r w:rsidR="0033531F">
        <w:t xml:space="preserve">Recently, </w:t>
      </w:r>
      <w:r w:rsidR="00F64B80">
        <w:t>the Department</w:t>
      </w:r>
      <w:r w:rsidR="0033531F">
        <w:t xml:space="preserve"> took a first </w:t>
      </w:r>
      <w:r w:rsidRPr="00733F42">
        <w:t>step</w:t>
      </w:r>
      <w:r w:rsidR="0033531F">
        <w:t xml:space="preserve"> in moving</w:t>
      </w:r>
      <w:r w:rsidRPr="00733F42">
        <w:t xml:space="preserve"> away from </w:t>
      </w:r>
      <w:r w:rsidR="0033531F">
        <w:t xml:space="preserve">this delusion by—drumroll, please—holding </w:t>
      </w:r>
      <w:r w:rsidRPr="00733F42">
        <w:t xml:space="preserve">a workshop.  </w:t>
      </w:r>
      <w:r w:rsidR="0033531F">
        <w:t xml:space="preserve">As </w:t>
      </w:r>
      <w:r w:rsidRPr="00733F42">
        <w:t xml:space="preserve">underwhelming </w:t>
      </w:r>
      <w:r w:rsidR="0033531F">
        <w:t xml:space="preserve">as </w:t>
      </w:r>
      <w:r w:rsidRPr="00733F42">
        <w:t xml:space="preserve">that may seem, </w:t>
      </w:r>
      <w:r w:rsidR="0033531F">
        <w:t xml:space="preserve">that initiative </w:t>
      </w:r>
      <w:r w:rsidRPr="00733F42">
        <w:t xml:space="preserve">may not have worked out as DOJ anticipated.  Specifically, </w:t>
      </w:r>
      <w:r w:rsidR="0033531F">
        <w:t>the workshop</w:t>
      </w:r>
      <w:r w:rsidRPr="00733F42" w:rsidR="0033531F">
        <w:t xml:space="preserve"> </w:t>
      </w:r>
      <w:r w:rsidRPr="00733F42">
        <w:t xml:space="preserve">didn’t reaffirm their myopic view.  Instead, even the </w:t>
      </w:r>
      <w:r w:rsidRPr="00733F42" w:rsidR="00FE6F6F">
        <w:t>high-tech</w:t>
      </w:r>
      <w:r w:rsidRPr="00733F42">
        <w:t xml:space="preserve"> giants </w:t>
      </w:r>
      <w:r w:rsidR="0033531F">
        <w:t>admitted</w:t>
      </w:r>
      <w:r w:rsidRPr="00733F42" w:rsidR="0033531F">
        <w:t xml:space="preserve"> </w:t>
      </w:r>
      <w:r w:rsidRPr="00733F42">
        <w:t xml:space="preserve">that they </w:t>
      </w:r>
      <w:r w:rsidR="00817B31">
        <w:t xml:space="preserve">actively </w:t>
      </w:r>
      <w:r w:rsidRPr="00733F42">
        <w:t>seek</w:t>
      </w:r>
      <w:r w:rsidR="0033531F">
        <w:t xml:space="preserve"> to</w:t>
      </w:r>
      <w:r w:rsidRPr="00733F42">
        <w:t xml:space="preserve"> and </w:t>
      </w:r>
      <w:r w:rsidR="0033531F">
        <w:t xml:space="preserve">ultimately </w:t>
      </w:r>
      <w:r w:rsidRPr="00733F42">
        <w:t xml:space="preserve">do steal advertising </w:t>
      </w:r>
      <w:r w:rsidR="00435F17">
        <w:t xml:space="preserve">dollars </w:t>
      </w:r>
      <w:r w:rsidRPr="00733F42">
        <w:t xml:space="preserve">from broadcasters.  The real question </w:t>
      </w:r>
      <w:r w:rsidR="0033531F">
        <w:t xml:space="preserve">therefore </w:t>
      </w:r>
      <w:r w:rsidRPr="00733F42">
        <w:t>becomes</w:t>
      </w:r>
      <w:r w:rsidR="0033531F">
        <w:t xml:space="preserve">: </w:t>
      </w:r>
      <w:r w:rsidRPr="00733F42">
        <w:t xml:space="preserve">is DOJ leadership willing to move forward </w:t>
      </w:r>
      <w:r w:rsidR="0033531F">
        <w:t xml:space="preserve">and accept the realities of the current marketplace </w:t>
      </w:r>
      <w:r w:rsidRPr="00733F42">
        <w:t xml:space="preserve">or </w:t>
      </w:r>
      <w:r w:rsidR="00F64B80">
        <w:t xml:space="preserve">remain blinded to the point of irrelevancy by its past practices, which would be better swept into the dustbin of history? </w:t>
      </w:r>
      <w:r w:rsidRPr="00733F42">
        <w:t xml:space="preserve"> </w:t>
      </w:r>
    </w:p>
    <w:p w:rsidR="00733F42" w:rsidRPr="00733F42" w:rsidP="00733F42" w14:paraId="3D9B9F3E" w14:textId="77777777">
      <w:pPr>
        <w:spacing w:after="0" w:line="240" w:lineRule="auto"/>
      </w:pPr>
    </w:p>
    <w:p w:rsidR="007C5302" w:rsidP="00D551B8" w14:paraId="1B8BEE3C" w14:textId="077429D3">
      <w:pPr>
        <w:spacing w:after="0" w:line="240" w:lineRule="auto"/>
      </w:pPr>
      <w:r w:rsidRPr="00733F42">
        <w:t>So</w:t>
      </w:r>
      <w:r w:rsidR="00602B02">
        <w:t>,</w:t>
      </w:r>
      <w:r w:rsidRPr="00733F42">
        <w:t xml:space="preserve"> there you have three </w:t>
      </w:r>
      <w:r w:rsidR="001422E4">
        <w:t>instances</w:t>
      </w:r>
      <w:r w:rsidRPr="00733F42">
        <w:t xml:space="preserve"> where the definition of the </w:t>
      </w:r>
      <w:r w:rsidR="009B16E7">
        <w:t>relevant</w:t>
      </w:r>
      <w:r w:rsidRPr="00733F42" w:rsidR="009B16E7">
        <w:t xml:space="preserve"> </w:t>
      </w:r>
      <w:r w:rsidRPr="00733F42">
        <w:t xml:space="preserve">market for analyzing competitive impacts and possible deregulatory </w:t>
      </w:r>
      <w:r w:rsidR="00FD2C3C">
        <w:t xml:space="preserve">benefits </w:t>
      </w:r>
      <w:r w:rsidRPr="00733F42">
        <w:t>really matters.  I hope you will join with me in the quest for full recognition of the current market</w:t>
      </w:r>
      <w:r w:rsidR="00435F17">
        <w:t>place</w:t>
      </w:r>
      <w:r w:rsidRPr="00733F42">
        <w:t xml:space="preserve"> realities. </w:t>
      </w:r>
    </w:p>
    <w:p w:rsidR="007C4860" w:rsidP="00D551B8" w14:paraId="2B2321FE" w14:textId="5F04296A">
      <w:pPr>
        <w:spacing w:after="0" w:line="240" w:lineRule="auto"/>
      </w:pPr>
    </w:p>
    <w:p w:rsidR="00EF243E" w:rsidRPr="00733F42" w:rsidP="000F1C15" w14:paraId="2B802327" w14:textId="77777777">
      <w:pPr>
        <w:spacing w:after="0" w:line="240" w:lineRule="auto"/>
        <w:rPr>
          <w:i/>
          <w:iCs/>
        </w:rPr>
      </w:pPr>
      <w:r w:rsidRPr="00733F42">
        <w:rPr>
          <w:i/>
          <w:iCs/>
        </w:rPr>
        <w:t>STELA Reauthorization</w:t>
      </w:r>
    </w:p>
    <w:p w:rsidR="00EF243E" w:rsidP="000F1C15" w14:paraId="6DD15A3E" w14:textId="77777777">
      <w:pPr>
        <w:spacing w:after="0" w:line="240" w:lineRule="auto"/>
      </w:pPr>
      <w:r>
        <w:t xml:space="preserve"> </w:t>
      </w:r>
    </w:p>
    <w:p w:rsidR="00EF243E" w:rsidP="00D551B8" w14:paraId="0D84676B" w14:textId="39778165">
      <w:pPr>
        <w:spacing w:after="0" w:line="240" w:lineRule="auto"/>
      </w:pPr>
      <w:r>
        <w:t>The last issue I will briefly touch on</w:t>
      </w:r>
      <w:r w:rsidR="009B16E7">
        <w:t>,</w:t>
      </w:r>
      <w:r>
        <w:t xml:space="preserve"> because I often get asked,</w:t>
      </w:r>
      <w:r w:rsidR="009B16E7">
        <w:t xml:space="preserve"> is</w:t>
      </w:r>
      <w:r>
        <w:t xml:space="preserve"> what about STELA reauthorization?  As I always say, Congress makes the decision on this one</w:t>
      </w:r>
      <w:r w:rsidR="00435F17">
        <w:t>,</w:t>
      </w:r>
      <w:r>
        <w:t xml:space="preserve"> and </w:t>
      </w:r>
      <w:r w:rsidR="00435F17">
        <w:t xml:space="preserve">the FCC </w:t>
      </w:r>
      <w:r>
        <w:t>simply operate</w:t>
      </w:r>
      <w:r w:rsidR="00435F17">
        <w:t>s</w:t>
      </w:r>
      <w:r>
        <w:t xml:space="preserve"> according to the statute.  However, over the course of my own career</w:t>
      </w:r>
      <w:r w:rsidR="009B16E7">
        <w:t>,</w:t>
      </w:r>
      <w:r>
        <w:t xml:space="preserve"> which has </w:t>
      </w:r>
      <w:r w:rsidR="00435F17">
        <w:t xml:space="preserve">included </w:t>
      </w:r>
      <w:r w:rsidR="009B16E7">
        <w:t xml:space="preserve">both </w:t>
      </w:r>
      <w:r>
        <w:t>Congress and the Commission, the reauthorization cycle tends to follow a basic pattern, ending with the law’s renewal at the eleventh hour as it approaches expiration.  The draft bill is typically broad and includes many provisions early on in the process.  Over time, with congressional hearings, stakeholder meetings</w:t>
      </w:r>
      <w:r w:rsidR="009B16E7">
        <w:t>,</w:t>
      </w:r>
      <w:r>
        <w:t xml:space="preserve"> and all sides weighing in, the bill gets whittled down to its characteristically narrow scope by the time it gets out of committee.  We are currently in the stage of the process where all sides are making the proverbial swing for the fences.  As Congress spends more time sifting through the issues and crafting a final bill, I would expect we’ll see a more modest outcome.</w:t>
      </w:r>
    </w:p>
    <w:p w:rsidR="007C4860" w:rsidP="00B846E4" w14:paraId="7DDBD580" w14:textId="26383FAD">
      <w:pPr>
        <w:spacing w:after="0" w:line="240" w:lineRule="auto"/>
        <w:jc w:val="center"/>
      </w:pPr>
      <w:r>
        <w:t>*</w:t>
      </w:r>
      <w:r>
        <w:tab/>
        <w:t>*</w:t>
      </w:r>
      <w:r>
        <w:tab/>
        <w:t>*</w:t>
      </w:r>
    </w:p>
    <w:p w:rsidR="00D556BC" w:rsidP="00D556BC" w14:paraId="56EF8EDC" w14:textId="77777777">
      <w:pPr>
        <w:spacing w:after="0" w:line="240" w:lineRule="auto"/>
      </w:pPr>
    </w:p>
    <w:p w:rsidR="00BB6908" w:rsidP="00BB6908" w14:paraId="6CCF1C2B" w14:textId="2A106EAC">
      <w:r>
        <w:t xml:space="preserve">In closing, thank you again for the wonderful honor of joining all of you today.  I’ve tried to cover a few of the topics receiving attention within your industry, </w:t>
      </w:r>
      <w:r w:rsidR="00DA4183">
        <w:t xml:space="preserve">including important deregulatory matters, </w:t>
      </w:r>
      <w:r>
        <w:t xml:space="preserve">but there are many more, so I’d be happy to try to answer any questions that are top of mind. </w:t>
      </w:r>
    </w:p>
    <w:p w:rsidR="00B846E4" w:rsidP="00B846E4" w14:paraId="759A9398" w14:textId="77777777">
      <w:pPr>
        <w:spacing w:after="0" w:line="240" w:lineRule="auto"/>
        <w:jc w:val="center"/>
      </w:pPr>
    </w:p>
    <w:p w:rsidR="00B846E4" w:rsidP="00B846E4" w14:paraId="461D376A" w14:textId="77777777">
      <w:pPr>
        <w:spacing w:after="0" w:line="240" w:lineRule="auto"/>
      </w:pPr>
    </w:p>
    <w:sectPr w:rsidSect="00D551B8">
      <w:footerReference w:type="default" r:id="rId4"/>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551B8" w14:paraId="44FAB70A" w14:textId="77777777">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1B8"/>
    <w:rsid w:val="00004436"/>
    <w:rsid w:val="00015417"/>
    <w:rsid w:val="000328BD"/>
    <w:rsid w:val="00043637"/>
    <w:rsid w:val="00045396"/>
    <w:rsid w:val="00077814"/>
    <w:rsid w:val="00086D91"/>
    <w:rsid w:val="000919FE"/>
    <w:rsid w:val="00091B1A"/>
    <w:rsid w:val="000962A5"/>
    <w:rsid w:val="000A2417"/>
    <w:rsid w:val="000A70BC"/>
    <w:rsid w:val="000B0BC0"/>
    <w:rsid w:val="000B7E86"/>
    <w:rsid w:val="000C5B55"/>
    <w:rsid w:val="000E3984"/>
    <w:rsid w:val="000F1C15"/>
    <w:rsid w:val="0010670C"/>
    <w:rsid w:val="001422E4"/>
    <w:rsid w:val="001440A0"/>
    <w:rsid w:val="00154368"/>
    <w:rsid w:val="001741E8"/>
    <w:rsid w:val="001A0F7F"/>
    <w:rsid w:val="001C3B9C"/>
    <w:rsid w:val="001E130C"/>
    <w:rsid w:val="00211CEE"/>
    <w:rsid w:val="00211DC5"/>
    <w:rsid w:val="002158C8"/>
    <w:rsid w:val="00233649"/>
    <w:rsid w:val="00267315"/>
    <w:rsid w:val="0027398A"/>
    <w:rsid w:val="00275644"/>
    <w:rsid w:val="002A096F"/>
    <w:rsid w:val="002B1073"/>
    <w:rsid w:val="002B30F1"/>
    <w:rsid w:val="002D6855"/>
    <w:rsid w:val="0031578E"/>
    <w:rsid w:val="0033531F"/>
    <w:rsid w:val="00335606"/>
    <w:rsid w:val="003466EB"/>
    <w:rsid w:val="00355677"/>
    <w:rsid w:val="00356980"/>
    <w:rsid w:val="00363F4D"/>
    <w:rsid w:val="003906DA"/>
    <w:rsid w:val="003C0433"/>
    <w:rsid w:val="003E09C3"/>
    <w:rsid w:val="003E4927"/>
    <w:rsid w:val="003F082E"/>
    <w:rsid w:val="00415112"/>
    <w:rsid w:val="00435F17"/>
    <w:rsid w:val="004371D3"/>
    <w:rsid w:val="00441D4A"/>
    <w:rsid w:val="0045107C"/>
    <w:rsid w:val="004623C6"/>
    <w:rsid w:val="00466209"/>
    <w:rsid w:val="004928C4"/>
    <w:rsid w:val="004A5B94"/>
    <w:rsid w:val="004B0815"/>
    <w:rsid w:val="004E7ABF"/>
    <w:rsid w:val="005032B1"/>
    <w:rsid w:val="00504572"/>
    <w:rsid w:val="00512418"/>
    <w:rsid w:val="00513E2E"/>
    <w:rsid w:val="005218BC"/>
    <w:rsid w:val="0054057D"/>
    <w:rsid w:val="005A588D"/>
    <w:rsid w:val="005C6DD1"/>
    <w:rsid w:val="005E28C5"/>
    <w:rsid w:val="005F5CCF"/>
    <w:rsid w:val="00601B8D"/>
    <w:rsid w:val="00602A47"/>
    <w:rsid w:val="00602B02"/>
    <w:rsid w:val="006040F8"/>
    <w:rsid w:val="00613F42"/>
    <w:rsid w:val="006761CE"/>
    <w:rsid w:val="00696C32"/>
    <w:rsid w:val="006A4CB3"/>
    <w:rsid w:val="006B36F2"/>
    <w:rsid w:val="006D0EFD"/>
    <w:rsid w:val="006D177D"/>
    <w:rsid w:val="006D7AF2"/>
    <w:rsid w:val="006E505A"/>
    <w:rsid w:val="006F7AB9"/>
    <w:rsid w:val="007061BE"/>
    <w:rsid w:val="00730B0E"/>
    <w:rsid w:val="00733F42"/>
    <w:rsid w:val="00776DEC"/>
    <w:rsid w:val="007C4860"/>
    <w:rsid w:val="007C5302"/>
    <w:rsid w:val="007D1F35"/>
    <w:rsid w:val="007D2805"/>
    <w:rsid w:val="007D6649"/>
    <w:rsid w:val="007E3E96"/>
    <w:rsid w:val="00817B31"/>
    <w:rsid w:val="00835822"/>
    <w:rsid w:val="00845179"/>
    <w:rsid w:val="008914DB"/>
    <w:rsid w:val="008A2971"/>
    <w:rsid w:val="008C2912"/>
    <w:rsid w:val="008D7856"/>
    <w:rsid w:val="008F46DB"/>
    <w:rsid w:val="008F50FD"/>
    <w:rsid w:val="00907995"/>
    <w:rsid w:val="00917AAF"/>
    <w:rsid w:val="0092612D"/>
    <w:rsid w:val="00945C47"/>
    <w:rsid w:val="00962842"/>
    <w:rsid w:val="00983EE1"/>
    <w:rsid w:val="009921F1"/>
    <w:rsid w:val="009B16E7"/>
    <w:rsid w:val="009F49AF"/>
    <w:rsid w:val="00A02D5C"/>
    <w:rsid w:val="00A03297"/>
    <w:rsid w:val="00A160BF"/>
    <w:rsid w:val="00A17FC9"/>
    <w:rsid w:val="00A31005"/>
    <w:rsid w:val="00A54CF7"/>
    <w:rsid w:val="00A57382"/>
    <w:rsid w:val="00A57CDE"/>
    <w:rsid w:val="00A61286"/>
    <w:rsid w:val="00AE33A7"/>
    <w:rsid w:val="00AE6EFC"/>
    <w:rsid w:val="00AF40BC"/>
    <w:rsid w:val="00AF51C7"/>
    <w:rsid w:val="00B029F8"/>
    <w:rsid w:val="00B10D9B"/>
    <w:rsid w:val="00B1399F"/>
    <w:rsid w:val="00B71775"/>
    <w:rsid w:val="00B72E30"/>
    <w:rsid w:val="00B75176"/>
    <w:rsid w:val="00B808EB"/>
    <w:rsid w:val="00B846E4"/>
    <w:rsid w:val="00B853AE"/>
    <w:rsid w:val="00BA18A5"/>
    <w:rsid w:val="00BA524D"/>
    <w:rsid w:val="00BB1B40"/>
    <w:rsid w:val="00BB1CC6"/>
    <w:rsid w:val="00BB6908"/>
    <w:rsid w:val="00BF0D31"/>
    <w:rsid w:val="00BF55A5"/>
    <w:rsid w:val="00C20057"/>
    <w:rsid w:val="00C6203B"/>
    <w:rsid w:val="00C95C7F"/>
    <w:rsid w:val="00CA7377"/>
    <w:rsid w:val="00CC20E3"/>
    <w:rsid w:val="00CD5B91"/>
    <w:rsid w:val="00CE296D"/>
    <w:rsid w:val="00D03AB7"/>
    <w:rsid w:val="00D06D7A"/>
    <w:rsid w:val="00D15CAF"/>
    <w:rsid w:val="00D22EDA"/>
    <w:rsid w:val="00D318CB"/>
    <w:rsid w:val="00D36C40"/>
    <w:rsid w:val="00D42531"/>
    <w:rsid w:val="00D5045D"/>
    <w:rsid w:val="00D5326F"/>
    <w:rsid w:val="00D551B8"/>
    <w:rsid w:val="00D556BC"/>
    <w:rsid w:val="00D6040F"/>
    <w:rsid w:val="00D6530F"/>
    <w:rsid w:val="00D83816"/>
    <w:rsid w:val="00D90715"/>
    <w:rsid w:val="00DA4183"/>
    <w:rsid w:val="00DA704D"/>
    <w:rsid w:val="00DB3F38"/>
    <w:rsid w:val="00DF1FBA"/>
    <w:rsid w:val="00E00017"/>
    <w:rsid w:val="00E1081F"/>
    <w:rsid w:val="00E15A3D"/>
    <w:rsid w:val="00E16F20"/>
    <w:rsid w:val="00E35B6B"/>
    <w:rsid w:val="00E97299"/>
    <w:rsid w:val="00EA7457"/>
    <w:rsid w:val="00EB1FEF"/>
    <w:rsid w:val="00ED1E1A"/>
    <w:rsid w:val="00EE7131"/>
    <w:rsid w:val="00EF243E"/>
    <w:rsid w:val="00EF3A31"/>
    <w:rsid w:val="00F07F7E"/>
    <w:rsid w:val="00F1261A"/>
    <w:rsid w:val="00F3445C"/>
    <w:rsid w:val="00F36F3B"/>
    <w:rsid w:val="00F64B80"/>
    <w:rsid w:val="00F7778A"/>
    <w:rsid w:val="00F8135C"/>
    <w:rsid w:val="00F829F5"/>
    <w:rsid w:val="00FA69DC"/>
    <w:rsid w:val="00FA72DC"/>
    <w:rsid w:val="00FD2C3C"/>
    <w:rsid w:val="00FE6F6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748EA0FC-C015-4A7F-B5C6-B74ED07F8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51B8"/>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51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51B8"/>
  </w:style>
  <w:style w:type="paragraph" w:styleId="Footer">
    <w:name w:val="footer"/>
    <w:basedOn w:val="Normal"/>
    <w:link w:val="FooterChar"/>
    <w:uiPriority w:val="99"/>
    <w:unhideWhenUsed/>
    <w:rsid w:val="00D551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51B8"/>
  </w:style>
  <w:style w:type="paragraph" w:styleId="ListParagraph">
    <w:name w:val="List Paragraph"/>
    <w:basedOn w:val="Normal"/>
    <w:uiPriority w:val="34"/>
    <w:qFormat/>
    <w:rsid w:val="00B846E4"/>
    <w:pPr>
      <w:ind w:left="720"/>
      <w:contextualSpacing/>
    </w:pPr>
  </w:style>
  <w:style w:type="paragraph" w:styleId="BalloonText">
    <w:name w:val="Balloon Text"/>
    <w:basedOn w:val="Normal"/>
    <w:link w:val="BalloonTextChar"/>
    <w:uiPriority w:val="99"/>
    <w:semiHidden/>
    <w:unhideWhenUsed/>
    <w:rsid w:val="008A29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2971"/>
    <w:rPr>
      <w:rFonts w:ascii="Segoe UI" w:hAnsi="Segoe UI" w:cs="Segoe UI"/>
      <w:sz w:val="18"/>
      <w:szCs w:val="18"/>
    </w:rPr>
  </w:style>
  <w:style w:type="character" w:styleId="CommentReference">
    <w:name w:val="annotation reference"/>
    <w:basedOn w:val="DefaultParagraphFont"/>
    <w:uiPriority w:val="99"/>
    <w:semiHidden/>
    <w:unhideWhenUsed/>
    <w:rsid w:val="001440A0"/>
    <w:rPr>
      <w:sz w:val="16"/>
      <w:szCs w:val="16"/>
    </w:rPr>
  </w:style>
  <w:style w:type="paragraph" w:styleId="CommentText">
    <w:name w:val="annotation text"/>
    <w:basedOn w:val="Normal"/>
    <w:link w:val="CommentTextChar"/>
    <w:uiPriority w:val="99"/>
    <w:semiHidden/>
    <w:unhideWhenUsed/>
    <w:rsid w:val="001440A0"/>
    <w:pPr>
      <w:spacing w:line="240" w:lineRule="auto"/>
    </w:pPr>
    <w:rPr>
      <w:sz w:val="20"/>
      <w:szCs w:val="20"/>
    </w:rPr>
  </w:style>
  <w:style w:type="character" w:customStyle="1" w:styleId="CommentTextChar">
    <w:name w:val="Comment Text Char"/>
    <w:basedOn w:val="DefaultParagraphFont"/>
    <w:link w:val="CommentText"/>
    <w:uiPriority w:val="99"/>
    <w:semiHidden/>
    <w:rsid w:val="001440A0"/>
    <w:rPr>
      <w:sz w:val="20"/>
      <w:szCs w:val="20"/>
    </w:rPr>
  </w:style>
  <w:style w:type="paragraph" w:styleId="CommentSubject">
    <w:name w:val="annotation subject"/>
    <w:basedOn w:val="CommentText"/>
    <w:next w:val="CommentText"/>
    <w:link w:val="CommentSubjectChar"/>
    <w:uiPriority w:val="99"/>
    <w:semiHidden/>
    <w:unhideWhenUsed/>
    <w:rsid w:val="001440A0"/>
    <w:rPr>
      <w:b/>
      <w:bCs/>
    </w:rPr>
  </w:style>
  <w:style w:type="character" w:customStyle="1" w:styleId="CommentSubjectChar">
    <w:name w:val="Comment Subject Char"/>
    <w:basedOn w:val="CommentTextChar"/>
    <w:link w:val="CommentSubject"/>
    <w:uiPriority w:val="99"/>
    <w:semiHidden/>
    <w:rsid w:val="001440A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