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F17428" w:rsidP="008D68BD">
      <w:pPr>
        <w:pStyle w:val="TOA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B34F4" w:rsidRPr="004B34F4" w:rsidP="008D68BD">
      <w:pPr>
        <w:pStyle w:val="TOAHeading"/>
        <w:spacing w:line="240" w:lineRule="auto"/>
      </w:pPr>
      <w:r>
        <w:rPr>
          <w:rFonts w:ascii="Times New Roman" w:hAnsi="Times New Roman"/>
        </w:rPr>
        <w:tab/>
      </w:r>
      <w:r w:rsidR="003F1EFF">
        <w:rPr>
          <w:rFonts w:ascii="Times New Roman" w:hAnsi="Times New Roman"/>
        </w:rPr>
        <w:t>July 30, 2019</w:t>
      </w:r>
    </w:p>
    <w:p w:rsidR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26E2D" w:rsidRPr="00826E2D" w:rsidP="00826E2D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 w:rsidR="006369D3">
        <w:rPr>
          <w:rFonts w:ascii="Times New Roman" w:hAnsi="Times New Roman"/>
        </w:rPr>
        <w:t>ITEM</w:t>
      </w:r>
      <w:r w:rsidR="00B41BC1">
        <w:rPr>
          <w:rFonts w:ascii="Times New Roman" w:hAnsi="Times New Roman"/>
        </w:rPr>
        <w:t xml:space="preserve"> </w:t>
      </w:r>
      <w:r w:rsidR="00A97A3A">
        <w:rPr>
          <w:rFonts w:ascii="Times New Roman" w:hAnsi="Times New Roman"/>
        </w:rPr>
        <w:t xml:space="preserve">FROM </w:t>
      </w:r>
      <w:r w:rsidR="003F1EFF">
        <w:rPr>
          <w:rFonts w:ascii="Times New Roman" w:hAnsi="Times New Roman"/>
        </w:rPr>
        <w:t>AUGUST 1, 2019</w:t>
      </w:r>
      <w:r w:rsidRPr="00826E2D">
        <w:rPr>
          <w:rFonts w:ascii="Times New Roman" w:hAnsi="Times New Roman"/>
        </w:rPr>
        <w:t xml:space="preserve"> OPEN MEETING</w:t>
      </w:r>
    </w:p>
    <w:p w:rsidR="00D25E7E" w:rsidRPr="00400017" w:rsidP="004E3901">
      <w:pPr>
        <w:pStyle w:val="BodyText"/>
        <w:tabs>
          <w:tab w:val="clear" w:pos="-720"/>
        </w:tabs>
        <w:spacing w:line="240" w:lineRule="auto"/>
      </w:pPr>
    </w:p>
    <w:p w:rsidR="00CD2153" w:rsidRPr="007A1E25" w:rsidP="000B630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 w:rsidRPr="007A1E25">
        <w:t>The following</w:t>
      </w:r>
      <w:r w:rsidR="00D06A8E">
        <w:t xml:space="preserve"> </w:t>
      </w:r>
      <w:r w:rsidRPr="007A1E25" w:rsidR="0037126A">
        <w:t>item</w:t>
      </w:r>
      <w:r w:rsidR="005367CD">
        <w:t xml:space="preserve"> has</w:t>
      </w:r>
      <w:r w:rsidRPr="007A1E25">
        <w:t xml:space="preserve"> been</w:t>
      </w:r>
      <w:r w:rsidR="00AA7828">
        <w:t xml:space="preserve"> </w:t>
      </w:r>
      <w:r w:rsidR="00011A5E">
        <w:t>released</w:t>
      </w:r>
      <w:r w:rsidR="007967FF">
        <w:t xml:space="preserve"> by the Commission</w:t>
      </w:r>
      <w:r w:rsidR="00AA7828">
        <w:t xml:space="preserve"> </w:t>
      </w:r>
      <w:r w:rsidR="00CB6C5F">
        <w:t xml:space="preserve">and </w:t>
      </w:r>
      <w:r w:rsidRPr="007A1E25">
        <w:t xml:space="preserve">deleted from the list of items scheduled for consideration at the </w:t>
      </w:r>
      <w:r w:rsidR="002D7888">
        <w:t>T</w:t>
      </w:r>
      <w:r w:rsidR="00B47CE0">
        <w:t>hursday</w:t>
      </w:r>
      <w:r w:rsidRPr="007A1E25">
        <w:t>,</w:t>
      </w:r>
      <w:r w:rsidR="00F431B4">
        <w:t xml:space="preserve"> </w:t>
      </w:r>
      <w:r w:rsidR="003F1EFF">
        <w:t>August 1</w:t>
      </w:r>
      <w:r w:rsidR="00F431B4">
        <w:t>, 201</w:t>
      </w:r>
      <w:r w:rsidR="003F1EFF">
        <w:t>9</w:t>
      </w:r>
      <w:r w:rsidRPr="007A1E25">
        <w:t>, Open Meeting</w:t>
      </w:r>
      <w:r w:rsidR="00C71FCD">
        <w:t>.</w:t>
      </w:r>
      <w:r w:rsidRPr="007A1E25">
        <w:t xml:space="preserve"> </w:t>
      </w:r>
      <w:r w:rsidR="005367CD">
        <w:t>The item was</w:t>
      </w:r>
      <w:r w:rsidRPr="007A1E25">
        <w:t xml:space="preserve"> previously listed in the Commission’s Notice of</w:t>
      </w:r>
      <w:r w:rsidR="00195AD5">
        <w:t xml:space="preserve"> </w:t>
      </w:r>
      <w:r w:rsidR="00B47CE0">
        <w:t>Thursday</w:t>
      </w:r>
      <w:r w:rsidR="00195AD5">
        <w:t>,</w:t>
      </w:r>
      <w:r w:rsidRPr="007A1E25">
        <w:t xml:space="preserve"> </w:t>
      </w:r>
      <w:r w:rsidR="003F1EFF">
        <w:t>July 25</w:t>
      </w:r>
      <w:r w:rsidR="002B4452">
        <w:t>, 201</w:t>
      </w:r>
      <w:r w:rsidR="003F1EFF">
        <w:t>9</w:t>
      </w:r>
      <w:r w:rsidRPr="007A1E25">
        <w:t xml:space="preserve">. </w:t>
      </w:r>
    </w:p>
    <w:p w:rsidR="007D7669" w:rsidRPr="00164DAE" w:rsidP="007D7669">
      <w:pPr>
        <w:rPr>
          <w:rFonts w:ascii="Times New Roman" w:hAnsi="Times New Roman"/>
          <w:sz w:val="22"/>
          <w:szCs w:val="22"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:rsidTr="00683989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7D7669" w:rsidRPr="00874B76" w:rsidP="006839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80" w:type="dxa"/>
          </w:tcPr>
          <w:p w:rsidR="007D7669" w:rsidRPr="00874B76" w:rsidP="002D7888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</w:tc>
        <w:tc>
          <w:tcPr>
            <w:tcW w:w="5220" w:type="dxa"/>
          </w:tcPr>
          <w:p w:rsidR="007146D0" w:rsidRPr="00874B76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0874B76">
              <w:rPr>
                <w:rFonts w:ascii="Times New Roman" w:hAnsi="Times New Roman"/>
                <w:b/>
              </w:rPr>
              <w:t xml:space="preserve">TITLE:  </w:t>
            </w:r>
            <w:r w:rsidR="003F1EFF">
              <w:rPr>
                <w:rFonts w:ascii="Times New Roman" w:hAnsi="Times New Roman"/>
              </w:rPr>
              <w:t>Improving Low Power FM Radio Service</w:t>
            </w:r>
          </w:p>
          <w:p w:rsidR="007146D0" w:rsidRPr="00874B76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 w:rsidRPr="00874B76">
              <w:rPr>
                <w:rFonts w:ascii="Times New Roman" w:hAnsi="Times New Roman"/>
                <w:b/>
              </w:rPr>
              <w:t>SUMMARY:</w:t>
            </w:r>
            <w:r w:rsidRPr="00874B76" w:rsidR="00AE3552">
              <w:rPr>
                <w:rFonts w:ascii="Times New Roman" w:hAnsi="Times New Roman"/>
              </w:rPr>
              <w:t xml:space="preserve">  </w:t>
            </w:r>
            <w:r w:rsidRPr="003F1EFF" w:rsidR="003F1EFF">
              <w:rPr>
                <w:rFonts w:ascii="Times New Roman" w:hAnsi="Times New Roman"/>
                <w:lang w:val="en"/>
              </w:rPr>
              <w:t>The Commission will consider a Notice of Proposed Rulemaking that would modernize the LPFM technical rules to provide more regulatory flexibility for licensees. (MB Docket Nos. 19-193, 17-105)</w:t>
            </w:r>
            <w:bookmarkStart w:id="0" w:name="_GoBack"/>
            <w:bookmarkEnd w:id="0"/>
          </w:p>
          <w:p w:rsidR="00965AC7" w:rsidRPr="00874B76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</w:tc>
      </w:tr>
    </w:tbl>
    <w:p w:rsidR="007D7669" w:rsidRPr="00874B76" w:rsidP="007D7669">
      <w:pPr>
        <w:keepNext/>
        <w:keepLines/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 w:rsidRPr="00874B76">
        <w:rPr>
          <w:rFonts w:ascii="Times New Roman" w:hAnsi="Times New Roman"/>
          <w:b/>
        </w:rPr>
        <w:t>-FCC-</w:t>
      </w:r>
    </w:p>
    <w:p w:rsidR="00701A97" w:rsidRPr="00921937" w:rsidP="007D7669">
      <w:pPr>
        <w:spacing w:before="90"/>
        <w:jc w:val="both"/>
        <w:rPr>
          <w:rFonts w:ascii="Times New Roman" w:hAnsi="Times New Roman"/>
          <w:b/>
          <w:sz w:val="22"/>
          <w:szCs w:val="22"/>
        </w:rPr>
      </w:pPr>
    </w:p>
    <w:sectPr w:rsidSect="00D25E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7FF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spacing w:before="140" w:line="100" w:lineRule="exact"/>
      <w:rPr>
        <w:sz w:val="10"/>
      </w:rPr>
    </w:pPr>
  </w:p>
  <w:p w:rsidR="00026C05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4320"/>
      </w:tabs>
      <w:suppressAutoHyphens/>
      <w:spacing w:line="160" w:lineRule="exact"/>
      <w:ind w:left="4320" w:hanging="4320"/>
      <w:rPr>
        <w:sz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3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026C05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5650" cy="691515"/>
                                <wp:effectExtent l="0" t="0" r="6350" b="0"/>
                                <wp:docPr id="1674288439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1900158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5650" cy="691515"/>
                        <wp:effectExtent l="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349903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>
      <w:rPr>
        <w:rFonts w:ascii="Times New Roman" w:hAnsi="Times New Roman"/>
        <w:b/>
        <w:sz w:val="19"/>
      </w:rPr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sz w:val="19"/>
          </w:rPr>
          <w:t>445 12th Street, S.W.</w:t>
        </w:r>
      </w:smartTag>
    </w:smartTag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News Media Information (202) 418-0500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Internet:</w:t>
    </w:r>
    <w:r>
      <w:rPr>
        <w:rFonts w:ascii="Times New Roman" w:hAnsi="Times New Roman"/>
        <w:b/>
        <w:sz w:val="19"/>
      </w:rPr>
      <w:tab/>
      <w:t>http://www.fcc.gov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9C79B8" w:rsidP="009C7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4C"/>
    <w:rsid w:val="00001ACA"/>
    <w:rsid w:val="00004844"/>
    <w:rsid w:val="000075EB"/>
    <w:rsid w:val="00011710"/>
    <w:rsid w:val="00011A5E"/>
    <w:rsid w:val="00017D41"/>
    <w:rsid w:val="00026C05"/>
    <w:rsid w:val="0003081E"/>
    <w:rsid w:val="0003436D"/>
    <w:rsid w:val="00035BD5"/>
    <w:rsid w:val="00035C3C"/>
    <w:rsid w:val="000363F7"/>
    <w:rsid w:val="00055ECC"/>
    <w:rsid w:val="00070020"/>
    <w:rsid w:val="000760CC"/>
    <w:rsid w:val="00080198"/>
    <w:rsid w:val="00085903"/>
    <w:rsid w:val="00085FC2"/>
    <w:rsid w:val="00087E02"/>
    <w:rsid w:val="0009448F"/>
    <w:rsid w:val="000966F0"/>
    <w:rsid w:val="00096BB4"/>
    <w:rsid w:val="000A5737"/>
    <w:rsid w:val="000A73DE"/>
    <w:rsid w:val="000A7C80"/>
    <w:rsid w:val="000B19B2"/>
    <w:rsid w:val="000B463B"/>
    <w:rsid w:val="000B6302"/>
    <w:rsid w:val="000C3560"/>
    <w:rsid w:val="000C7253"/>
    <w:rsid w:val="000D7999"/>
    <w:rsid w:val="000E3B88"/>
    <w:rsid w:val="000E5394"/>
    <w:rsid w:val="001136F8"/>
    <w:rsid w:val="001154B4"/>
    <w:rsid w:val="00125B73"/>
    <w:rsid w:val="00135CFE"/>
    <w:rsid w:val="00144038"/>
    <w:rsid w:val="0014738F"/>
    <w:rsid w:val="00150577"/>
    <w:rsid w:val="001541CB"/>
    <w:rsid w:val="0015461D"/>
    <w:rsid w:val="00155A15"/>
    <w:rsid w:val="00164DAE"/>
    <w:rsid w:val="001763A8"/>
    <w:rsid w:val="001819E2"/>
    <w:rsid w:val="00181D7C"/>
    <w:rsid w:val="0018264C"/>
    <w:rsid w:val="00193B99"/>
    <w:rsid w:val="00195AD5"/>
    <w:rsid w:val="00196417"/>
    <w:rsid w:val="00197998"/>
    <w:rsid w:val="001A08DF"/>
    <w:rsid w:val="001A1BB9"/>
    <w:rsid w:val="001A279A"/>
    <w:rsid w:val="001A2DD5"/>
    <w:rsid w:val="001B06E4"/>
    <w:rsid w:val="001B38F2"/>
    <w:rsid w:val="001B454F"/>
    <w:rsid w:val="001B68A7"/>
    <w:rsid w:val="001C1436"/>
    <w:rsid w:val="001C7553"/>
    <w:rsid w:val="001D0A3C"/>
    <w:rsid w:val="001D4C73"/>
    <w:rsid w:val="001D6B4B"/>
    <w:rsid w:val="001E13AD"/>
    <w:rsid w:val="001E1976"/>
    <w:rsid w:val="001E5B7B"/>
    <w:rsid w:val="001F60E7"/>
    <w:rsid w:val="002066A9"/>
    <w:rsid w:val="002103ED"/>
    <w:rsid w:val="00213FDD"/>
    <w:rsid w:val="002179D6"/>
    <w:rsid w:val="002312CE"/>
    <w:rsid w:val="00241CA3"/>
    <w:rsid w:val="00244FFE"/>
    <w:rsid w:val="00246228"/>
    <w:rsid w:val="00252F50"/>
    <w:rsid w:val="002533F3"/>
    <w:rsid w:val="002542D8"/>
    <w:rsid w:val="00256871"/>
    <w:rsid w:val="00273161"/>
    <w:rsid w:val="00274217"/>
    <w:rsid w:val="0028024A"/>
    <w:rsid w:val="00284B1D"/>
    <w:rsid w:val="00285776"/>
    <w:rsid w:val="00286E96"/>
    <w:rsid w:val="0028733B"/>
    <w:rsid w:val="002B4452"/>
    <w:rsid w:val="002C2689"/>
    <w:rsid w:val="002C4054"/>
    <w:rsid w:val="002C635C"/>
    <w:rsid w:val="002C6581"/>
    <w:rsid w:val="002C6860"/>
    <w:rsid w:val="002D2F2E"/>
    <w:rsid w:val="002D4B52"/>
    <w:rsid w:val="002D76C1"/>
    <w:rsid w:val="002D7888"/>
    <w:rsid w:val="002E1918"/>
    <w:rsid w:val="002E2D12"/>
    <w:rsid w:val="002E3DBA"/>
    <w:rsid w:val="002E4D2C"/>
    <w:rsid w:val="002E7347"/>
    <w:rsid w:val="00305B8D"/>
    <w:rsid w:val="0031260F"/>
    <w:rsid w:val="003161A3"/>
    <w:rsid w:val="003224D0"/>
    <w:rsid w:val="00322B14"/>
    <w:rsid w:val="00330FEB"/>
    <w:rsid w:val="00332619"/>
    <w:rsid w:val="00337D0B"/>
    <w:rsid w:val="003451C3"/>
    <w:rsid w:val="00347F2A"/>
    <w:rsid w:val="0035252B"/>
    <w:rsid w:val="00353F4F"/>
    <w:rsid w:val="00355D5F"/>
    <w:rsid w:val="003647BE"/>
    <w:rsid w:val="0036737A"/>
    <w:rsid w:val="0037126A"/>
    <w:rsid w:val="003728DF"/>
    <w:rsid w:val="00372C85"/>
    <w:rsid w:val="003750EB"/>
    <w:rsid w:val="00377E19"/>
    <w:rsid w:val="00381525"/>
    <w:rsid w:val="003821D5"/>
    <w:rsid w:val="003873DC"/>
    <w:rsid w:val="00390D8D"/>
    <w:rsid w:val="00391816"/>
    <w:rsid w:val="003A7C68"/>
    <w:rsid w:val="003B00EE"/>
    <w:rsid w:val="003B37BF"/>
    <w:rsid w:val="003B4774"/>
    <w:rsid w:val="003E2C0D"/>
    <w:rsid w:val="003E5B9B"/>
    <w:rsid w:val="003F1EFF"/>
    <w:rsid w:val="003F557B"/>
    <w:rsid w:val="00400017"/>
    <w:rsid w:val="00400F7E"/>
    <w:rsid w:val="00417256"/>
    <w:rsid w:val="00432969"/>
    <w:rsid w:val="00435C95"/>
    <w:rsid w:val="00455DF4"/>
    <w:rsid w:val="00460014"/>
    <w:rsid w:val="00463BC6"/>
    <w:rsid w:val="0047165B"/>
    <w:rsid w:val="00471A35"/>
    <w:rsid w:val="00473F14"/>
    <w:rsid w:val="00480DFC"/>
    <w:rsid w:val="00482B5A"/>
    <w:rsid w:val="00484249"/>
    <w:rsid w:val="0048670B"/>
    <w:rsid w:val="0049007A"/>
    <w:rsid w:val="004A3A74"/>
    <w:rsid w:val="004B34F4"/>
    <w:rsid w:val="004B7608"/>
    <w:rsid w:val="004C5DE8"/>
    <w:rsid w:val="004C6684"/>
    <w:rsid w:val="004D6E35"/>
    <w:rsid w:val="004E1B18"/>
    <w:rsid w:val="004E3901"/>
    <w:rsid w:val="004E724C"/>
    <w:rsid w:val="004F163F"/>
    <w:rsid w:val="004F32BF"/>
    <w:rsid w:val="004F747D"/>
    <w:rsid w:val="00503760"/>
    <w:rsid w:val="00503DF8"/>
    <w:rsid w:val="005367CD"/>
    <w:rsid w:val="00555900"/>
    <w:rsid w:val="00564380"/>
    <w:rsid w:val="0057172B"/>
    <w:rsid w:val="0057270A"/>
    <w:rsid w:val="00580593"/>
    <w:rsid w:val="00592752"/>
    <w:rsid w:val="005966F3"/>
    <w:rsid w:val="005A4DA0"/>
    <w:rsid w:val="005B0320"/>
    <w:rsid w:val="005B2E9C"/>
    <w:rsid w:val="005B5053"/>
    <w:rsid w:val="005C0999"/>
    <w:rsid w:val="005C1299"/>
    <w:rsid w:val="005C2C5F"/>
    <w:rsid w:val="005D1FAA"/>
    <w:rsid w:val="005D69D5"/>
    <w:rsid w:val="005E50DD"/>
    <w:rsid w:val="005E65F5"/>
    <w:rsid w:val="005F4403"/>
    <w:rsid w:val="005F4C1C"/>
    <w:rsid w:val="005F6943"/>
    <w:rsid w:val="006172FF"/>
    <w:rsid w:val="00620716"/>
    <w:rsid w:val="00620CE4"/>
    <w:rsid w:val="00623D21"/>
    <w:rsid w:val="006250EA"/>
    <w:rsid w:val="0062572F"/>
    <w:rsid w:val="006277D5"/>
    <w:rsid w:val="00627C1D"/>
    <w:rsid w:val="00633B49"/>
    <w:rsid w:val="0063462A"/>
    <w:rsid w:val="006369D3"/>
    <w:rsid w:val="0064036B"/>
    <w:rsid w:val="0064081A"/>
    <w:rsid w:val="006425B9"/>
    <w:rsid w:val="00652A17"/>
    <w:rsid w:val="006544A6"/>
    <w:rsid w:val="00655319"/>
    <w:rsid w:val="00663147"/>
    <w:rsid w:val="00664D7E"/>
    <w:rsid w:val="00667FFA"/>
    <w:rsid w:val="006758F3"/>
    <w:rsid w:val="00675D71"/>
    <w:rsid w:val="00680F10"/>
    <w:rsid w:val="00683989"/>
    <w:rsid w:val="00686636"/>
    <w:rsid w:val="00693821"/>
    <w:rsid w:val="006B2906"/>
    <w:rsid w:val="006B553E"/>
    <w:rsid w:val="006C0BBD"/>
    <w:rsid w:val="006C1F66"/>
    <w:rsid w:val="006D159C"/>
    <w:rsid w:val="006D15EB"/>
    <w:rsid w:val="006E12A6"/>
    <w:rsid w:val="006E49E9"/>
    <w:rsid w:val="006E54C9"/>
    <w:rsid w:val="006F4123"/>
    <w:rsid w:val="007011C4"/>
    <w:rsid w:val="00701A97"/>
    <w:rsid w:val="007051C8"/>
    <w:rsid w:val="007146D0"/>
    <w:rsid w:val="007216EA"/>
    <w:rsid w:val="00727A74"/>
    <w:rsid w:val="00732AEF"/>
    <w:rsid w:val="0074169E"/>
    <w:rsid w:val="00751F6C"/>
    <w:rsid w:val="00755B0D"/>
    <w:rsid w:val="0076004D"/>
    <w:rsid w:val="00760F7D"/>
    <w:rsid w:val="00762802"/>
    <w:rsid w:val="007632ED"/>
    <w:rsid w:val="007637F9"/>
    <w:rsid w:val="00765FCF"/>
    <w:rsid w:val="00777149"/>
    <w:rsid w:val="0078615A"/>
    <w:rsid w:val="007901FB"/>
    <w:rsid w:val="007967FF"/>
    <w:rsid w:val="007A1C2E"/>
    <w:rsid w:val="007A1E25"/>
    <w:rsid w:val="007A2BE9"/>
    <w:rsid w:val="007B04B6"/>
    <w:rsid w:val="007B0C59"/>
    <w:rsid w:val="007B1114"/>
    <w:rsid w:val="007B39E2"/>
    <w:rsid w:val="007C1070"/>
    <w:rsid w:val="007C171A"/>
    <w:rsid w:val="007C4214"/>
    <w:rsid w:val="007C6657"/>
    <w:rsid w:val="007C780C"/>
    <w:rsid w:val="007D052B"/>
    <w:rsid w:val="007D4BB1"/>
    <w:rsid w:val="007D6B7A"/>
    <w:rsid w:val="007D7669"/>
    <w:rsid w:val="007E1503"/>
    <w:rsid w:val="007F1F36"/>
    <w:rsid w:val="007F29A7"/>
    <w:rsid w:val="007F510A"/>
    <w:rsid w:val="007F6641"/>
    <w:rsid w:val="007F70A3"/>
    <w:rsid w:val="0081019A"/>
    <w:rsid w:val="00811203"/>
    <w:rsid w:val="00815876"/>
    <w:rsid w:val="00826E2D"/>
    <w:rsid w:val="00827CAF"/>
    <w:rsid w:val="008465E5"/>
    <w:rsid w:val="00847F3C"/>
    <w:rsid w:val="00854ABC"/>
    <w:rsid w:val="00854C1A"/>
    <w:rsid w:val="008566EE"/>
    <w:rsid w:val="008663BD"/>
    <w:rsid w:val="00867B86"/>
    <w:rsid w:val="00872CE9"/>
    <w:rsid w:val="008740FA"/>
    <w:rsid w:val="00874B76"/>
    <w:rsid w:val="00885F82"/>
    <w:rsid w:val="00891E47"/>
    <w:rsid w:val="0089273B"/>
    <w:rsid w:val="00892749"/>
    <w:rsid w:val="008A52DF"/>
    <w:rsid w:val="008B2BDE"/>
    <w:rsid w:val="008C0C03"/>
    <w:rsid w:val="008C3480"/>
    <w:rsid w:val="008C793E"/>
    <w:rsid w:val="008D3C87"/>
    <w:rsid w:val="008D41C9"/>
    <w:rsid w:val="008D5A81"/>
    <w:rsid w:val="008D68BD"/>
    <w:rsid w:val="008E32B1"/>
    <w:rsid w:val="008E435A"/>
    <w:rsid w:val="008E4A3A"/>
    <w:rsid w:val="008E68D2"/>
    <w:rsid w:val="008F102E"/>
    <w:rsid w:val="008F1A1A"/>
    <w:rsid w:val="008F5C95"/>
    <w:rsid w:val="009023E7"/>
    <w:rsid w:val="00903434"/>
    <w:rsid w:val="00906B40"/>
    <w:rsid w:val="00911C84"/>
    <w:rsid w:val="0091558F"/>
    <w:rsid w:val="00921937"/>
    <w:rsid w:val="00923707"/>
    <w:rsid w:val="009237F7"/>
    <w:rsid w:val="009249E8"/>
    <w:rsid w:val="00926144"/>
    <w:rsid w:val="00927F12"/>
    <w:rsid w:val="009316C7"/>
    <w:rsid w:val="00936C3D"/>
    <w:rsid w:val="0094256A"/>
    <w:rsid w:val="0094479B"/>
    <w:rsid w:val="00950210"/>
    <w:rsid w:val="00952E00"/>
    <w:rsid w:val="009541DA"/>
    <w:rsid w:val="00957BBD"/>
    <w:rsid w:val="00965AC7"/>
    <w:rsid w:val="0096775F"/>
    <w:rsid w:val="00970791"/>
    <w:rsid w:val="00977527"/>
    <w:rsid w:val="0098597C"/>
    <w:rsid w:val="00985991"/>
    <w:rsid w:val="009926F0"/>
    <w:rsid w:val="009967B3"/>
    <w:rsid w:val="009B1042"/>
    <w:rsid w:val="009C25CE"/>
    <w:rsid w:val="009C79B8"/>
    <w:rsid w:val="009D159C"/>
    <w:rsid w:val="009D6625"/>
    <w:rsid w:val="009D66A9"/>
    <w:rsid w:val="009D6FE0"/>
    <w:rsid w:val="009D7393"/>
    <w:rsid w:val="009E08EC"/>
    <w:rsid w:val="009E33C1"/>
    <w:rsid w:val="009E631C"/>
    <w:rsid w:val="009F4F6A"/>
    <w:rsid w:val="009F53F1"/>
    <w:rsid w:val="009F5856"/>
    <w:rsid w:val="00A00D34"/>
    <w:rsid w:val="00A012F2"/>
    <w:rsid w:val="00A03BE3"/>
    <w:rsid w:val="00A05E26"/>
    <w:rsid w:val="00A17F44"/>
    <w:rsid w:val="00A207A8"/>
    <w:rsid w:val="00A26628"/>
    <w:rsid w:val="00A338CA"/>
    <w:rsid w:val="00A359F6"/>
    <w:rsid w:val="00A36B65"/>
    <w:rsid w:val="00A406F9"/>
    <w:rsid w:val="00A40853"/>
    <w:rsid w:val="00A46EFA"/>
    <w:rsid w:val="00A4718E"/>
    <w:rsid w:val="00A71C4F"/>
    <w:rsid w:val="00A80E84"/>
    <w:rsid w:val="00A84C98"/>
    <w:rsid w:val="00A90B7F"/>
    <w:rsid w:val="00A9446E"/>
    <w:rsid w:val="00A9722F"/>
    <w:rsid w:val="00A97A3A"/>
    <w:rsid w:val="00AA7828"/>
    <w:rsid w:val="00AB3B47"/>
    <w:rsid w:val="00AB6035"/>
    <w:rsid w:val="00AB67EB"/>
    <w:rsid w:val="00AB6E2F"/>
    <w:rsid w:val="00AC1230"/>
    <w:rsid w:val="00AC6368"/>
    <w:rsid w:val="00AD273E"/>
    <w:rsid w:val="00AD689C"/>
    <w:rsid w:val="00AE0BFE"/>
    <w:rsid w:val="00AE156C"/>
    <w:rsid w:val="00AE165F"/>
    <w:rsid w:val="00AE3552"/>
    <w:rsid w:val="00AE7F72"/>
    <w:rsid w:val="00AF548E"/>
    <w:rsid w:val="00AF6794"/>
    <w:rsid w:val="00AF6886"/>
    <w:rsid w:val="00B01D2C"/>
    <w:rsid w:val="00B04984"/>
    <w:rsid w:val="00B0667A"/>
    <w:rsid w:val="00B11BB5"/>
    <w:rsid w:val="00B136F2"/>
    <w:rsid w:val="00B17D9E"/>
    <w:rsid w:val="00B20F6C"/>
    <w:rsid w:val="00B214EA"/>
    <w:rsid w:val="00B22BD0"/>
    <w:rsid w:val="00B27FE5"/>
    <w:rsid w:val="00B35ED7"/>
    <w:rsid w:val="00B41BC1"/>
    <w:rsid w:val="00B46A8A"/>
    <w:rsid w:val="00B47CE0"/>
    <w:rsid w:val="00B5446E"/>
    <w:rsid w:val="00B76743"/>
    <w:rsid w:val="00B815D5"/>
    <w:rsid w:val="00B841ED"/>
    <w:rsid w:val="00B865A2"/>
    <w:rsid w:val="00BA0744"/>
    <w:rsid w:val="00BA67BE"/>
    <w:rsid w:val="00BB3F86"/>
    <w:rsid w:val="00BB752F"/>
    <w:rsid w:val="00BC25B3"/>
    <w:rsid w:val="00BD192A"/>
    <w:rsid w:val="00BE1FC1"/>
    <w:rsid w:val="00BE5EAE"/>
    <w:rsid w:val="00BF3A96"/>
    <w:rsid w:val="00C03CE1"/>
    <w:rsid w:val="00C07B64"/>
    <w:rsid w:val="00C138C7"/>
    <w:rsid w:val="00C15DC4"/>
    <w:rsid w:val="00C16904"/>
    <w:rsid w:val="00C23BE8"/>
    <w:rsid w:val="00C23E37"/>
    <w:rsid w:val="00C31C39"/>
    <w:rsid w:val="00C46AAA"/>
    <w:rsid w:val="00C502F7"/>
    <w:rsid w:val="00C56A46"/>
    <w:rsid w:val="00C57EAD"/>
    <w:rsid w:val="00C71FCD"/>
    <w:rsid w:val="00C81444"/>
    <w:rsid w:val="00C81842"/>
    <w:rsid w:val="00C82E4D"/>
    <w:rsid w:val="00C86F68"/>
    <w:rsid w:val="00C94344"/>
    <w:rsid w:val="00CA5879"/>
    <w:rsid w:val="00CA5B89"/>
    <w:rsid w:val="00CB2499"/>
    <w:rsid w:val="00CB5679"/>
    <w:rsid w:val="00CB5FBB"/>
    <w:rsid w:val="00CB6897"/>
    <w:rsid w:val="00CB6C5F"/>
    <w:rsid w:val="00CB7173"/>
    <w:rsid w:val="00CB71C8"/>
    <w:rsid w:val="00CB76A2"/>
    <w:rsid w:val="00CC5AD8"/>
    <w:rsid w:val="00CD2153"/>
    <w:rsid w:val="00CD46DF"/>
    <w:rsid w:val="00CD5A58"/>
    <w:rsid w:val="00CD6622"/>
    <w:rsid w:val="00CE0120"/>
    <w:rsid w:val="00CE1286"/>
    <w:rsid w:val="00CE5836"/>
    <w:rsid w:val="00CF17A2"/>
    <w:rsid w:val="00D01B36"/>
    <w:rsid w:val="00D06A8E"/>
    <w:rsid w:val="00D1242B"/>
    <w:rsid w:val="00D21AA7"/>
    <w:rsid w:val="00D25E7E"/>
    <w:rsid w:val="00D26733"/>
    <w:rsid w:val="00D315A6"/>
    <w:rsid w:val="00D31CF0"/>
    <w:rsid w:val="00D347BA"/>
    <w:rsid w:val="00D35B0F"/>
    <w:rsid w:val="00D46505"/>
    <w:rsid w:val="00D4770C"/>
    <w:rsid w:val="00D50C5F"/>
    <w:rsid w:val="00D52FF2"/>
    <w:rsid w:val="00D604FC"/>
    <w:rsid w:val="00D744E3"/>
    <w:rsid w:val="00D75569"/>
    <w:rsid w:val="00D844F4"/>
    <w:rsid w:val="00D84BF2"/>
    <w:rsid w:val="00D85C06"/>
    <w:rsid w:val="00D9026C"/>
    <w:rsid w:val="00D911D9"/>
    <w:rsid w:val="00D91590"/>
    <w:rsid w:val="00D9679B"/>
    <w:rsid w:val="00DA1DCE"/>
    <w:rsid w:val="00DA55F4"/>
    <w:rsid w:val="00DB2479"/>
    <w:rsid w:val="00DB4D3B"/>
    <w:rsid w:val="00DB5ECA"/>
    <w:rsid w:val="00DC19D7"/>
    <w:rsid w:val="00DC518C"/>
    <w:rsid w:val="00DC53BC"/>
    <w:rsid w:val="00DC5DB6"/>
    <w:rsid w:val="00DC6384"/>
    <w:rsid w:val="00DD0AA8"/>
    <w:rsid w:val="00DD1359"/>
    <w:rsid w:val="00DD217B"/>
    <w:rsid w:val="00DD321F"/>
    <w:rsid w:val="00DF0610"/>
    <w:rsid w:val="00DF40E5"/>
    <w:rsid w:val="00DF5326"/>
    <w:rsid w:val="00DF6E3F"/>
    <w:rsid w:val="00E02F7B"/>
    <w:rsid w:val="00E05F41"/>
    <w:rsid w:val="00E11B44"/>
    <w:rsid w:val="00E22527"/>
    <w:rsid w:val="00E26373"/>
    <w:rsid w:val="00E33F15"/>
    <w:rsid w:val="00E40C6E"/>
    <w:rsid w:val="00E46E42"/>
    <w:rsid w:val="00E47DB5"/>
    <w:rsid w:val="00E63353"/>
    <w:rsid w:val="00E64817"/>
    <w:rsid w:val="00E64DF2"/>
    <w:rsid w:val="00E7168C"/>
    <w:rsid w:val="00E72E23"/>
    <w:rsid w:val="00E86085"/>
    <w:rsid w:val="00E9550F"/>
    <w:rsid w:val="00E96411"/>
    <w:rsid w:val="00E9716B"/>
    <w:rsid w:val="00EA39A1"/>
    <w:rsid w:val="00EA482E"/>
    <w:rsid w:val="00EA50C5"/>
    <w:rsid w:val="00EB57E4"/>
    <w:rsid w:val="00EB656B"/>
    <w:rsid w:val="00EC1298"/>
    <w:rsid w:val="00EC2E8C"/>
    <w:rsid w:val="00EC3EA9"/>
    <w:rsid w:val="00EC5E22"/>
    <w:rsid w:val="00ED2656"/>
    <w:rsid w:val="00ED43BD"/>
    <w:rsid w:val="00ED595F"/>
    <w:rsid w:val="00EE11B4"/>
    <w:rsid w:val="00EE7982"/>
    <w:rsid w:val="00EF5845"/>
    <w:rsid w:val="00EF6BCE"/>
    <w:rsid w:val="00F017F1"/>
    <w:rsid w:val="00F03769"/>
    <w:rsid w:val="00F0406C"/>
    <w:rsid w:val="00F062F1"/>
    <w:rsid w:val="00F11096"/>
    <w:rsid w:val="00F17428"/>
    <w:rsid w:val="00F21B0C"/>
    <w:rsid w:val="00F25796"/>
    <w:rsid w:val="00F2582A"/>
    <w:rsid w:val="00F42A8A"/>
    <w:rsid w:val="00F431B4"/>
    <w:rsid w:val="00F43845"/>
    <w:rsid w:val="00F47F4D"/>
    <w:rsid w:val="00F65D4E"/>
    <w:rsid w:val="00F677F2"/>
    <w:rsid w:val="00F72C76"/>
    <w:rsid w:val="00F75E85"/>
    <w:rsid w:val="00F8361F"/>
    <w:rsid w:val="00F90FC7"/>
    <w:rsid w:val="00FA7D8B"/>
    <w:rsid w:val="00FB091D"/>
    <w:rsid w:val="00FB29E8"/>
    <w:rsid w:val="00FB3017"/>
    <w:rsid w:val="00FB4E9E"/>
    <w:rsid w:val="00FB53FB"/>
    <w:rsid w:val="00FB70B3"/>
    <w:rsid w:val="00FC0B4A"/>
    <w:rsid w:val="00FD066E"/>
    <w:rsid w:val="00FD6660"/>
    <w:rsid w:val="00FE1BEF"/>
    <w:rsid w:val="00FE6039"/>
    <w:rsid w:val="00FE7041"/>
    <w:rsid w:val="00FF2E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1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C79B8"/>
    <w:rPr>
      <w:rFonts w:ascii="Courier" w:hAnsi="Courier"/>
      <w:sz w:val="24"/>
      <w:szCs w:val="24"/>
    </w:rPr>
  </w:style>
  <w:style w:type="character" w:customStyle="1" w:styleId="ParaNumChar">
    <w:name w:val="ParaNum Char"/>
    <w:link w:val="ParaNum"/>
    <w:locked/>
    <w:rsid w:val="000E3B88"/>
    <w:rPr>
      <w:kern w:val="28"/>
    </w:rPr>
  </w:style>
  <w:style w:type="paragraph" w:customStyle="1" w:styleId="ParaNum">
    <w:name w:val="ParaNum"/>
    <w:basedOn w:val="Normal"/>
    <w:link w:val="ParaNumChar"/>
    <w:rsid w:val="000E3B88"/>
    <w:pPr>
      <w:numPr>
        <w:numId w:val="1"/>
      </w:numPr>
      <w:tabs>
        <w:tab w:val="clear" w:pos="1080"/>
        <w:tab w:val="num" w:pos="1440"/>
      </w:tabs>
      <w:autoSpaceDE/>
      <w:autoSpaceDN/>
      <w:adjustRightInd/>
      <w:snapToGri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E2D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80DFC"/>
    <w:rPr>
      <w:rFonts w:ascii="Courier New" w:hAnsi="Courier New"/>
      <w:spacing w:val="-8"/>
      <w:sz w:val="16"/>
      <w:szCs w:val="24"/>
    </w:rPr>
  </w:style>
  <w:style w:type="paragraph" w:styleId="NormalWeb">
    <w:name w:val="Normal (Web)"/>
    <w:basedOn w:val="Normal"/>
    <w:uiPriority w:val="99"/>
    <w:unhideWhenUsed/>
    <w:rsid w:val="00DC19D7"/>
    <w:pPr>
      <w:widowControl/>
      <w:autoSpaceDE/>
      <w:autoSpaceDN/>
      <w:adjustRightInd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