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E3CF4" w:rsidRPr="006F0EA1" w:rsidP="00EE3CF4" w14:paraId="18E10FA8" w14:textId="77777777">
      <w:pPr>
        <w:jc w:val="center"/>
        <w:rPr>
          <w:rFonts w:ascii="Times New Roman" w:eastAsia="Times New Roman" w:hAnsi="Times New Roman" w:cs="Times New Roman"/>
          <w:b/>
          <w:snapToGrid w:val="0"/>
          <w:kern w:val="28"/>
          <w:szCs w:val="20"/>
        </w:rPr>
      </w:pPr>
      <w:bookmarkStart w:id="0" w:name="_Hlk512009097"/>
      <w:bookmarkStart w:id="1" w:name="_GoBack"/>
      <w:bookmarkEnd w:id="1"/>
      <w:r w:rsidRPr="006F0EA1">
        <w:rPr>
          <w:rFonts w:ascii="Times New Roman" w:eastAsia="Times New Roman" w:hAnsi="Times New Roman" w:cs="Times New Roman"/>
          <w:b/>
          <w:snapToGrid w:val="0"/>
          <w:kern w:val="28"/>
          <w:szCs w:val="20"/>
        </w:rPr>
        <w:t>REMARKS OF FCC CHAIRMAN AJIT PAI</w:t>
      </w:r>
    </w:p>
    <w:p w:rsidR="00EE3CF4" w:rsidRPr="006F0EA1" w:rsidP="006F0EA1" w14:paraId="0D224D71" w14:textId="24CD8B61">
      <w:pPr>
        <w:spacing w:after="240"/>
        <w:jc w:val="center"/>
        <w:rPr>
          <w:rFonts w:ascii="Times New Roman" w:eastAsia="Times New Roman" w:hAnsi="Times New Roman" w:cs="Times New Roman"/>
          <w:b/>
          <w:snapToGrid w:val="0"/>
          <w:kern w:val="28"/>
          <w:szCs w:val="20"/>
        </w:rPr>
      </w:pPr>
      <w:r w:rsidRPr="006F0EA1">
        <w:rPr>
          <w:rFonts w:ascii="Times New Roman" w:eastAsia="Times New Roman" w:hAnsi="Times New Roman" w:cs="Times New Roman"/>
          <w:b/>
          <w:snapToGrid w:val="0"/>
          <w:kern w:val="28"/>
          <w:szCs w:val="20"/>
        </w:rPr>
        <w:t>AT THE ONGO WORKSHOP</w:t>
      </w:r>
    </w:p>
    <w:p w:rsidR="00EE3CF4" w:rsidRPr="006F0EA1" w:rsidP="006F0EA1" w14:paraId="712596CC" w14:textId="77777777">
      <w:pPr>
        <w:spacing w:after="240"/>
        <w:jc w:val="center"/>
        <w:rPr>
          <w:rFonts w:ascii="Times New Roman" w:eastAsia="Times New Roman" w:hAnsi="Times New Roman" w:cs="Times New Roman"/>
          <w:b/>
          <w:snapToGrid w:val="0"/>
          <w:kern w:val="28"/>
          <w:szCs w:val="20"/>
        </w:rPr>
      </w:pPr>
      <w:r w:rsidRPr="006F0EA1">
        <w:rPr>
          <w:rFonts w:ascii="Times New Roman" w:eastAsia="Times New Roman" w:hAnsi="Times New Roman" w:cs="Times New Roman"/>
          <w:b/>
          <w:snapToGrid w:val="0"/>
          <w:kern w:val="28"/>
          <w:szCs w:val="20"/>
        </w:rPr>
        <w:t>LOS ANGELES, CA</w:t>
      </w:r>
    </w:p>
    <w:p w:rsidR="00EE3CF4" w:rsidRPr="006F0EA1" w:rsidP="006F0EA1" w14:paraId="714FA504" w14:textId="77777777">
      <w:pPr>
        <w:spacing w:after="240"/>
        <w:jc w:val="center"/>
        <w:rPr>
          <w:rFonts w:ascii="Times New Roman" w:eastAsia="Times New Roman" w:hAnsi="Times New Roman" w:cs="Times New Roman"/>
          <w:b/>
          <w:snapToGrid w:val="0"/>
          <w:kern w:val="28"/>
          <w:szCs w:val="20"/>
        </w:rPr>
      </w:pPr>
      <w:r w:rsidRPr="006F0EA1">
        <w:rPr>
          <w:rFonts w:ascii="Times New Roman" w:eastAsia="Times New Roman" w:hAnsi="Times New Roman" w:cs="Times New Roman"/>
          <w:b/>
          <w:snapToGrid w:val="0"/>
          <w:kern w:val="28"/>
          <w:szCs w:val="20"/>
        </w:rPr>
        <w:t>OCTOBER 23, 2019</w:t>
      </w:r>
    </w:p>
    <w:p w:rsidR="0053375D" w:rsidRPr="006F0EA1" w:rsidP="002D361C" w14:paraId="5BE27E3E" w14:textId="102B79FD">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Thank you</w:t>
      </w:r>
      <w:r w:rsidRPr="006F0EA1" w:rsidR="005E32E1">
        <w:rPr>
          <w:rFonts w:ascii="Times New Roman" w:eastAsia="Times New Roman" w:hAnsi="Times New Roman" w:cs="Times New Roman"/>
          <w:snapToGrid w:val="0"/>
          <w:kern w:val="28"/>
          <w:szCs w:val="20"/>
        </w:rPr>
        <w:t xml:space="preserve">, Dave.  It’s great to be </w:t>
      </w:r>
      <w:r w:rsidRPr="006F0EA1" w:rsidR="007F27A6">
        <w:rPr>
          <w:rFonts w:ascii="Times New Roman" w:eastAsia="Times New Roman" w:hAnsi="Times New Roman" w:cs="Times New Roman"/>
          <w:snapToGrid w:val="0"/>
          <w:kern w:val="28"/>
          <w:szCs w:val="20"/>
        </w:rPr>
        <w:t xml:space="preserve">here </w:t>
      </w:r>
      <w:r w:rsidRPr="006F0EA1" w:rsidR="005E32E1">
        <w:rPr>
          <w:rFonts w:ascii="Times New Roman" w:eastAsia="Times New Roman" w:hAnsi="Times New Roman" w:cs="Times New Roman"/>
          <w:snapToGrid w:val="0"/>
          <w:kern w:val="28"/>
          <w:szCs w:val="20"/>
        </w:rPr>
        <w:t xml:space="preserve">with </w:t>
      </w:r>
      <w:r w:rsidRPr="006F0EA1" w:rsidR="00AE1504">
        <w:rPr>
          <w:rFonts w:ascii="Times New Roman" w:eastAsia="Times New Roman" w:hAnsi="Times New Roman" w:cs="Times New Roman"/>
          <w:snapToGrid w:val="0"/>
          <w:kern w:val="28"/>
          <w:szCs w:val="20"/>
        </w:rPr>
        <w:t xml:space="preserve">the CBRS </w:t>
      </w:r>
      <w:r w:rsidRPr="006F0EA1" w:rsidR="00E306A5">
        <w:rPr>
          <w:rFonts w:ascii="Times New Roman" w:eastAsia="Times New Roman" w:hAnsi="Times New Roman" w:cs="Times New Roman"/>
          <w:snapToGrid w:val="0"/>
          <w:kern w:val="28"/>
          <w:szCs w:val="20"/>
        </w:rPr>
        <w:t>Alliance</w:t>
      </w:r>
      <w:r w:rsidRPr="006F0EA1" w:rsidR="007F27A6">
        <w:rPr>
          <w:rFonts w:ascii="Times New Roman" w:eastAsia="Times New Roman" w:hAnsi="Times New Roman" w:cs="Times New Roman"/>
          <w:snapToGrid w:val="0"/>
          <w:kern w:val="28"/>
          <w:szCs w:val="20"/>
        </w:rPr>
        <w:t xml:space="preserve"> to discuss </w:t>
      </w:r>
      <w:r w:rsidRPr="006F0EA1" w:rsidR="006D48DB">
        <w:rPr>
          <w:rFonts w:ascii="Times New Roman" w:eastAsia="Times New Roman" w:hAnsi="Times New Roman" w:cs="Times New Roman"/>
          <w:snapToGrid w:val="0"/>
          <w:kern w:val="28"/>
          <w:szCs w:val="20"/>
        </w:rPr>
        <w:t>the exciting opportunit</w:t>
      </w:r>
      <w:r w:rsidRPr="006F0EA1" w:rsidR="002D361C">
        <w:rPr>
          <w:rFonts w:ascii="Times New Roman" w:eastAsia="Times New Roman" w:hAnsi="Times New Roman" w:cs="Times New Roman"/>
          <w:snapToGrid w:val="0"/>
          <w:kern w:val="28"/>
          <w:szCs w:val="20"/>
        </w:rPr>
        <w:t>ies presented by</w:t>
      </w:r>
      <w:r w:rsidRPr="006F0EA1" w:rsidR="006D48DB">
        <w:rPr>
          <w:rFonts w:ascii="Times New Roman" w:eastAsia="Times New Roman" w:hAnsi="Times New Roman" w:cs="Times New Roman"/>
          <w:snapToGrid w:val="0"/>
          <w:kern w:val="28"/>
          <w:szCs w:val="20"/>
        </w:rPr>
        <w:t xml:space="preserve"> </w:t>
      </w:r>
      <w:r w:rsidRPr="006F0EA1" w:rsidR="007F27A6">
        <w:rPr>
          <w:rFonts w:ascii="Times New Roman" w:eastAsia="Times New Roman" w:hAnsi="Times New Roman" w:cs="Times New Roman"/>
          <w:snapToGrid w:val="0"/>
          <w:kern w:val="28"/>
          <w:szCs w:val="20"/>
        </w:rPr>
        <w:t>the 3.5 GHz band</w:t>
      </w:r>
      <w:r w:rsidRPr="006F0EA1" w:rsidR="00AE1504">
        <w:rPr>
          <w:rFonts w:ascii="Times New Roman" w:eastAsia="Times New Roman" w:hAnsi="Times New Roman" w:cs="Times New Roman"/>
          <w:snapToGrid w:val="0"/>
          <w:kern w:val="28"/>
          <w:szCs w:val="20"/>
        </w:rPr>
        <w:t>.  I</w:t>
      </w:r>
      <w:r w:rsidRPr="006F0EA1" w:rsidR="009C2565">
        <w:rPr>
          <w:rFonts w:ascii="Times New Roman" w:eastAsia="Times New Roman" w:hAnsi="Times New Roman" w:cs="Times New Roman"/>
          <w:snapToGrid w:val="0"/>
          <w:kern w:val="28"/>
          <w:szCs w:val="20"/>
        </w:rPr>
        <w:t xml:space="preserve"> was</w:t>
      </w:r>
      <w:r w:rsidRPr="006F0EA1" w:rsidR="0066082B">
        <w:rPr>
          <w:rFonts w:ascii="Times New Roman" w:eastAsia="Times New Roman" w:hAnsi="Times New Roman" w:cs="Times New Roman"/>
          <w:snapToGrid w:val="0"/>
          <w:kern w:val="28"/>
          <w:szCs w:val="20"/>
        </w:rPr>
        <w:t xml:space="preserve"> </w:t>
      </w:r>
      <w:r w:rsidRPr="006F0EA1" w:rsidR="00AE1504">
        <w:rPr>
          <w:rFonts w:ascii="Times New Roman" w:eastAsia="Times New Roman" w:hAnsi="Times New Roman" w:cs="Times New Roman"/>
          <w:snapToGrid w:val="0"/>
          <w:kern w:val="28"/>
          <w:szCs w:val="20"/>
        </w:rPr>
        <w:t xml:space="preserve">sorry to miss </w:t>
      </w:r>
      <w:r w:rsidRPr="006F0EA1" w:rsidR="007F27A6">
        <w:rPr>
          <w:rFonts w:ascii="Times New Roman" w:eastAsia="Times New Roman" w:hAnsi="Times New Roman" w:cs="Times New Roman"/>
          <w:snapToGrid w:val="0"/>
          <w:kern w:val="28"/>
          <w:szCs w:val="20"/>
        </w:rPr>
        <w:t>OnGo</w:t>
      </w:r>
      <w:r w:rsidRPr="006F0EA1" w:rsidR="002D361C">
        <w:rPr>
          <w:rFonts w:ascii="Times New Roman" w:eastAsia="Times New Roman" w:hAnsi="Times New Roman" w:cs="Times New Roman"/>
          <w:snapToGrid w:val="0"/>
          <w:kern w:val="28"/>
          <w:szCs w:val="20"/>
        </w:rPr>
        <w:t>’s</w:t>
      </w:r>
      <w:r w:rsidRPr="006F0EA1" w:rsidR="007F27A6">
        <w:rPr>
          <w:rFonts w:ascii="Times New Roman" w:eastAsia="Times New Roman" w:hAnsi="Times New Roman" w:cs="Times New Roman"/>
          <w:snapToGrid w:val="0"/>
          <w:kern w:val="28"/>
          <w:szCs w:val="20"/>
        </w:rPr>
        <w:t xml:space="preserve"> commercial service</w:t>
      </w:r>
      <w:r w:rsidRPr="006F0EA1" w:rsidR="00AE1504">
        <w:rPr>
          <w:rFonts w:ascii="Times New Roman" w:eastAsia="Times New Roman" w:hAnsi="Times New Roman" w:cs="Times New Roman"/>
          <w:snapToGrid w:val="0"/>
          <w:kern w:val="28"/>
          <w:szCs w:val="20"/>
        </w:rPr>
        <w:t xml:space="preserve"> </w:t>
      </w:r>
      <w:r w:rsidRPr="006F0EA1" w:rsidR="002D361C">
        <w:rPr>
          <w:rFonts w:ascii="Times New Roman" w:eastAsia="Times New Roman" w:hAnsi="Times New Roman" w:cs="Times New Roman"/>
          <w:snapToGrid w:val="0"/>
          <w:kern w:val="28"/>
          <w:szCs w:val="20"/>
        </w:rPr>
        <w:t xml:space="preserve">launch event </w:t>
      </w:r>
      <w:r w:rsidRPr="006F0EA1" w:rsidR="00AE1504">
        <w:rPr>
          <w:rFonts w:ascii="Times New Roman" w:eastAsia="Times New Roman" w:hAnsi="Times New Roman" w:cs="Times New Roman"/>
          <w:snapToGrid w:val="0"/>
          <w:kern w:val="28"/>
          <w:szCs w:val="20"/>
        </w:rPr>
        <w:t xml:space="preserve">in </w:t>
      </w:r>
      <w:r w:rsidRPr="006F0EA1" w:rsidR="00D86D15">
        <w:rPr>
          <w:rFonts w:ascii="Times New Roman" w:eastAsia="Times New Roman" w:hAnsi="Times New Roman" w:cs="Times New Roman"/>
          <w:snapToGrid w:val="0"/>
          <w:kern w:val="28"/>
          <w:szCs w:val="20"/>
        </w:rPr>
        <w:t xml:space="preserve">Washington </w:t>
      </w:r>
      <w:r w:rsidRPr="006F0EA1" w:rsidR="00AE1504">
        <w:rPr>
          <w:rFonts w:ascii="Times New Roman" w:eastAsia="Times New Roman" w:hAnsi="Times New Roman" w:cs="Times New Roman"/>
          <w:snapToGrid w:val="0"/>
          <w:kern w:val="28"/>
          <w:szCs w:val="20"/>
        </w:rPr>
        <w:t>last month</w:t>
      </w:r>
      <w:r w:rsidRPr="006F0EA1" w:rsidR="00A84607">
        <w:rPr>
          <w:rFonts w:ascii="Times New Roman" w:eastAsia="Times New Roman" w:hAnsi="Times New Roman" w:cs="Times New Roman"/>
          <w:snapToGrid w:val="0"/>
          <w:kern w:val="28"/>
          <w:szCs w:val="20"/>
        </w:rPr>
        <w:t xml:space="preserve">.  </w:t>
      </w:r>
      <w:r w:rsidRPr="006F0EA1" w:rsidR="00903E71">
        <w:rPr>
          <w:rFonts w:ascii="Times New Roman" w:eastAsia="Times New Roman" w:hAnsi="Times New Roman" w:cs="Times New Roman"/>
          <w:snapToGrid w:val="0"/>
          <w:kern w:val="28"/>
          <w:szCs w:val="20"/>
        </w:rPr>
        <w:t xml:space="preserve">It’s not often that </w:t>
      </w:r>
      <w:r w:rsidRPr="006F0EA1" w:rsidR="000327C1">
        <w:rPr>
          <w:rFonts w:ascii="Times New Roman" w:eastAsia="Times New Roman" w:hAnsi="Times New Roman" w:cs="Times New Roman"/>
          <w:snapToGrid w:val="0"/>
          <w:kern w:val="28"/>
          <w:szCs w:val="20"/>
        </w:rPr>
        <w:t>an event to discuss</w:t>
      </w:r>
      <w:r w:rsidRPr="006F0EA1" w:rsidR="001832A7">
        <w:rPr>
          <w:rFonts w:ascii="Times New Roman" w:eastAsia="Times New Roman" w:hAnsi="Times New Roman" w:cs="Times New Roman"/>
          <w:snapToGrid w:val="0"/>
          <w:kern w:val="28"/>
          <w:szCs w:val="20"/>
        </w:rPr>
        <w:t xml:space="preserve"> a new</w:t>
      </w:r>
      <w:r w:rsidRPr="006F0EA1" w:rsidR="000327C1">
        <w:rPr>
          <w:rFonts w:ascii="Times New Roman" w:eastAsia="Times New Roman" w:hAnsi="Times New Roman" w:cs="Times New Roman"/>
          <w:snapToGrid w:val="0"/>
          <w:kern w:val="28"/>
          <w:szCs w:val="20"/>
        </w:rPr>
        <w:t xml:space="preserve"> FCC </w:t>
      </w:r>
      <w:r w:rsidRPr="006F0EA1" w:rsidR="001832A7">
        <w:rPr>
          <w:rFonts w:ascii="Times New Roman" w:eastAsia="Times New Roman" w:hAnsi="Times New Roman" w:cs="Times New Roman"/>
          <w:snapToGrid w:val="0"/>
          <w:kern w:val="28"/>
          <w:szCs w:val="20"/>
        </w:rPr>
        <w:t xml:space="preserve">action </w:t>
      </w:r>
      <w:r w:rsidRPr="006F0EA1" w:rsidR="000327C1">
        <w:rPr>
          <w:rFonts w:ascii="Times New Roman" w:eastAsia="Times New Roman" w:hAnsi="Times New Roman" w:cs="Times New Roman"/>
          <w:snapToGrid w:val="0"/>
          <w:kern w:val="28"/>
          <w:szCs w:val="20"/>
        </w:rPr>
        <w:t xml:space="preserve">is </w:t>
      </w:r>
      <w:r w:rsidRPr="006F0EA1" w:rsidR="001832A7">
        <w:rPr>
          <w:rFonts w:ascii="Times New Roman" w:eastAsia="Times New Roman" w:hAnsi="Times New Roman" w:cs="Times New Roman"/>
          <w:snapToGrid w:val="0"/>
          <w:kern w:val="28"/>
          <w:szCs w:val="20"/>
        </w:rPr>
        <w:t>billed</w:t>
      </w:r>
      <w:r w:rsidRPr="006F0EA1" w:rsidR="000327C1">
        <w:rPr>
          <w:rFonts w:ascii="Times New Roman" w:eastAsia="Times New Roman" w:hAnsi="Times New Roman" w:cs="Times New Roman"/>
          <w:snapToGrid w:val="0"/>
          <w:kern w:val="28"/>
          <w:szCs w:val="20"/>
        </w:rPr>
        <w:t xml:space="preserve"> as, and I’m quoting your website here, “The Hottest Party of the Year.”  </w:t>
      </w:r>
      <w:r w:rsidRPr="006F0EA1" w:rsidR="00AE1504">
        <w:rPr>
          <w:rFonts w:ascii="Times New Roman" w:eastAsia="Times New Roman" w:hAnsi="Times New Roman" w:cs="Times New Roman"/>
          <w:snapToGrid w:val="0"/>
          <w:kern w:val="28"/>
          <w:szCs w:val="20"/>
        </w:rPr>
        <w:t xml:space="preserve">Here’s hoping today’s event </w:t>
      </w:r>
      <w:r w:rsidRPr="006F0EA1" w:rsidR="00E306A5">
        <w:rPr>
          <w:rFonts w:ascii="Times New Roman" w:eastAsia="Times New Roman" w:hAnsi="Times New Roman" w:cs="Times New Roman"/>
          <w:snapToGrid w:val="0"/>
          <w:kern w:val="28"/>
          <w:szCs w:val="20"/>
        </w:rPr>
        <w:t xml:space="preserve">is </w:t>
      </w:r>
      <w:r w:rsidRPr="006F0EA1" w:rsidR="00AE1504">
        <w:rPr>
          <w:rFonts w:ascii="Times New Roman" w:eastAsia="Times New Roman" w:hAnsi="Times New Roman" w:cs="Times New Roman"/>
          <w:snapToGrid w:val="0"/>
          <w:kern w:val="28"/>
          <w:szCs w:val="20"/>
        </w:rPr>
        <w:t>the rare Hollywood sequel that lives up to the original.</w:t>
      </w:r>
    </w:p>
    <w:p w:rsidR="001832A7" w:rsidRPr="006F0EA1" w:rsidP="002D361C" w14:paraId="19FF7BF5" w14:textId="3D21D2E9">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When it comes to</w:t>
      </w:r>
      <w:r w:rsidRPr="006F0EA1" w:rsidR="002D361C">
        <w:rPr>
          <w:rFonts w:ascii="Times New Roman" w:eastAsia="Times New Roman" w:hAnsi="Times New Roman" w:cs="Times New Roman"/>
          <w:snapToGrid w:val="0"/>
          <w:kern w:val="28"/>
          <w:szCs w:val="20"/>
        </w:rPr>
        <w:t xml:space="preserve"> the 3.5 GHz band</w:t>
      </w:r>
      <w:r w:rsidRPr="006F0EA1">
        <w:rPr>
          <w:rFonts w:ascii="Times New Roman" w:eastAsia="Times New Roman" w:hAnsi="Times New Roman" w:cs="Times New Roman"/>
          <w:snapToGrid w:val="0"/>
          <w:kern w:val="28"/>
          <w:szCs w:val="20"/>
        </w:rPr>
        <w:t>, there’s</w:t>
      </w:r>
      <w:r w:rsidRPr="006F0EA1">
        <w:rPr>
          <w:rFonts w:ascii="Times New Roman" w:eastAsia="Times New Roman" w:hAnsi="Times New Roman" w:cs="Times New Roman"/>
          <w:snapToGrid w:val="0"/>
          <w:kern w:val="28"/>
          <w:szCs w:val="20"/>
        </w:rPr>
        <w:t xml:space="preserve"> </w:t>
      </w:r>
      <w:r w:rsidRPr="006F0EA1" w:rsidR="00415802">
        <w:rPr>
          <w:rFonts w:ascii="Times New Roman" w:eastAsia="Times New Roman" w:hAnsi="Times New Roman" w:cs="Times New Roman"/>
          <w:snapToGrid w:val="0"/>
          <w:kern w:val="28"/>
          <w:szCs w:val="20"/>
        </w:rPr>
        <w:t xml:space="preserve">cause </w:t>
      </w:r>
      <w:r w:rsidRPr="006F0EA1">
        <w:rPr>
          <w:rFonts w:ascii="Times New Roman" w:eastAsia="Times New Roman" w:hAnsi="Times New Roman" w:cs="Times New Roman"/>
          <w:snapToGrid w:val="0"/>
          <w:kern w:val="28"/>
          <w:szCs w:val="20"/>
        </w:rPr>
        <w:t xml:space="preserve">to celebrate.  After years of anticipation, the </w:t>
      </w:r>
      <w:r w:rsidRPr="006F0EA1" w:rsidR="00D86D15">
        <w:rPr>
          <w:rFonts w:ascii="Times New Roman" w:eastAsia="Times New Roman" w:hAnsi="Times New Roman" w:cs="Times New Roman"/>
          <w:snapToGrid w:val="0"/>
          <w:kern w:val="28"/>
          <w:szCs w:val="20"/>
        </w:rPr>
        <w:t xml:space="preserve">FCC </w:t>
      </w:r>
      <w:r w:rsidRPr="006F0EA1" w:rsidR="002D361C">
        <w:rPr>
          <w:rFonts w:ascii="Times New Roman" w:eastAsia="Times New Roman" w:hAnsi="Times New Roman" w:cs="Times New Roman"/>
          <w:snapToGrid w:val="0"/>
          <w:kern w:val="28"/>
          <w:szCs w:val="20"/>
        </w:rPr>
        <w:t>last month gave</w:t>
      </w:r>
      <w:r w:rsidRPr="006F0EA1">
        <w:rPr>
          <w:rFonts w:ascii="Times New Roman" w:eastAsia="Times New Roman" w:hAnsi="Times New Roman" w:cs="Times New Roman"/>
          <w:snapToGrid w:val="0"/>
          <w:kern w:val="28"/>
          <w:szCs w:val="20"/>
        </w:rPr>
        <w:t xml:space="preserve"> the green light to </w:t>
      </w:r>
      <w:r w:rsidRPr="006F0EA1" w:rsidR="007F27A6">
        <w:rPr>
          <w:rFonts w:ascii="Times New Roman" w:eastAsia="Times New Roman" w:hAnsi="Times New Roman" w:cs="Times New Roman"/>
          <w:snapToGrid w:val="0"/>
          <w:kern w:val="28"/>
          <w:szCs w:val="20"/>
        </w:rPr>
        <w:t xml:space="preserve">initial </w:t>
      </w:r>
      <w:r w:rsidRPr="006F0EA1">
        <w:rPr>
          <w:rFonts w:ascii="Times New Roman" w:eastAsia="Times New Roman" w:hAnsi="Times New Roman" w:cs="Times New Roman"/>
          <w:snapToGrid w:val="0"/>
          <w:kern w:val="28"/>
          <w:szCs w:val="20"/>
        </w:rPr>
        <w:t xml:space="preserve">commercial deployments in </w:t>
      </w:r>
      <w:r w:rsidRPr="006F0EA1" w:rsidR="0066082B">
        <w:rPr>
          <w:rFonts w:ascii="Times New Roman" w:eastAsia="Times New Roman" w:hAnsi="Times New Roman" w:cs="Times New Roman"/>
          <w:snapToGrid w:val="0"/>
          <w:kern w:val="28"/>
          <w:szCs w:val="20"/>
        </w:rPr>
        <w:t>the band</w:t>
      </w:r>
      <w:r w:rsidRPr="006F0EA1">
        <w:rPr>
          <w:rFonts w:ascii="Times New Roman" w:eastAsia="Times New Roman" w:hAnsi="Times New Roman" w:cs="Times New Roman"/>
          <w:snapToGrid w:val="0"/>
          <w:kern w:val="28"/>
          <w:szCs w:val="20"/>
        </w:rPr>
        <w:t xml:space="preserve">.  </w:t>
      </w:r>
      <w:r w:rsidRPr="006F0EA1" w:rsidR="00D86D15">
        <w:rPr>
          <w:rFonts w:ascii="Times New Roman" w:eastAsia="Times New Roman" w:hAnsi="Times New Roman" w:cs="Times New Roman"/>
          <w:snapToGrid w:val="0"/>
          <w:kern w:val="28"/>
          <w:szCs w:val="20"/>
        </w:rPr>
        <w:t xml:space="preserve">And </w:t>
      </w:r>
      <w:r w:rsidRPr="006F0EA1" w:rsidR="002D361C">
        <w:rPr>
          <w:rFonts w:ascii="Times New Roman" w:eastAsia="Times New Roman" w:hAnsi="Times New Roman" w:cs="Times New Roman"/>
          <w:snapToGrid w:val="0"/>
          <w:kern w:val="28"/>
          <w:szCs w:val="20"/>
        </w:rPr>
        <w:t xml:space="preserve">in September, </w:t>
      </w:r>
      <w:r w:rsidRPr="006F0EA1">
        <w:rPr>
          <w:rFonts w:ascii="Times New Roman" w:eastAsia="Times New Roman" w:hAnsi="Times New Roman" w:cs="Times New Roman"/>
          <w:snapToGrid w:val="0"/>
          <w:kern w:val="28"/>
          <w:szCs w:val="20"/>
        </w:rPr>
        <w:t xml:space="preserve">we also took an important step toward </w:t>
      </w:r>
      <w:r w:rsidRPr="006F0EA1" w:rsidR="002D361C">
        <w:rPr>
          <w:rFonts w:ascii="Times New Roman" w:eastAsia="Times New Roman" w:hAnsi="Times New Roman" w:cs="Times New Roman"/>
          <w:snapToGrid w:val="0"/>
          <w:kern w:val="28"/>
          <w:szCs w:val="20"/>
        </w:rPr>
        <w:t xml:space="preserve">beginning our </w:t>
      </w:r>
      <w:r w:rsidRPr="006F0EA1" w:rsidR="009E4074">
        <w:rPr>
          <w:rFonts w:ascii="Times New Roman" w:eastAsia="Times New Roman" w:hAnsi="Times New Roman" w:cs="Times New Roman"/>
          <w:snapToGrid w:val="0"/>
          <w:kern w:val="28"/>
          <w:szCs w:val="20"/>
        </w:rPr>
        <w:t xml:space="preserve">3.5 GHz </w:t>
      </w:r>
      <w:r w:rsidRPr="006F0EA1" w:rsidR="002D361C">
        <w:rPr>
          <w:rFonts w:ascii="Times New Roman" w:eastAsia="Times New Roman" w:hAnsi="Times New Roman" w:cs="Times New Roman"/>
          <w:snapToGrid w:val="0"/>
          <w:kern w:val="28"/>
          <w:szCs w:val="20"/>
        </w:rPr>
        <w:t xml:space="preserve">band </w:t>
      </w:r>
      <w:r w:rsidRPr="006F0EA1">
        <w:rPr>
          <w:rFonts w:ascii="Times New Roman" w:eastAsia="Times New Roman" w:hAnsi="Times New Roman" w:cs="Times New Roman"/>
          <w:snapToGrid w:val="0"/>
          <w:kern w:val="28"/>
          <w:szCs w:val="20"/>
        </w:rPr>
        <w:t xml:space="preserve">auction </w:t>
      </w:r>
      <w:r w:rsidRPr="006F0EA1" w:rsidR="002D361C">
        <w:rPr>
          <w:rFonts w:ascii="Times New Roman" w:eastAsia="Times New Roman" w:hAnsi="Times New Roman" w:cs="Times New Roman"/>
          <w:snapToGrid w:val="0"/>
          <w:kern w:val="28"/>
          <w:szCs w:val="20"/>
        </w:rPr>
        <w:t>on June 25, 2020</w:t>
      </w:r>
      <w:r w:rsidRPr="006F0EA1">
        <w:rPr>
          <w:rFonts w:ascii="Times New Roman" w:eastAsia="Times New Roman" w:hAnsi="Times New Roman" w:cs="Times New Roman"/>
          <w:snapToGrid w:val="0"/>
          <w:kern w:val="28"/>
          <w:szCs w:val="20"/>
        </w:rPr>
        <w:t>.</w:t>
      </w:r>
    </w:p>
    <w:p w:rsidR="0066082B" w:rsidRPr="006F0EA1" w:rsidP="002D361C" w14:paraId="2290A32E" w14:textId="1E34DEA1">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 xml:space="preserve">There </w:t>
      </w:r>
      <w:r w:rsidRPr="006F0EA1">
        <w:rPr>
          <w:rFonts w:ascii="Times New Roman" w:eastAsia="Times New Roman" w:hAnsi="Times New Roman" w:cs="Times New Roman"/>
          <w:snapToGrid w:val="0"/>
          <w:kern w:val="28"/>
          <w:szCs w:val="20"/>
        </w:rPr>
        <w:t xml:space="preserve">are so many people who deserve recognition for this progress, which says a lot about </w:t>
      </w:r>
      <w:r w:rsidRPr="006F0EA1" w:rsidR="00EE3CF4">
        <w:rPr>
          <w:rFonts w:ascii="Times New Roman" w:eastAsia="Times New Roman" w:hAnsi="Times New Roman" w:cs="Times New Roman"/>
          <w:snapToGrid w:val="0"/>
          <w:kern w:val="28"/>
          <w:szCs w:val="20"/>
        </w:rPr>
        <w:t xml:space="preserve">the degree of difficulty for </w:t>
      </w:r>
      <w:r w:rsidRPr="006F0EA1">
        <w:rPr>
          <w:rFonts w:ascii="Times New Roman" w:eastAsia="Times New Roman" w:hAnsi="Times New Roman" w:cs="Times New Roman"/>
          <w:snapToGrid w:val="0"/>
          <w:kern w:val="28"/>
          <w:szCs w:val="20"/>
        </w:rPr>
        <w:t>this endeavor.</w:t>
      </w:r>
    </w:p>
    <w:p w:rsidR="003E084E" w:rsidRPr="006F0EA1" w:rsidP="002D361C" w14:paraId="6475216A" w14:textId="09C3A85F">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I’d like to start by thanking the CBRS Alliance and its member</w:t>
      </w:r>
      <w:r w:rsidRPr="006F0EA1" w:rsidR="002D3E2E">
        <w:rPr>
          <w:rFonts w:ascii="Times New Roman" w:eastAsia="Times New Roman" w:hAnsi="Times New Roman" w:cs="Times New Roman"/>
          <w:snapToGrid w:val="0"/>
          <w:kern w:val="28"/>
          <w:szCs w:val="20"/>
        </w:rPr>
        <w:t>s</w:t>
      </w:r>
      <w:r w:rsidRPr="006F0EA1">
        <w:rPr>
          <w:rFonts w:ascii="Times New Roman" w:eastAsia="Times New Roman" w:hAnsi="Times New Roman" w:cs="Times New Roman"/>
          <w:snapToGrid w:val="0"/>
          <w:kern w:val="28"/>
          <w:szCs w:val="20"/>
        </w:rPr>
        <w:t xml:space="preserve">.  </w:t>
      </w:r>
      <w:r w:rsidRPr="006F0EA1" w:rsidR="002D3E2E">
        <w:rPr>
          <w:rFonts w:ascii="Times New Roman" w:eastAsia="Times New Roman" w:hAnsi="Times New Roman" w:cs="Times New Roman"/>
          <w:snapToGrid w:val="0"/>
          <w:kern w:val="28"/>
          <w:szCs w:val="20"/>
        </w:rPr>
        <w:t xml:space="preserve">We wouldn’t be ready to sprint out of the gate on 3.5 GHz deployments if it weren’t for </w:t>
      </w:r>
      <w:r w:rsidRPr="006F0EA1" w:rsidR="00D86D15">
        <w:rPr>
          <w:rFonts w:ascii="Times New Roman" w:eastAsia="Times New Roman" w:hAnsi="Times New Roman" w:cs="Times New Roman"/>
          <w:snapToGrid w:val="0"/>
          <w:kern w:val="28"/>
          <w:szCs w:val="20"/>
        </w:rPr>
        <w:t xml:space="preserve">the </w:t>
      </w:r>
      <w:r w:rsidRPr="006F0EA1" w:rsidR="002D3E2E">
        <w:rPr>
          <w:rFonts w:ascii="Times New Roman" w:eastAsia="Times New Roman" w:hAnsi="Times New Roman" w:cs="Times New Roman"/>
          <w:snapToGrid w:val="0"/>
          <w:kern w:val="28"/>
          <w:szCs w:val="20"/>
        </w:rPr>
        <w:t xml:space="preserve">investments and innovation by operators of Spectrum Access Systems and Environmental Sensing Capability systems.  </w:t>
      </w:r>
      <w:r w:rsidRPr="006F0EA1" w:rsidR="002D361C">
        <w:rPr>
          <w:rFonts w:ascii="Times New Roman" w:eastAsia="Times New Roman" w:hAnsi="Times New Roman" w:cs="Times New Roman"/>
          <w:snapToGrid w:val="0"/>
          <w:kern w:val="28"/>
          <w:szCs w:val="20"/>
        </w:rPr>
        <w:t xml:space="preserve">The </w:t>
      </w:r>
      <w:r w:rsidRPr="006F0EA1">
        <w:rPr>
          <w:rFonts w:ascii="Times New Roman" w:eastAsia="Times New Roman" w:hAnsi="Times New Roman" w:cs="Times New Roman"/>
          <w:snapToGrid w:val="0"/>
          <w:kern w:val="28"/>
          <w:szCs w:val="20"/>
        </w:rPr>
        <w:t>new sharing paradigm</w:t>
      </w:r>
      <w:r w:rsidRPr="006F0EA1" w:rsidR="002D361C">
        <w:rPr>
          <w:rFonts w:ascii="Times New Roman" w:eastAsia="Times New Roman" w:hAnsi="Times New Roman" w:cs="Times New Roman"/>
          <w:snapToGrid w:val="0"/>
          <w:kern w:val="28"/>
          <w:szCs w:val="20"/>
        </w:rPr>
        <w:t xml:space="preserve"> for the 3.5 GHz band</w:t>
      </w:r>
      <w:r w:rsidRPr="006F0EA1">
        <w:rPr>
          <w:rFonts w:ascii="Times New Roman" w:eastAsia="Times New Roman" w:hAnsi="Times New Roman" w:cs="Times New Roman"/>
          <w:snapToGrid w:val="0"/>
          <w:kern w:val="28"/>
          <w:szCs w:val="20"/>
        </w:rPr>
        <w:t xml:space="preserve"> also reflects input from large and small carriers, as well as fixed and mobile providers. </w:t>
      </w:r>
      <w:r w:rsidRPr="006F0EA1" w:rsidR="00D86D15">
        <w:rPr>
          <w:rFonts w:ascii="Times New Roman" w:eastAsia="Times New Roman" w:hAnsi="Times New Roman" w:cs="Times New Roman"/>
          <w:snapToGrid w:val="0"/>
          <w:kern w:val="28"/>
          <w:szCs w:val="20"/>
        </w:rPr>
        <w:t xml:space="preserve"> </w:t>
      </w:r>
      <w:r w:rsidRPr="006F0EA1">
        <w:rPr>
          <w:rFonts w:ascii="Times New Roman" w:eastAsia="Times New Roman" w:hAnsi="Times New Roman" w:cs="Times New Roman"/>
          <w:snapToGrid w:val="0"/>
          <w:kern w:val="28"/>
          <w:szCs w:val="20"/>
        </w:rPr>
        <w:t>You’re also bringing software developers, chip manufacturers</w:t>
      </w:r>
      <w:r w:rsidRPr="006F0EA1" w:rsidR="00D86D15">
        <w:rPr>
          <w:rFonts w:ascii="Times New Roman" w:eastAsia="Times New Roman" w:hAnsi="Times New Roman" w:cs="Times New Roman"/>
          <w:snapToGrid w:val="0"/>
          <w:kern w:val="28"/>
          <w:szCs w:val="20"/>
        </w:rPr>
        <w:t>,</w:t>
      </w:r>
      <w:r w:rsidRPr="006F0EA1">
        <w:rPr>
          <w:rFonts w:ascii="Times New Roman" w:eastAsia="Times New Roman" w:hAnsi="Times New Roman" w:cs="Times New Roman"/>
          <w:snapToGrid w:val="0"/>
          <w:kern w:val="28"/>
          <w:szCs w:val="20"/>
        </w:rPr>
        <w:t xml:space="preserve"> and the makers of equipment and handsets to the table.  I can’t wait </w:t>
      </w:r>
      <w:r w:rsidRPr="006F0EA1" w:rsidR="002D3E2E">
        <w:rPr>
          <w:rFonts w:ascii="Times New Roman" w:eastAsia="Times New Roman" w:hAnsi="Times New Roman" w:cs="Times New Roman"/>
          <w:snapToGrid w:val="0"/>
          <w:kern w:val="28"/>
          <w:szCs w:val="20"/>
        </w:rPr>
        <w:t>to see the</w:t>
      </w:r>
      <w:r w:rsidRPr="006F0EA1" w:rsidR="002D361C">
        <w:rPr>
          <w:rFonts w:ascii="Times New Roman" w:eastAsia="Times New Roman" w:hAnsi="Times New Roman" w:cs="Times New Roman"/>
          <w:snapToGrid w:val="0"/>
          <w:kern w:val="28"/>
          <w:szCs w:val="20"/>
        </w:rPr>
        <w:t xml:space="preserve"> results from this</w:t>
      </w:r>
      <w:r w:rsidRPr="006F0EA1" w:rsidR="002D3E2E">
        <w:rPr>
          <w:rFonts w:ascii="Times New Roman" w:eastAsia="Times New Roman" w:hAnsi="Times New Roman" w:cs="Times New Roman"/>
          <w:snapToGrid w:val="0"/>
          <w:kern w:val="28"/>
          <w:szCs w:val="20"/>
        </w:rPr>
        <w:t xml:space="preserve"> diverse coalition of businesses tinker</w:t>
      </w:r>
      <w:r w:rsidRPr="006F0EA1" w:rsidR="002D361C">
        <w:rPr>
          <w:rFonts w:ascii="Times New Roman" w:eastAsia="Times New Roman" w:hAnsi="Times New Roman" w:cs="Times New Roman"/>
          <w:snapToGrid w:val="0"/>
          <w:kern w:val="28"/>
          <w:szCs w:val="20"/>
        </w:rPr>
        <w:t>ing</w:t>
      </w:r>
      <w:r w:rsidRPr="006F0EA1" w:rsidR="002D3E2E">
        <w:rPr>
          <w:rFonts w:ascii="Times New Roman" w:eastAsia="Times New Roman" w:hAnsi="Times New Roman" w:cs="Times New Roman"/>
          <w:snapToGrid w:val="0"/>
          <w:kern w:val="28"/>
          <w:szCs w:val="20"/>
        </w:rPr>
        <w:t xml:space="preserve"> in this</w:t>
      </w:r>
      <w:r w:rsidRPr="006F0EA1">
        <w:rPr>
          <w:rFonts w:ascii="Times New Roman" w:eastAsia="Times New Roman" w:hAnsi="Times New Roman" w:cs="Times New Roman"/>
          <w:snapToGrid w:val="0"/>
          <w:kern w:val="28"/>
          <w:szCs w:val="20"/>
        </w:rPr>
        <w:t xml:space="preserve"> new</w:t>
      </w:r>
      <w:r w:rsidRPr="006F0EA1" w:rsidR="002D3E2E">
        <w:rPr>
          <w:rFonts w:ascii="Times New Roman" w:eastAsia="Times New Roman" w:hAnsi="Times New Roman" w:cs="Times New Roman"/>
          <w:snapToGrid w:val="0"/>
          <w:kern w:val="28"/>
          <w:szCs w:val="20"/>
        </w:rPr>
        <w:t xml:space="preserve"> sandbox</w:t>
      </w:r>
      <w:r w:rsidRPr="006F0EA1">
        <w:rPr>
          <w:rFonts w:ascii="Times New Roman" w:eastAsia="Times New Roman" w:hAnsi="Times New Roman" w:cs="Times New Roman"/>
          <w:snapToGrid w:val="0"/>
          <w:kern w:val="28"/>
          <w:szCs w:val="20"/>
        </w:rPr>
        <w:t>.</w:t>
      </w:r>
      <w:r w:rsidRPr="006F0EA1" w:rsidR="002D3E2E">
        <w:rPr>
          <w:rFonts w:ascii="Times New Roman" w:eastAsia="Times New Roman" w:hAnsi="Times New Roman" w:cs="Times New Roman"/>
          <w:snapToGrid w:val="0"/>
          <w:kern w:val="28"/>
          <w:szCs w:val="20"/>
        </w:rPr>
        <w:t xml:space="preserve"> </w:t>
      </w:r>
    </w:p>
    <w:p w:rsidR="001B077E" w:rsidRPr="006F0EA1" w:rsidP="002D361C" w14:paraId="3560E7FB" w14:textId="55A51BD2">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 xml:space="preserve">Of course, </w:t>
      </w:r>
      <w:r w:rsidRPr="006F0EA1" w:rsidR="002D361C">
        <w:rPr>
          <w:rFonts w:ascii="Times New Roman" w:eastAsia="Times New Roman" w:hAnsi="Times New Roman" w:cs="Times New Roman"/>
          <w:snapToGrid w:val="0"/>
          <w:kern w:val="28"/>
          <w:szCs w:val="20"/>
        </w:rPr>
        <w:t xml:space="preserve">progress on the 3.5 GHz band has resulted from a </w:t>
      </w:r>
      <w:r w:rsidRPr="006F0EA1">
        <w:rPr>
          <w:rFonts w:ascii="Times New Roman" w:eastAsia="Times New Roman" w:hAnsi="Times New Roman" w:cs="Times New Roman"/>
          <w:snapToGrid w:val="0"/>
          <w:kern w:val="28"/>
          <w:szCs w:val="20"/>
        </w:rPr>
        <w:t xml:space="preserve">unique public-private partnership, and I’m grateful to all of our government </w:t>
      </w:r>
      <w:r w:rsidRPr="006F0EA1" w:rsidR="007E42F7">
        <w:rPr>
          <w:rFonts w:ascii="Times New Roman" w:eastAsia="Times New Roman" w:hAnsi="Times New Roman" w:cs="Times New Roman"/>
          <w:snapToGrid w:val="0"/>
          <w:kern w:val="28"/>
          <w:szCs w:val="20"/>
        </w:rPr>
        <w:t xml:space="preserve">counterparts </w:t>
      </w:r>
      <w:r w:rsidRPr="006F0EA1">
        <w:rPr>
          <w:rFonts w:ascii="Times New Roman" w:eastAsia="Times New Roman" w:hAnsi="Times New Roman" w:cs="Times New Roman"/>
          <w:snapToGrid w:val="0"/>
          <w:kern w:val="28"/>
          <w:szCs w:val="20"/>
        </w:rPr>
        <w:t xml:space="preserve">at </w:t>
      </w:r>
      <w:r w:rsidRPr="006F0EA1" w:rsidR="00D86D15">
        <w:rPr>
          <w:rFonts w:ascii="Times New Roman" w:eastAsia="Times New Roman" w:hAnsi="Times New Roman" w:cs="Times New Roman"/>
          <w:snapToGrid w:val="0"/>
          <w:kern w:val="28"/>
          <w:szCs w:val="20"/>
        </w:rPr>
        <w:t xml:space="preserve">the </w:t>
      </w:r>
      <w:r w:rsidRPr="006F0EA1">
        <w:rPr>
          <w:rFonts w:ascii="Times New Roman" w:eastAsia="Times New Roman" w:hAnsi="Times New Roman" w:cs="Times New Roman"/>
          <w:snapToGrid w:val="0"/>
          <w:kern w:val="28"/>
          <w:szCs w:val="20"/>
        </w:rPr>
        <w:t>N</w:t>
      </w:r>
      <w:r w:rsidRPr="006F0EA1" w:rsidR="00D86D15">
        <w:rPr>
          <w:rFonts w:ascii="Times New Roman" w:eastAsia="Times New Roman" w:hAnsi="Times New Roman" w:cs="Times New Roman"/>
          <w:snapToGrid w:val="0"/>
          <w:kern w:val="28"/>
          <w:szCs w:val="20"/>
        </w:rPr>
        <w:t xml:space="preserve">ational </w:t>
      </w:r>
      <w:r w:rsidRPr="006F0EA1">
        <w:rPr>
          <w:rFonts w:ascii="Times New Roman" w:eastAsia="Times New Roman" w:hAnsi="Times New Roman" w:cs="Times New Roman"/>
          <w:snapToGrid w:val="0"/>
          <w:kern w:val="28"/>
          <w:szCs w:val="20"/>
        </w:rPr>
        <w:t>T</w:t>
      </w:r>
      <w:r w:rsidRPr="006F0EA1" w:rsidR="00D86D15">
        <w:rPr>
          <w:rFonts w:ascii="Times New Roman" w:eastAsia="Times New Roman" w:hAnsi="Times New Roman" w:cs="Times New Roman"/>
          <w:snapToGrid w:val="0"/>
          <w:kern w:val="28"/>
          <w:szCs w:val="20"/>
        </w:rPr>
        <w:t xml:space="preserve">elecommunications </w:t>
      </w:r>
      <w:r w:rsidRPr="006F0EA1">
        <w:rPr>
          <w:rFonts w:ascii="Times New Roman" w:eastAsia="Times New Roman" w:hAnsi="Times New Roman" w:cs="Times New Roman"/>
          <w:snapToGrid w:val="0"/>
          <w:kern w:val="28"/>
          <w:szCs w:val="20"/>
        </w:rPr>
        <w:t>I</w:t>
      </w:r>
      <w:r w:rsidRPr="006F0EA1" w:rsidR="00D86D15">
        <w:rPr>
          <w:rFonts w:ascii="Times New Roman" w:eastAsia="Times New Roman" w:hAnsi="Times New Roman" w:cs="Times New Roman"/>
          <w:snapToGrid w:val="0"/>
          <w:kern w:val="28"/>
          <w:szCs w:val="20"/>
        </w:rPr>
        <w:t xml:space="preserve">nformation </w:t>
      </w:r>
      <w:r w:rsidRPr="006F0EA1">
        <w:rPr>
          <w:rFonts w:ascii="Times New Roman" w:eastAsia="Times New Roman" w:hAnsi="Times New Roman" w:cs="Times New Roman"/>
          <w:snapToGrid w:val="0"/>
          <w:kern w:val="28"/>
          <w:szCs w:val="20"/>
        </w:rPr>
        <w:t>A</w:t>
      </w:r>
      <w:r w:rsidRPr="006F0EA1" w:rsidR="00D86D15">
        <w:rPr>
          <w:rFonts w:ascii="Times New Roman" w:eastAsia="Times New Roman" w:hAnsi="Times New Roman" w:cs="Times New Roman"/>
          <w:snapToGrid w:val="0"/>
          <w:kern w:val="28"/>
          <w:szCs w:val="20"/>
        </w:rPr>
        <w:t>dministration</w:t>
      </w:r>
      <w:r w:rsidRPr="006F0EA1">
        <w:rPr>
          <w:rFonts w:ascii="Times New Roman" w:eastAsia="Times New Roman" w:hAnsi="Times New Roman" w:cs="Times New Roman"/>
          <w:snapToGrid w:val="0"/>
          <w:kern w:val="28"/>
          <w:szCs w:val="20"/>
        </w:rPr>
        <w:t xml:space="preserve"> and D</w:t>
      </w:r>
      <w:r w:rsidRPr="006F0EA1" w:rsidR="00D86D15">
        <w:rPr>
          <w:rFonts w:ascii="Times New Roman" w:eastAsia="Times New Roman" w:hAnsi="Times New Roman" w:cs="Times New Roman"/>
          <w:snapToGrid w:val="0"/>
          <w:kern w:val="28"/>
          <w:szCs w:val="20"/>
        </w:rPr>
        <w:t xml:space="preserve">epartment </w:t>
      </w:r>
      <w:r w:rsidRPr="006F0EA1">
        <w:rPr>
          <w:rFonts w:ascii="Times New Roman" w:eastAsia="Times New Roman" w:hAnsi="Times New Roman" w:cs="Times New Roman"/>
          <w:snapToGrid w:val="0"/>
          <w:kern w:val="28"/>
          <w:szCs w:val="20"/>
        </w:rPr>
        <w:t>o</w:t>
      </w:r>
      <w:r w:rsidRPr="006F0EA1" w:rsidR="00D86D15">
        <w:rPr>
          <w:rFonts w:ascii="Times New Roman" w:eastAsia="Times New Roman" w:hAnsi="Times New Roman" w:cs="Times New Roman"/>
          <w:snapToGrid w:val="0"/>
          <w:kern w:val="28"/>
          <w:szCs w:val="20"/>
        </w:rPr>
        <w:t xml:space="preserve">f </w:t>
      </w:r>
      <w:r w:rsidRPr="006F0EA1">
        <w:rPr>
          <w:rFonts w:ascii="Times New Roman" w:eastAsia="Times New Roman" w:hAnsi="Times New Roman" w:cs="Times New Roman"/>
          <w:snapToGrid w:val="0"/>
          <w:kern w:val="28"/>
          <w:szCs w:val="20"/>
        </w:rPr>
        <w:t>D</w:t>
      </w:r>
      <w:r w:rsidRPr="006F0EA1" w:rsidR="00D86D15">
        <w:rPr>
          <w:rFonts w:ascii="Times New Roman" w:eastAsia="Times New Roman" w:hAnsi="Times New Roman" w:cs="Times New Roman"/>
          <w:snapToGrid w:val="0"/>
          <w:kern w:val="28"/>
          <w:szCs w:val="20"/>
        </w:rPr>
        <w:t>efense</w:t>
      </w:r>
      <w:r w:rsidRPr="006F0EA1">
        <w:rPr>
          <w:rFonts w:ascii="Times New Roman" w:eastAsia="Times New Roman" w:hAnsi="Times New Roman" w:cs="Times New Roman"/>
          <w:snapToGrid w:val="0"/>
          <w:kern w:val="28"/>
          <w:szCs w:val="20"/>
        </w:rPr>
        <w:t xml:space="preserve">.  </w:t>
      </w:r>
      <w:r w:rsidRPr="006F0EA1" w:rsidR="00D86D15">
        <w:rPr>
          <w:rFonts w:ascii="Times New Roman" w:eastAsia="Times New Roman" w:hAnsi="Times New Roman" w:cs="Times New Roman"/>
          <w:snapToGrid w:val="0"/>
          <w:kern w:val="28"/>
          <w:szCs w:val="20"/>
        </w:rPr>
        <w:t>T</w:t>
      </w:r>
      <w:r w:rsidRPr="006F0EA1">
        <w:rPr>
          <w:rFonts w:ascii="Times New Roman" w:eastAsia="Times New Roman" w:hAnsi="Times New Roman" w:cs="Times New Roman"/>
          <w:snapToGrid w:val="0"/>
          <w:kern w:val="28"/>
          <w:szCs w:val="20"/>
        </w:rPr>
        <w:t xml:space="preserve">he issues </w:t>
      </w:r>
      <w:r w:rsidRPr="006F0EA1" w:rsidR="00D86D15">
        <w:rPr>
          <w:rFonts w:ascii="Times New Roman" w:eastAsia="Times New Roman" w:hAnsi="Times New Roman" w:cs="Times New Roman"/>
          <w:snapToGrid w:val="0"/>
          <w:kern w:val="28"/>
          <w:szCs w:val="20"/>
        </w:rPr>
        <w:t xml:space="preserve">involved </w:t>
      </w:r>
      <w:r w:rsidRPr="006F0EA1">
        <w:rPr>
          <w:rFonts w:ascii="Times New Roman" w:eastAsia="Times New Roman" w:hAnsi="Times New Roman" w:cs="Times New Roman"/>
          <w:snapToGrid w:val="0"/>
          <w:kern w:val="28"/>
          <w:szCs w:val="20"/>
        </w:rPr>
        <w:t xml:space="preserve">weren’t easy, but </w:t>
      </w:r>
      <w:r w:rsidRPr="006F0EA1" w:rsidR="00D86D15">
        <w:rPr>
          <w:rFonts w:ascii="Times New Roman" w:eastAsia="Times New Roman" w:hAnsi="Times New Roman" w:cs="Times New Roman"/>
          <w:snapToGrid w:val="0"/>
          <w:kern w:val="28"/>
          <w:szCs w:val="20"/>
        </w:rPr>
        <w:t xml:space="preserve">we resolved them, and </w:t>
      </w:r>
      <w:r w:rsidRPr="006F0EA1" w:rsidR="003D16B3">
        <w:rPr>
          <w:rFonts w:ascii="Times New Roman" w:eastAsia="Times New Roman" w:hAnsi="Times New Roman" w:cs="Times New Roman"/>
          <w:snapToGrid w:val="0"/>
          <w:kern w:val="28"/>
          <w:szCs w:val="20"/>
        </w:rPr>
        <w:t xml:space="preserve">I hope that </w:t>
      </w:r>
      <w:r w:rsidRPr="006F0EA1">
        <w:rPr>
          <w:rFonts w:ascii="Times New Roman" w:eastAsia="Times New Roman" w:hAnsi="Times New Roman" w:cs="Times New Roman"/>
          <w:snapToGrid w:val="0"/>
          <w:kern w:val="28"/>
          <w:szCs w:val="20"/>
        </w:rPr>
        <w:t xml:space="preserve">our work in </w:t>
      </w:r>
      <w:r w:rsidRPr="006F0EA1" w:rsidR="003D16B3">
        <w:rPr>
          <w:rFonts w:ascii="Times New Roman" w:eastAsia="Times New Roman" w:hAnsi="Times New Roman" w:cs="Times New Roman"/>
          <w:snapToGrid w:val="0"/>
          <w:kern w:val="28"/>
          <w:szCs w:val="20"/>
        </w:rPr>
        <w:t xml:space="preserve">the </w:t>
      </w:r>
      <w:r w:rsidRPr="006F0EA1">
        <w:rPr>
          <w:rFonts w:ascii="Times New Roman" w:eastAsia="Times New Roman" w:hAnsi="Times New Roman" w:cs="Times New Roman"/>
          <w:snapToGrid w:val="0"/>
          <w:kern w:val="28"/>
          <w:szCs w:val="20"/>
        </w:rPr>
        <w:t xml:space="preserve">3.5 GHz band </w:t>
      </w:r>
      <w:r w:rsidRPr="006F0EA1" w:rsidR="003D16B3">
        <w:rPr>
          <w:rFonts w:ascii="Times New Roman" w:eastAsia="Times New Roman" w:hAnsi="Times New Roman" w:cs="Times New Roman"/>
          <w:snapToGrid w:val="0"/>
          <w:kern w:val="28"/>
          <w:szCs w:val="20"/>
        </w:rPr>
        <w:t xml:space="preserve">will </w:t>
      </w:r>
      <w:r w:rsidRPr="006F0EA1">
        <w:rPr>
          <w:rFonts w:ascii="Times New Roman" w:eastAsia="Times New Roman" w:hAnsi="Times New Roman" w:cs="Times New Roman"/>
          <w:snapToGrid w:val="0"/>
          <w:kern w:val="28"/>
          <w:szCs w:val="20"/>
        </w:rPr>
        <w:t xml:space="preserve">offer a model for </w:t>
      </w:r>
      <w:r w:rsidRPr="006F0EA1" w:rsidR="003D16B3">
        <w:rPr>
          <w:rFonts w:ascii="Times New Roman" w:eastAsia="Times New Roman" w:hAnsi="Times New Roman" w:cs="Times New Roman"/>
          <w:snapToGrid w:val="0"/>
          <w:kern w:val="28"/>
          <w:szCs w:val="20"/>
        </w:rPr>
        <w:t xml:space="preserve">future </w:t>
      </w:r>
      <w:r w:rsidRPr="006F0EA1">
        <w:rPr>
          <w:rFonts w:ascii="Times New Roman" w:eastAsia="Times New Roman" w:hAnsi="Times New Roman" w:cs="Times New Roman"/>
          <w:snapToGrid w:val="0"/>
          <w:kern w:val="28"/>
          <w:szCs w:val="20"/>
        </w:rPr>
        <w:t xml:space="preserve">inter-agency collaboration. </w:t>
      </w:r>
    </w:p>
    <w:p w:rsidR="00E05A54" w:rsidRPr="006F0EA1" w:rsidP="006F0EA1" w14:paraId="465CD579" w14:textId="5FE16ADD">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And it goes without saying that at the FCC, this was an all-hands-on-deck effort</w:t>
      </w:r>
      <w:r w:rsidRPr="006F0EA1" w:rsidR="001B077E">
        <w:rPr>
          <w:rFonts w:ascii="Times New Roman" w:eastAsia="Times New Roman" w:hAnsi="Times New Roman" w:cs="Times New Roman"/>
          <w:snapToGrid w:val="0"/>
          <w:kern w:val="28"/>
          <w:szCs w:val="20"/>
        </w:rPr>
        <w:t xml:space="preserve">.  </w:t>
      </w:r>
      <w:r w:rsidRPr="006F0EA1">
        <w:rPr>
          <w:rFonts w:ascii="Times New Roman" w:eastAsia="Times New Roman" w:hAnsi="Times New Roman" w:cs="Times New Roman"/>
          <w:snapToGrid w:val="0"/>
          <w:kern w:val="28"/>
          <w:szCs w:val="20"/>
        </w:rPr>
        <w:t xml:space="preserve">I’m so grateful to the </w:t>
      </w:r>
      <w:r w:rsidRPr="006F0EA1">
        <w:rPr>
          <w:rFonts w:ascii="Times New Roman" w:eastAsia="Times New Roman" w:hAnsi="Times New Roman" w:cs="Times New Roman"/>
          <w:snapToGrid w:val="0"/>
          <w:kern w:val="28"/>
          <w:szCs w:val="20"/>
        </w:rPr>
        <w:t xml:space="preserve">staff of the </w:t>
      </w:r>
      <w:r w:rsidRPr="006F0EA1">
        <w:rPr>
          <w:rFonts w:ascii="Times New Roman" w:eastAsia="Times New Roman" w:hAnsi="Times New Roman" w:cs="Times New Roman"/>
          <w:snapToGrid w:val="0"/>
          <w:kern w:val="28"/>
          <w:szCs w:val="20"/>
        </w:rPr>
        <w:t>Commission’s</w:t>
      </w:r>
      <w:r w:rsidRPr="006F0EA1" w:rsidR="001B077E">
        <w:rPr>
          <w:rFonts w:ascii="Times New Roman" w:eastAsia="Times New Roman" w:hAnsi="Times New Roman" w:cs="Times New Roman"/>
          <w:snapToGrid w:val="0"/>
          <w:kern w:val="28"/>
          <w:szCs w:val="20"/>
        </w:rPr>
        <w:t xml:space="preserve"> Wireless</w:t>
      </w:r>
      <w:r w:rsidRPr="006F0EA1">
        <w:rPr>
          <w:rFonts w:ascii="Times New Roman" w:eastAsia="Times New Roman" w:hAnsi="Times New Roman" w:cs="Times New Roman"/>
          <w:snapToGrid w:val="0"/>
          <w:kern w:val="28"/>
          <w:szCs w:val="20"/>
        </w:rPr>
        <w:t xml:space="preserve"> Telecommunications Bureau, Office of Engineering and Technology, and Office of Economics and </w:t>
      </w:r>
      <w:r w:rsidRPr="006F0EA1" w:rsidR="007F27A6">
        <w:rPr>
          <w:rFonts w:ascii="Times New Roman" w:eastAsia="Times New Roman" w:hAnsi="Times New Roman" w:cs="Times New Roman"/>
          <w:snapToGrid w:val="0"/>
          <w:kern w:val="28"/>
          <w:szCs w:val="20"/>
        </w:rPr>
        <w:t>Analy</w:t>
      </w:r>
      <w:r w:rsidRPr="006F0EA1">
        <w:rPr>
          <w:rFonts w:ascii="Times New Roman" w:eastAsia="Times New Roman" w:hAnsi="Times New Roman" w:cs="Times New Roman"/>
          <w:snapToGrid w:val="0"/>
          <w:kern w:val="28"/>
          <w:szCs w:val="20"/>
        </w:rPr>
        <w:t>t</w:t>
      </w:r>
      <w:r w:rsidRPr="006F0EA1" w:rsidR="007F27A6">
        <w:rPr>
          <w:rFonts w:ascii="Times New Roman" w:eastAsia="Times New Roman" w:hAnsi="Times New Roman" w:cs="Times New Roman"/>
          <w:snapToGrid w:val="0"/>
          <w:kern w:val="28"/>
          <w:szCs w:val="20"/>
        </w:rPr>
        <w:t>i</w:t>
      </w:r>
      <w:r w:rsidRPr="006F0EA1">
        <w:rPr>
          <w:rFonts w:ascii="Times New Roman" w:eastAsia="Times New Roman" w:hAnsi="Times New Roman" w:cs="Times New Roman"/>
          <w:snapToGrid w:val="0"/>
          <w:kern w:val="28"/>
          <w:szCs w:val="20"/>
        </w:rPr>
        <w:t>c</w:t>
      </w:r>
      <w:r w:rsidRPr="006F0EA1" w:rsidR="007F27A6">
        <w:rPr>
          <w:rFonts w:ascii="Times New Roman" w:eastAsia="Times New Roman" w:hAnsi="Times New Roman" w:cs="Times New Roman"/>
          <w:snapToGrid w:val="0"/>
          <w:kern w:val="28"/>
          <w:szCs w:val="20"/>
        </w:rPr>
        <w:t xml:space="preserve">s </w:t>
      </w:r>
      <w:r w:rsidRPr="006F0EA1">
        <w:rPr>
          <w:rFonts w:ascii="Times New Roman" w:eastAsia="Times New Roman" w:hAnsi="Times New Roman" w:cs="Times New Roman"/>
          <w:snapToGrid w:val="0"/>
          <w:kern w:val="28"/>
          <w:szCs w:val="20"/>
        </w:rPr>
        <w:t xml:space="preserve">who have </w:t>
      </w:r>
      <w:r w:rsidRPr="006F0EA1">
        <w:rPr>
          <w:rFonts w:ascii="Times New Roman" w:eastAsia="Times New Roman" w:hAnsi="Times New Roman" w:cs="Times New Roman"/>
          <w:snapToGrid w:val="0"/>
          <w:kern w:val="28"/>
          <w:szCs w:val="20"/>
        </w:rPr>
        <w:t xml:space="preserve">labored long </w:t>
      </w:r>
      <w:r w:rsidRPr="006F0EA1">
        <w:rPr>
          <w:rFonts w:ascii="Times New Roman" w:eastAsia="Times New Roman" w:hAnsi="Times New Roman" w:cs="Times New Roman"/>
          <w:snapToGrid w:val="0"/>
          <w:kern w:val="28"/>
          <w:szCs w:val="20"/>
        </w:rPr>
        <w:t>on this.</w:t>
      </w:r>
    </w:p>
    <w:p w:rsidR="005779D6" w:rsidRPr="006F0EA1" w:rsidP="006F0EA1" w14:paraId="41CD100A" w14:textId="30678F4F">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 xml:space="preserve">Special thanks to my fellow Commissioners, past and present. </w:t>
      </w:r>
      <w:r w:rsidRPr="006F0EA1" w:rsidR="007F27A6">
        <w:rPr>
          <w:rFonts w:ascii="Times New Roman" w:eastAsia="Times New Roman" w:hAnsi="Times New Roman" w:cs="Times New Roman"/>
          <w:snapToGrid w:val="0"/>
          <w:kern w:val="28"/>
          <w:szCs w:val="20"/>
        </w:rPr>
        <w:t xml:space="preserve"> </w:t>
      </w:r>
      <w:r w:rsidRPr="006F0EA1">
        <w:rPr>
          <w:rFonts w:ascii="Times New Roman" w:eastAsia="Times New Roman" w:hAnsi="Times New Roman" w:cs="Times New Roman"/>
          <w:snapToGrid w:val="0"/>
          <w:kern w:val="28"/>
          <w:szCs w:val="20"/>
        </w:rPr>
        <w:t xml:space="preserve">This has been a bipartisan </w:t>
      </w:r>
      <w:r w:rsidRPr="006F0EA1" w:rsidR="00D86D15">
        <w:rPr>
          <w:rFonts w:ascii="Times New Roman" w:eastAsia="Times New Roman" w:hAnsi="Times New Roman" w:cs="Times New Roman"/>
          <w:snapToGrid w:val="0"/>
          <w:kern w:val="28"/>
          <w:szCs w:val="20"/>
        </w:rPr>
        <w:t xml:space="preserve">effort </w:t>
      </w:r>
      <w:r w:rsidRPr="006F0EA1">
        <w:rPr>
          <w:rFonts w:ascii="Times New Roman" w:eastAsia="Times New Roman" w:hAnsi="Times New Roman" w:cs="Times New Roman"/>
          <w:snapToGrid w:val="0"/>
          <w:kern w:val="28"/>
          <w:szCs w:val="20"/>
        </w:rPr>
        <w:t xml:space="preserve">going back to Chairman </w:t>
      </w:r>
      <w:r w:rsidRPr="006F0EA1">
        <w:rPr>
          <w:rFonts w:ascii="Times New Roman" w:eastAsia="Times New Roman" w:hAnsi="Times New Roman" w:cs="Times New Roman"/>
          <w:snapToGrid w:val="0"/>
          <w:kern w:val="28"/>
          <w:szCs w:val="20"/>
        </w:rPr>
        <w:t>Genachowski</w:t>
      </w:r>
      <w:r w:rsidRPr="006F0EA1" w:rsidR="00D86D15">
        <w:rPr>
          <w:rFonts w:ascii="Times New Roman" w:eastAsia="Times New Roman" w:hAnsi="Times New Roman" w:cs="Times New Roman"/>
          <w:snapToGrid w:val="0"/>
          <w:kern w:val="28"/>
          <w:szCs w:val="20"/>
        </w:rPr>
        <w:t>,</w:t>
      </w:r>
      <w:r w:rsidRPr="006F0EA1">
        <w:rPr>
          <w:rFonts w:ascii="Times New Roman" w:eastAsia="Times New Roman" w:hAnsi="Times New Roman" w:cs="Times New Roman"/>
          <w:snapToGrid w:val="0"/>
          <w:kern w:val="28"/>
          <w:szCs w:val="20"/>
        </w:rPr>
        <w:t xml:space="preserve"> who first proposed spectrum sharing in the 3.5 GHz band back in 2012</w:t>
      </w:r>
      <w:r w:rsidRPr="006F0EA1" w:rsidR="00AD3BA5">
        <w:rPr>
          <w:rFonts w:ascii="Times New Roman" w:eastAsia="Times New Roman" w:hAnsi="Times New Roman" w:cs="Times New Roman"/>
          <w:snapToGrid w:val="0"/>
          <w:kern w:val="28"/>
          <w:szCs w:val="20"/>
        </w:rPr>
        <w:t xml:space="preserve">.  I </w:t>
      </w:r>
      <w:r w:rsidRPr="006F0EA1" w:rsidR="00823243">
        <w:rPr>
          <w:rFonts w:ascii="Times New Roman" w:eastAsia="Times New Roman" w:hAnsi="Times New Roman" w:cs="Times New Roman"/>
          <w:snapToGrid w:val="0"/>
          <w:kern w:val="28"/>
          <w:szCs w:val="20"/>
        </w:rPr>
        <w:t>especially want t</w:t>
      </w:r>
      <w:r w:rsidRPr="006F0EA1" w:rsidR="004E7AA5">
        <w:rPr>
          <w:rFonts w:ascii="Times New Roman" w:eastAsia="Times New Roman" w:hAnsi="Times New Roman" w:cs="Times New Roman"/>
          <w:snapToGrid w:val="0"/>
          <w:kern w:val="28"/>
          <w:szCs w:val="20"/>
        </w:rPr>
        <w:t xml:space="preserve">o thank </w:t>
      </w:r>
      <w:r w:rsidRPr="006F0EA1" w:rsidR="009E4074">
        <w:rPr>
          <w:rFonts w:ascii="Times New Roman" w:eastAsia="Times New Roman" w:hAnsi="Times New Roman" w:cs="Times New Roman"/>
          <w:snapToGrid w:val="0"/>
          <w:kern w:val="28"/>
          <w:szCs w:val="20"/>
        </w:rPr>
        <w:t>Commissioner</w:t>
      </w:r>
      <w:r w:rsidRPr="006F0EA1" w:rsidR="004E7AA5">
        <w:rPr>
          <w:rFonts w:ascii="Times New Roman" w:eastAsia="Times New Roman" w:hAnsi="Times New Roman" w:cs="Times New Roman"/>
          <w:snapToGrid w:val="0"/>
          <w:kern w:val="28"/>
          <w:szCs w:val="20"/>
        </w:rPr>
        <w:t xml:space="preserve"> </w:t>
      </w:r>
      <w:r w:rsidRPr="006F0EA1" w:rsidR="00AD3BA5">
        <w:rPr>
          <w:rFonts w:ascii="Times New Roman" w:eastAsia="Times New Roman" w:hAnsi="Times New Roman" w:cs="Times New Roman"/>
          <w:snapToGrid w:val="0"/>
          <w:kern w:val="28"/>
          <w:szCs w:val="20"/>
        </w:rPr>
        <w:t xml:space="preserve">Mike O’Rielly.  I </w:t>
      </w:r>
      <w:r w:rsidR="007850EB">
        <w:rPr>
          <w:rFonts w:ascii="Times New Roman" w:eastAsia="Times New Roman" w:hAnsi="Times New Roman" w:cs="Times New Roman"/>
          <w:snapToGrid w:val="0"/>
          <w:kern w:val="28"/>
          <w:szCs w:val="20"/>
        </w:rPr>
        <w:t>tapped</w:t>
      </w:r>
      <w:r w:rsidRPr="006F0EA1" w:rsidR="00AD3BA5">
        <w:rPr>
          <w:rFonts w:ascii="Times New Roman" w:eastAsia="Times New Roman" w:hAnsi="Times New Roman" w:cs="Times New Roman"/>
          <w:snapToGrid w:val="0"/>
          <w:kern w:val="28"/>
          <w:szCs w:val="20"/>
        </w:rPr>
        <w:t xml:space="preserve"> him as the Commission’s point </w:t>
      </w:r>
      <w:r w:rsidRPr="006F0EA1" w:rsidR="009E4074">
        <w:rPr>
          <w:rFonts w:ascii="Times New Roman" w:eastAsia="Times New Roman" w:hAnsi="Times New Roman" w:cs="Times New Roman"/>
          <w:snapToGrid w:val="0"/>
          <w:kern w:val="28"/>
          <w:szCs w:val="20"/>
        </w:rPr>
        <w:t xml:space="preserve">person </w:t>
      </w:r>
      <w:r w:rsidRPr="006F0EA1" w:rsidR="00AD3BA5">
        <w:rPr>
          <w:rFonts w:ascii="Times New Roman" w:eastAsia="Times New Roman" w:hAnsi="Times New Roman" w:cs="Times New Roman"/>
          <w:snapToGrid w:val="0"/>
          <w:kern w:val="28"/>
          <w:szCs w:val="20"/>
        </w:rPr>
        <w:t xml:space="preserve">on 3.5 GHz, and </w:t>
      </w:r>
      <w:r w:rsidRPr="006F0EA1" w:rsidR="00D86D15">
        <w:rPr>
          <w:rFonts w:ascii="Times New Roman" w:eastAsia="Times New Roman" w:hAnsi="Times New Roman" w:cs="Times New Roman"/>
          <w:snapToGrid w:val="0"/>
          <w:kern w:val="28"/>
          <w:szCs w:val="20"/>
        </w:rPr>
        <w:t>he delivered</w:t>
      </w:r>
      <w:r w:rsidRPr="006F0EA1" w:rsidR="004E7AA5">
        <w:rPr>
          <w:rFonts w:ascii="Times New Roman" w:eastAsia="Times New Roman" w:hAnsi="Times New Roman" w:cs="Times New Roman"/>
          <w:snapToGrid w:val="0"/>
          <w:kern w:val="28"/>
          <w:szCs w:val="20"/>
        </w:rPr>
        <w:t xml:space="preserve">.  </w:t>
      </w:r>
      <w:r w:rsidRPr="006F0EA1" w:rsidR="00D86D15">
        <w:rPr>
          <w:rFonts w:ascii="Times New Roman" w:eastAsia="Times New Roman" w:hAnsi="Times New Roman" w:cs="Times New Roman"/>
          <w:snapToGrid w:val="0"/>
          <w:kern w:val="28"/>
          <w:szCs w:val="20"/>
        </w:rPr>
        <w:t xml:space="preserve">Mike </w:t>
      </w:r>
      <w:r w:rsidRPr="006F0EA1" w:rsidR="004E7AA5">
        <w:rPr>
          <w:rFonts w:ascii="Times New Roman" w:eastAsia="Times New Roman" w:hAnsi="Times New Roman" w:cs="Times New Roman"/>
          <w:snapToGrid w:val="0"/>
          <w:kern w:val="28"/>
          <w:szCs w:val="20"/>
        </w:rPr>
        <w:t xml:space="preserve">tackled this complicated </w:t>
      </w:r>
      <w:r w:rsidRPr="006F0EA1">
        <w:rPr>
          <w:rFonts w:ascii="Times New Roman" w:eastAsia="Times New Roman" w:hAnsi="Times New Roman" w:cs="Times New Roman"/>
          <w:snapToGrid w:val="0"/>
          <w:kern w:val="28"/>
          <w:szCs w:val="20"/>
        </w:rPr>
        <w:t>job</w:t>
      </w:r>
      <w:r w:rsidRPr="006F0EA1" w:rsidR="004E7AA5">
        <w:rPr>
          <w:rFonts w:ascii="Times New Roman" w:eastAsia="Times New Roman" w:hAnsi="Times New Roman" w:cs="Times New Roman"/>
          <w:snapToGrid w:val="0"/>
          <w:kern w:val="28"/>
          <w:szCs w:val="20"/>
        </w:rPr>
        <w:t xml:space="preserve"> with energy and </w:t>
      </w:r>
      <w:r w:rsidRPr="006F0EA1" w:rsidR="00D86D15">
        <w:rPr>
          <w:rFonts w:ascii="Times New Roman" w:eastAsia="Times New Roman" w:hAnsi="Times New Roman" w:cs="Times New Roman"/>
          <w:snapToGrid w:val="0"/>
          <w:kern w:val="28"/>
          <w:szCs w:val="20"/>
        </w:rPr>
        <w:t>dedication</w:t>
      </w:r>
      <w:r w:rsidRPr="006F0EA1">
        <w:rPr>
          <w:rFonts w:ascii="Times New Roman" w:eastAsia="Times New Roman" w:hAnsi="Times New Roman" w:cs="Times New Roman"/>
          <w:snapToGrid w:val="0"/>
          <w:kern w:val="28"/>
          <w:szCs w:val="20"/>
        </w:rPr>
        <w:t>, and we would</w:t>
      </w:r>
      <w:r w:rsidRPr="006F0EA1" w:rsidR="00823243">
        <w:rPr>
          <w:rFonts w:ascii="Times New Roman" w:eastAsia="Times New Roman" w:hAnsi="Times New Roman" w:cs="Times New Roman"/>
          <w:snapToGrid w:val="0"/>
          <w:kern w:val="28"/>
          <w:szCs w:val="20"/>
        </w:rPr>
        <w:t>n’t</w:t>
      </w:r>
      <w:r w:rsidRPr="006F0EA1">
        <w:rPr>
          <w:rFonts w:ascii="Times New Roman" w:eastAsia="Times New Roman" w:hAnsi="Times New Roman" w:cs="Times New Roman"/>
          <w:snapToGrid w:val="0"/>
          <w:kern w:val="28"/>
          <w:szCs w:val="20"/>
        </w:rPr>
        <w:t xml:space="preserve"> be where we are today without </w:t>
      </w:r>
      <w:r w:rsidRPr="006F0EA1" w:rsidR="00D86D15">
        <w:rPr>
          <w:rFonts w:ascii="Times New Roman" w:eastAsia="Times New Roman" w:hAnsi="Times New Roman" w:cs="Times New Roman"/>
          <w:snapToGrid w:val="0"/>
          <w:kern w:val="28"/>
          <w:szCs w:val="20"/>
        </w:rPr>
        <w:t>his</w:t>
      </w:r>
      <w:r w:rsidRPr="006F0EA1">
        <w:rPr>
          <w:rFonts w:ascii="Times New Roman" w:eastAsia="Times New Roman" w:hAnsi="Times New Roman" w:cs="Times New Roman"/>
          <w:snapToGrid w:val="0"/>
          <w:kern w:val="28"/>
          <w:szCs w:val="20"/>
        </w:rPr>
        <w:t xml:space="preserve"> outstanding work. </w:t>
      </w:r>
    </w:p>
    <w:p w:rsidR="001B077E" w:rsidRPr="006F0EA1" w:rsidP="002D361C" w14:paraId="1087CB2F" w14:textId="0AF21BD7">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 xml:space="preserve">Getting </w:t>
      </w:r>
      <w:r w:rsidRPr="006F0EA1" w:rsidR="00D86D15">
        <w:rPr>
          <w:rFonts w:ascii="Times New Roman" w:eastAsia="Times New Roman" w:hAnsi="Times New Roman" w:cs="Times New Roman"/>
          <w:snapToGrid w:val="0"/>
          <w:kern w:val="28"/>
          <w:szCs w:val="20"/>
        </w:rPr>
        <w:t xml:space="preserve">here </w:t>
      </w:r>
      <w:r w:rsidRPr="006F0EA1">
        <w:rPr>
          <w:rFonts w:ascii="Times New Roman" w:eastAsia="Times New Roman" w:hAnsi="Times New Roman" w:cs="Times New Roman"/>
          <w:snapToGrid w:val="0"/>
          <w:kern w:val="28"/>
          <w:szCs w:val="20"/>
        </w:rPr>
        <w:t>has been quite the journey.</w:t>
      </w:r>
      <w:r w:rsidRPr="006F0EA1" w:rsidR="005779D6">
        <w:rPr>
          <w:rFonts w:ascii="Times New Roman" w:eastAsia="Times New Roman" w:hAnsi="Times New Roman" w:cs="Times New Roman"/>
          <w:snapToGrid w:val="0"/>
          <w:kern w:val="28"/>
          <w:szCs w:val="20"/>
        </w:rPr>
        <w:t xml:space="preserve">  </w:t>
      </w:r>
      <w:r w:rsidRPr="006F0EA1" w:rsidR="003B6F13">
        <w:rPr>
          <w:rFonts w:ascii="Times New Roman" w:eastAsia="Times New Roman" w:hAnsi="Times New Roman" w:cs="Times New Roman"/>
          <w:snapToGrid w:val="0"/>
          <w:kern w:val="28"/>
          <w:szCs w:val="20"/>
        </w:rPr>
        <w:t xml:space="preserve">Given all the talk about </w:t>
      </w:r>
      <w:r w:rsidRPr="006F0EA1" w:rsidR="005779D6">
        <w:rPr>
          <w:rFonts w:ascii="Times New Roman" w:eastAsia="Times New Roman" w:hAnsi="Times New Roman" w:cs="Times New Roman"/>
          <w:snapToGrid w:val="0"/>
          <w:kern w:val="28"/>
          <w:szCs w:val="20"/>
        </w:rPr>
        <w:t xml:space="preserve">5G, many think of 3.5 GHz primarily as </w:t>
      </w:r>
      <w:r w:rsidRPr="006F0EA1" w:rsidR="003B6F13">
        <w:rPr>
          <w:rFonts w:ascii="Times New Roman" w:eastAsia="Times New Roman" w:hAnsi="Times New Roman" w:cs="Times New Roman"/>
          <w:snapToGrid w:val="0"/>
          <w:kern w:val="28"/>
          <w:szCs w:val="20"/>
        </w:rPr>
        <w:t xml:space="preserve">part </w:t>
      </w:r>
      <w:r w:rsidRPr="006F0EA1" w:rsidR="00C20CE1">
        <w:rPr>
          <w:rFonts w:ascii="Times New Roman" w:eastAsia="Times New Roman" w:hAnsi="Times New Roman" w:cs="Times New Roman"/>
          <w:snapToGrid w:val="0"/>
          <w:kern w:val="28"/>
          <w:szCs w:val="20"/>
        </w:rPr>
        <w:t xml:space="preserve">of the </w:t>
      </w:r>
      <w:r w:rsidRPr="006F0EA1" w:rsidR="009E4AAD">
        <w:rPr>
          <w:rFonts w:ascii="Times New Roman" w:eastAsia="Times New Roman" w:hAnsi="Times New Roman" w:cs="Times New Roman"/>
          <w:snapToGrid w:val="0"/>
          <w:kern w:val="28"/>
          <w:szCs w:val="20"/>
        </w:rPr>
        <w:t>push</w:t>
      </w:r>
      <w:r w:rsidRPr="006F0EA1" w:rsidR="00C20CE1">
        <w:rPr>
          <w:rFonts w:ascii="Times New Roman" w:eastAsia="Times New Roman" w:hAnsi="Times New Roman" w:cs="Times New Roman"/>
          <w:snapToGrid w:val="0"/>
          <w:kern w:val="28"/>
          <w:szCs w:val="20"/>
        </w:rPr>
        <w:t xml:space="preserve"> to free up mid-band spectrum for next-generation wireless technologies.  </w:t>
      </w:r>
      <w:r w:rsidRPr="006F0EA1" w:rsidR="003B6F13">
        <w:rPr>
          <w:rFonts w:ascii="Times New Roman" w:eastAsia="Times New Roman" w:hAnsi="Times New Roman" w:cs="Times New Roman"/>
          <w:snapToGrid w:val="0"/>
          <w:kern w:val="28"/>
          <w:szCs w:val="20"/>
        </w:rPr>
        <w:t>And i</w:t>
      </w:r>
      <w:r w:rsidRPr="006F0EA1" w:rsidR="00C20CE1">
        <w:rPr>
          <w:rFonts w:ascii="Times New Roman" w:eastAsia="Times New Roman" w:hAnsi="Times New Roman" w:cs="Times New Roman"/>
          <w:snapToGrid w:val="0"/>
          <w:kern w:val="28"/>
          <w:szCs w:val="20"/>
        </w:rPr>
        <w:t xml:space="preserve">t is, in fact, a key piece of the Commission’s 5G FAST plan. </w:t>
      </w:r>
    </w:p>
    <w:p w:rsidR="00C20CE1" w:rsidRPr="006F0EA1" w:rsidP="002D361C" w14:paraId="0EF6E7CC" w14:textId="579818C5">
      <w:pPr>
        <w:spacing w:after="120"/>
        <w:ind w:firstLine="720"/>
        <w:rPr>
          <w:rFonts w:ascii="Times New Roman" w:hAnsi="Times New Roman" w:cs="Times New Roman"/>
        </w:rPr>
      </w:pPr>
      <w:r w:rsidRPr="006F0EA1">
        <w:rPr>
          <w:rFonts w:ascii="Times New Roman" w:eastAsia="Times New Roman" w:hAnsi="Times New Roman" w:cs="Times New Roman"/>
          <w:snapToGrid w:val="0"/>
          <w:kern w:val="28"/>
          <w:szCs w:val="20"/>
        </w:rPr>
        <w:t xml:space="preserve">But </w:t>
      </w:r>
      <w:r w:rsidRPr="006F0EA1" w:rsidR="003B6F13">
        <w:rPr>
          <w:rFonts w:ascii="Times New Roman" w:eastAsia="Times New Roman" w:hAnsi="Times New Roman" w:cs="Times New Roman"/>
          <w:snapToGrid w:val="0"/>
          <w:kern w:val="28"/>
          <w:szCs w:val="20"/>
        </w:rPr>
        <w:t xml:space="preserve">it’s worth noting that </w:t>
      </w:r>
      <w:r w:rsidRPr="006F0EA1">
        <w:rPr>
          <w:rFonts w:ascii="Times New Roman" w:eastAsia="Times New Roman" w:hAnsi="Times New Roman" w:cs="Times New Roman"/>
          <w:snapToGrid w:val="0"/>
          <w:kern w:val="28"/>
          <w:szCs w:val="20"/>
        </w:rPr>
        <w:t>w</w:t>
      </w:r>
      <w:r w:rsidRPr="006F0EA1" w:rsidR="0066082B">
        <w:rPr>
          <w:rFonts w:ascii="Times New Roman" w:eastAsia="Times New Roman" w:hAnsi="Times New Roman" w:cs="Times New Roman"/>
          <w:snapToGrid w:val="0"/>
          <w:kern w:val="28"/>
          <w:szCs w:val="20"/>
        </w:rPr>
        <w:t>hen th</w:t>
      </w:r>
      <w:r w:rsidRPr="006F0EA1">
        <w:rPr>
          <w:rFonts w:ascii="Times New Roman" w:eastAsia="Times New Roman" w:hAnsi="Times New Roman" w:cs="Times New Roman"/>
          <w:snapToGrid w:val="0"/>
          <w:kern w:val="28"/>
          <w:szCs w:val="20"/>
        </w:rPr>
        <w:t xml:space="preserve">e campaign </w:t>
      </w:r>
      <w:r w:rsidRPr="006F0EA1" w:rsidR="003B6F13">
        <w:rPr>
          <w:rFonts w:ascii="Times New Roman" w:eastAsia="Times New Roman" w:hAnsi="Times New Roman" w:cs="Times New Roman"/>
          <w:snapToGrid w:val="0"/>
          <w:kern w:val="28"/>
          <w:szCs w:val="20"/>
        </w:rPr>
        <w:t xml:space="preserve">began </w:t>
      </w:r>
      <w:r w:rsidRPr="006F0EA1">
        <w:rPr>
          <w:rFonts w:ascii="Times New Roman" w:eastAsia="Times New Roman" w:hAnsi="Times New Roman" w:cs="Times New Roman"/>
          <w:snapToGrid w:val="0"/>
          <w:kern w:val="28"/>
          <w:szCs w:val="20"/>
        </w:rPr>
        <w:t xml:space="preserve">to open up the 3.5 </w:t>
      </w:r>
      <w:r w:rsidRPr="006F0EA1" w:rsidR="003B6F13">
        <w:rPr>
          <w:rFonts w:ascii="Times New Roman" w:eastAsia="Times New Roman" w:hAnsi="Times New Roman" w:cs="Times New Roman"/>
          <w:snapToGrid w:val="0"/>
          <w:kern w:val="28"/>
          <w:szCs w:val="20"/>
        </w:rPr>
        <w:t xml:space="preserve">GHz </w:t>
      </w:r>
      <w:r w:rsidRPr="006F0EA1">
        <w:rPr>
          <w:rFonts w:ascii="Times New Roman" w:eastAsia="Times New Roman" w:hAnsi="Times New Roman" w:cs="Times New Roman"/>
          <w:snapToGrid w:val="0"/>
          <w:kern w:val="28"/>
          <w:szCs w:val="20"/>
        </w:rPr>
        <w:t>band for commercial use</w:t>
      </w:r>
      <w:r w:rsidRPr="006F0EA1" w:rsidR="0066082B">
        <w:rPr>
          <w:rFonts w:ascii="Times New Roman" w:eastAsia="Times New Roman" w:hAnsi="Times New Roman" w:cs="Times New Roman"/>
          <w:snapToGrid w:val="0"/>
          <w:kern w:val="28"/>
          <w:szCs w:val="20"/>
        </w:rPr>
        <w:t xml:space="preserve">, </w:t>
      </w:r>
      <w:r w:rsidRPr="006F0EA1" w:rsidR="00EE3CF4">
        <w:rPr>
          <w:rFonts w:ascii="Times New Roman" w:eastAsia="Times New Roman" w:hAnsi="Times New Roman" w:cs="Times New Roman"/>
          <w:snapToGrid w:val="0"/>
          <w:kern w:val="28"/>
          <w:szCs w:val="20"/>
        </w:rPr>
        <w:t xml:space="preserve">it </w:t>
      </w:r>
      <w:r w:rsidRPr="006F0EA1" w:rsidR="0066082B">
        <w:rPr>
          <w:rFonts w:ascii="Times New Roman" w:eastAsia="Times New Roman" w:hAnsi="Times New Roman" w:cs="Times New Roman"/>
          <w:snapToGrid w:val="0"/>
          <w:kern w:val="28"/>
          <w:szCs w:val="20"/>
        </w:rPr>
        <w:t>wasn’t about 5G at all.</w:t>
      </w:r>
      <w:r w:rsidRPr="006F0EA1">
        <w:rPr>
          <w:rFonts w:ascii="Times New Roman" w:hAnsi="Times New Roman" w:cs="Times New Roman"/>
        </w:rPr>
        <w:t xml:space="preserve"> </w:t>
      </w:r>
      <w:r w:rsidRPr="006F0EA1" w:rsidR="00EE3CF4">
        <w:rPr>
          <w:rFonts w:ascii="Times New Roman" w:hAnsi="Times New Roman" w:cs="Times New Roman"/>
        </w:rPr>
        <w:t xml:space="preserve"> </w:t>
      </w:r>
      <w:r w:rsidRPr="006F0EA1">
        <w:rPr>
          <w:rFonts w:ascii="Times New Roman" w:hAnsi="Times New Roman" w:cs="Times New Roman"/>
        </w:rPr>
        <w:t>It was more of an experiment.  Federal users occupied much of the band</w:t>
      </w:r>
      <w:r w:rsidRPr="006F0EA1" w:rsidR="007E42F7">
        <w:rPr>
          <w:rFonts w:ascii="Times New Roman" w:hAnsi="Times New Roman" w:cs="Times New Roman"/>
        </w:rPr>
        <w:t>.</w:t>
      </w:r>
      <w:r w:rsidRPr="006F0EA1">
        <w:rPr>
          <w:rFonts w:ascii="Times New Roman" w:hAnsi="Times New Roman" w:cs="Times New Roman"/>
        </w:rPr>
        <w:t xml:space="preserve"> </w:t>
      </w:r>
      <w:r w:rsidRPr="006F0EA1" w:rsidR="007E42F7">
        <w:rPr>
          <w:rFonts w:ascii="Times New Roman" w:hAnsi="Times New Roman" w:cs="Times New Roman"/>
        </w:rPr>
        <w:t xml:space="preserve"> E</w:t>
      </w:r>
      <w:r w:rsidRPr="006F0EA1">
        <w:rPr>
          <w:rFonts w:ascii="Times New Roman" w:hAnsi="Times New Roman" w:cs="Times New Roman"/>
        </w:rPr>
        <w:t xml:space="preserve">ven though they made little use of </w:t>
      </w:r>
      <w:r w:rsidRPr="006F0EA1" w:rsidR="003B6F13">
        <w:rPr>
          <w:rFonts w:ascii="Times New Roman" w:hAnsi="Times New Roman" w:cs="Times New Roman"/>
        </w:rPr>
        <w:t xml:space="preserve">it </w:t>
      </w:r>
      <w:r w:rsidRPr="006F0EA1">
        <w:rPr>
          <w:rFonts w:ascii="Times New Roman" w:hAnsi="Times New Roman" w:cs="Times New Roman"/>
        </w:rPr>
        <w:t xml:space="preserve">across </w:t>
      </w:r>
      <w:r w:rsidRPr="006F0EA1" w:rsidR="003B6F13">
        <w:rPr>
          <w:rFonts w:ascii="Times New Roman" w:hAnsi="Times New Roman" w:cs="Times New Roman"/>
        </w:rPr>
        <w:t xml:space="preserve">much </w:t>
      </w:r>
      <w:r w:rsidRPr="006F0EA1">
        <w:rPr>
          <w:rFonts w:ascii="Times New Roman" w:hAnsi="Times New Roman" w:cs="Times New Roman"/>
        </w:rPr>
        <w:t xml:space="preserve">of the country, </w:t>
      </w:r>
      <w:r w:rsidRPr="006F0EA1" w:rsidR="003B6F13">
        <w:rPr>
          <w:rFonts w:ascii="Times New Roman" w:hAnsi="Times New Roman" w:cs="Times New Roman"/>
        </w:rPr>
        <w:t>if they had it, nobody else could use it</w:t>
      </w:r>
      <w:r w:rsidRPr="006F0EA1">
        <w:rPr>
          <w:rFonts w:ascii="Times New Roman" w:hAnsi="Times New Roman" w:cs="Times New Roman"/>
        </w:rPr>
        <w:t xml:space="preserve">.  For years, the FCC </w:t>
      </w:r>
      <w:r w:rsidRPr="006F0EA1" w:rsidR="003B6F13">
        <w:rPr>
          <w:rFonts w:ascii="Times New Roman" w:hAnsi="Times New Roman" w:cs="Times New Roman"/>
        </w:rPr>
        <w:t>tried to square this circle</w:t>
      </w:r>
      <w:r w:rsidRPr="006F0EA1">
        <w:rPr>
          <w:rFonts w:ascii="Times New Roman" w:hAnsi="Times New Roman" w:cs="Times New Roman"/>
        </w:rPr>
        <w:t xml:space="preserve">. </w:t>
      </w:r>
    </w:p>
    <w:p w:rsidR="00FE55C1" w:rsidRPr="006F0EA1" w:rsidP="002D361C" w14:paraId="46C204B3" w14:textId="4E5F3880">
      <w:pPr>
        <w:spacing w:after="120"/>
        <w:ind w:firstLine="720"/>
        <w:rPr>
          <w:rFonts w:ascii="Times New Roman" w:hAnsi="Times New Roman" w:cs="Times New Roman"/>
        </w:rPr>
      </w:pPr>
      <w:r w:rsidRPr="006F0EA1">
        <w:rPr>
          <w:rFonts w:ascii="Times New Roman" w:hAnsi="Times New Roman" w:cs="Times New Roman"/>
        </w:rPr>
        <w:t>And then, i</w:t>
      </w:r>
      <w:r w:rsidRPr="006F0EA1" w:rsidR="00C20CE1">
        <w:rPr>
          <w:rFonts w:ascii="Times New Roman" w:hAnsi="Times New Roman" w:cs="Times New Roman"/>
        </w:rPr>
        <w:t xml:space="preserve">n 2012, </w:t>
      </w:r>
      <w:r w:rsidRPr="006F0EA1">
        <w:rPr>
          <w:rFonts w:ascii="Times New Roman" w:hAnsi="Times New Roman" w:cs="Times New Roman"/>
        </w:rPr>
        <w:t xml:space="preserve">we </w:t>
      </w:r>
      <w:r w:rsidRPr="006F0EA1" w:rsidR="00C20CE1">
        <w:rPr>
          <w:rFonts w:ascii="Times New Roman" w:hAnsi="Times New Roman" w:cs="Times New Roman"/>
        </w:rPr>
        <w:t xml:space="preserve">decided </w:t>
      </w:r>
      <w:r w:rsidRPr="006F0EA1">
        <w:rPr>
          <w:rFonts w:ascii="Times New Roman" w:hAnsi="Times New Roman" w:cs="Times New Roman"/>
        </w:rPr>
        <w:t xml:space="preserve">to </w:t>
      </w:r>
      <w:r w:rsidRPr="006F0EA1" w:rsidR="00C20CE1">
        <w:rPr>
          <w:rFonts w:ascii="Times New Roman" w:hAnsi="Times New Roman" w:cs="Times New Roman"/>
        </w:rPr>
        <w:t xml:space="preserve">test a theory—a sharing regime that </w:t>
      </w:r>
      <w:r w:rsidRPr="006F0EA1">
        <w:rPr>
          <w:rFonts w:ascii="Times New Roman" w:hAnsi="Times New Roman" w:cs="Times New Roman"/>
        </w:rPr>
        <w:t xml:space="preserve">would </w:t>
      </w:r>
      <w:r w:rsidRPr="006F0EA1" w:rsidR="00C20CE1">
        <w:rPr>
          <w:rFonts w:ascii="Times New Roman" w:hAnsi="Times New Roman" w:cs="Times New Roman"/>
        </w:rPr>
        <w:t xml:space="preserve">allow </w:t>
      </w:r>
      <w:r w:rsidRPr="006F0EA1">
        <w:rPr>
          <w:rFonts w:ascii="Times New Roman" w:hAnsi="Times New Roman" w:cs="Times New Roman"/>
        </w:rPr>
        <w:t xml:space="preserve">different services </w:t>
      </w:r>
      <w:r w:rsidRPr="006F0EA1" w:rsidR="00C20CE1">
        <w:rPr>
          <w:rFonts w:ascii="Times New Roman" w:hAnsi="Times New Roman" w:cs="Times New Roman"/>
        </w:rPr>
        <w:t xml:space="preserve">to flourish.  </w:t>
      </w:r>
      <w:r w:rsidRPr="006F0EA1">
        <w:rPr>
          <w:rFonts w:ascii="Times New Roman" w:hAnsi="Times New Roman" w:cs="Times New Roman"/>
        </w:rPr>
        <w:t xml:space="preserve">A press </w:t>
      </w:r>
      <w:hyperlink r:id="rId4" w:history="1">
        <w:r w:rsidRPr="006F0EA1">
          <w:rPr>
            <w:rStyle w:val="Hyperlink"/>
            <w:rFonts w:ascii="Times New Roman" w:hAnsi="Times New Roman" w:cs="Times New Roman"/>
            <w:color w:val="auto"/>
          </w:rPr>
          <w:t>article</w:t>
        </w:r>
      </w:hyperlink>
      <w:r w:rsidRPr="006F0EA1">
        <w:rPr>
          <w:rFonts w:ascii="Times New Roman" w:hAnsi="Times New Roman" w:cs="Times New Roman"/>
        </w:rPr>
        <w:t xml:space="preserve"> about </w:t>
      </w:r>
      <w:r w:rsidRPr="006F0EA1" w:rsidR="00C20CE1">
        <w:rPr>
          <w:rFonts w:ascii="Times New Roman" w:hAnsi="Times New Roman" w:cs="Times New Roman"/>
        </w:rPr>
        <w:t xml:space="preserve">this move had </w:t>
      </w:r>
      <w:r w:rsidRPr="006F0EA1">
        <w:rPr>
          <w:rFonts w:ascii="Times New Roman" w:hAnsi="Times New Roman" w:cs="Times New Roman"/>
        </w:rPr>
        <w:t xml:space="preserve">a </w:t>
      </w:r>
      <w:r w:rsidRPr="006F0EA1" w:rsidR="00C20CE1">
        <w:rPr>
          <w:rFonts w:ascii="Times New Roman" w:hAnsi="Times New Roman" w:cs="Times New Roman"/>
        </w:rPr>
        <w:t xml:space="preserve">prescient headline: </w:t>
      </w:r>
      <w:r w:rsidRPr="006F0EA1">
        <w:rPr>
          <w:rFonts w:ascii="Times New Roman" w:hAnsi="Times New Roman" w:cs="Times New Roman"/>
        </w:rPr>
        <w:t>“</w:t>
      </w:r>
      <w:r w:rsidRPr="006F0EA1" w:rsidR="00C20CE1">
        <w:rPr>
          <w:rFonts w:ascii="Times New Roman" w:hAnsi="Times New Roman" w:cs="Times New Roman"/>
        </w:rPr>
        <w:t>3.5 GHz Sharing Effort Could Take Years to Produce Results.</w:t>
      </w:r>
      <w:r w:rsidRPr="006F0EA1">
        <w:rPr>
          <w:rFonts w:ascii="Times New Roman" w:hAnsi="Times New Roman" w:cs="Times New Roman"/>
        </w:rPr>
        <w:t>”</w:t>
      </w:r>
    </w:p>
    <w:p w:rsidR="003D16B3" w:rsidRPr="006F0EA1" w:rsidP="002D361C" w14:paraId="63D214F0" w14:textId="33E8EAC2">
      <w:pPr>
        <w:spacing w:after="120"/>
        <w:ind w:firstLine="720"/>
        <w:rPr>
          <w:rFonts w:ascii="Times New Roman" w:hAnsi="Times New Roman" w:cs="Times New Roman"/>
        </w:rPr>
      </w:pPr>
      <w:r w:rsidRPr="006F0EA1">
        <w:rPr>
          <w:rFonts w:ascii="Times New Roman" w:hAnsi="Times New Roman" w:cs="Times New Roman"/>
        </w:rPr>
        <w:t>In 2015</w:t>
      </w:r>
      <w:r w:rsidRPr="006F0EA1" w:rsidR="00516B49">
        <w:rPr>
          <w:rFonts w:ascii="Times New Roman" w:hAnsi="Times New Roman" w:cs="Times New Roman"/>
        </w:rPr>
        <w:t xml:space="preserve">, this sharing regime began taking shape.  </w:t>
      </w:r>
      <w:r w:rsidRPr="006F0EA1" w:rsidR="009E4074">
        <w:rPr>
          <w:rFonts w:ascii="Times New Roman" w:hAnsi="Times New Roman" w:cs="Times New Roman"/>
        </w:rPr>
        <w:t>The FCC voted to create a dynamic</w:t>
      </w:r>
      <w:r w:rsidRPr="006F0EA1" w:rsidR="003B6F13">
        <w:rPr>
          <w:rFonts w:ascii="Times New Roman" w:hAnsi="Times New Roman" w:cs="Times New Roman"/>
        </w:rPr>
        <w:t>,</w:t>
      </w:r>
      <w:r w:rsidRPr="006F0EA1" w:rsidR="009E4074">
        <w:rPr>
          <w:rFonts w:ascii="Times New Roman" w:hAnsi="Times New Roman" w:cs="Times New Roman"/>
        </w:rPr>
        <w:t xml:space="preserve"> </w:t>
      </w:r>
      <w:r w:rsidRPr="006F0EA1" w:rsidR="00516B49">
        <w:rPr>
          <w:rFonts w:ascii="Times New Roman" w:hAnsi="Times New Roman" w:cs="Times New Roman"/>
        </w:rPr>
        <w:t xml:space="preserve">three-tiered, hierarchical framework to coordinate shared federal and non-federal use. </w:t>
      </w:r>
      <w:r w:rsidRPr="006F0EA1" w:rsidR="00EE3CF4">
        <w:rPr>
          <w:rFonts w:ascii="Times New Roman" w:hAnsi="Times New Roman" w:cs="Times New Roman"/>
        </w:rPr>
        <w:t xml:space="preserve"> </w:t>
      </w:r>
      <w:r w:rsidRPr="006F0EA1" w:rsidR="00516B49">
        <w:rPr>
          <w:rFonts w:ascii="Times New Roman" w:hAnsi="Times New Roman" w:cs="Times New Roman"/>
        </w:rPr>
        <w:t>Incumbents, which are federal users, comprise</w:t>
      </w:r>
      <w:r w:rsidRPr="006F0EA1" w:rsidR="003B6F13">
        <w:rPr>
          <w:rFonts w:ascii="Times New Roman" w:hAnsi="Times New Roman" w:cs="Times New Roman"/>
        </w:rPr>
        <w:t>d</w:t>
      </w:r>
      <w:r w:rsidRPr="006F0EA1" w:rsidR="00516B49">
        <w:rPr>
          <w:rFonts w:ascii="Times New Roman" w:hAnsi="Times New Roman" w:cs="Times New Roman"/>
        </w:rPr>
        <w:t xml:space="preserve"> the highest tier and </w:t>
      </w:r>
      <w:r w:rsidRPr="006F0EA1" w:rsidR="003B6F13">
        <w:rPr>
          <w:rFonts w:ascii="Times New Roman" w:hAnsi="Times New Roman" w:cs="Times New Roman"/>
        </w:rPr>
        <w:t xml:space="preserve">would </w:t>
      </w:r>
      <w:r w:rsidRPr="006F0EA1" w:rsidR="00516B49">
        <w:rPr>
          <w:rFonts w:ascii="Times New Roman" w:hAnsi="Times New Roman" w:cs="Times New Roman"/>
        </w:rPr>
        <w:t xml:space="preserve">receive protection from all other users, followed by Priority Access Licenses, or PALs, on the second tier, and General Authorized Access, or GAA, on the third tier.  </w:t>
      </w:r>
    </w:p>
    <w:p w:rsidR="00F52CD2" w:rsidRPr="006F0EA1" w:rsidP="00122704" w14:paraId="6911B03C" w14:textId="52D170A2">
      <w:pPr>
        <w:spacing w:after="120"/>
        <w:ind w:firstLine="720"/>
        <w:rPr>
          <w:rFonts w:ascii="Times New Roman" w:eastAsia="Calibri" w:hAnsi="Times New Roman" w:cs="Times New Roman"/>
        </w:rPr>
      </w:pPr>
      <w:r w:rsidRPr="006F0EA1">
        <w:rPr>
          <w:rFonts w:ascii="Times New Roman" w:hAnsi="Times New Roman" w:cs="Times New Roman"/>
        </w:rPr>
        <w:t xml:space="preserve">There were many positive aspects of this framework.  But </w:t>
      </w:r>
      <w:r w:rsidRPr="006F0EA1">
        <w:rPr>
          <w:rFonts w:ascii="Times New Roman" w:eastAsia="Calibri" w:hAnsi="Times New Roman" w:cs="Times New Roman"/>
        </w:rPr>
        <w:t>u</w:t>
      </w:r>
      <w:r w:rsidRPr="006F0EA1" w:rsidR="009E4074">
        <w:rPr>
          <w:rFonts w:ascii="Times New Roman" w:eastAsia="Calibri" w:hAnsi="Times New Roman" w:cs="Times New Roman"/>
        </w:rPr>
        <w:t xml:space="preserve">nfortunately, the rules that the Commission adopted </w:t>
      </w:r>
      <w:r w:rsidRPr="006F0EA1" w:rsidR="008F5278">
        <w:rPr>
          <w:rFonts w:ascii="Times New Roman" w:eastAsia="Calibri" w:hAnsi="Times New Roman" w:cs="Times New Roman"/>
        </w:rPr>
        <w:t xml:space="preserve">in 2015 </w:t>
      </w:r>
      <w:r w:rsidRPr="006F0EA1" w:rsidR="009E4074">
        <w:rPr>
          <w:rFonts w:ascii="Times New Roman" w:eastAsia="Calibri" w:hAnsi="Times New Roman" w:cs="Times New Roman"/>
        </w:rPr>
        <w:t>did not do enough to encourage investment and innovation</w:t>
      </w:r>
      <w:r w:rsidRPr="006F0EA1">
        <w:rPr>
          <w:rFonts w:ascii="Times New Roman" w:eastAsia="Calibri" w:hAnsi="Times New Roman" w:cs="Times New Roman"/>
        </w:rPr>
        <w:t xml:space="preserve"> with respect to the Priority Access Licenses</w:t>
      </w:r>
      <w:r w:rsidRPr="006F0EA1" w:rsidR="009E4074">
        <w:rPr>
          <w:rFonts w:ascii="Times New Roman" w:eastAsia="Calibri" w:hAnsi="Times New Roman" w:cs="Times New Roman"/>
        </w:rPr>
        <w:t>.</w:t>
      </w:r>
    </w:p>
    <w:p w:rsidR="00F2698D" w:rsidRPr="006F0EA1" w:rsidP="00122704" w14:paraId="17E8D80D" w14:textId="0982F3B7">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 xml:space="preserve">So </w:t>
      </w:r>
      <w:r w:rsidRPr="006F0EA1" w:rsidR="007E42F7">
        <w:rPr>
          <w:rFonts w:ascii="Times New Roman" w:eastAsia="Times New Roman" w:hAnsi="Times New Roman" w:cs="Times New Roman"/>
          <w:snapToGrid w:val="0"/>
          <w:kern w:val="28"/>
          <w:szCs w:val="20"/>
        </w:rPr>
        <w:t>w</w:t>
      </w:r>
      <w:r w:rsidRPr="006F0EA1" w:rsidR="008F5278">
        <w:rPr>
          <w:rFonts w:ascii="Times New Roman" w:eastAsia="Times New Roman" w:hAnsi="Times New Roman" w:cs="Times New Roman"/>
          <w:snapToGrid w:val="0"/>
          <w:kern w:val="28"/>
          <w:szCs w:val="20"/>
        </w:rPr>
        <w:t xml:space="preserve">hen I became Chairman, I knew we had to </w:t>
      </w:r>
      <w:r w:rsidRPr="006F0EA1" w:rsidR="007E42F7">
        <w:rPr>
          <w:rFonts w:ascii="Times New Roman" w:eastAsia="Times New Roman" w:hAnsi="Times New Roman" w:cs="Times New Roman"/>
          <w:snapToGrid w:val="0"/>
          <w:kern w:val="28"/>
          <w:szCs w:val="20"/>
        </w:rPr>
        <w:t>i</w:t>
      </w:r>
      <w:r w:rsidRPr="006F0EA1">
        <w:rPr>
          <w:rFonts w:ascii="Times New Roman" w:eastAsia="Times New Roman" w:hAnsi="Times New Roman" w:cs="Times New Roman"/>
          <w:snapToGrid w:val="0"/>
          <w:kern w:val="28"/>
          <w:szCs w:val="20"/>
        </w:rPr>
        <w:t xml:space="preserve">nstitute reforms, in particular </w:t>
      </w:r>
      <w:r w:rsidRPr="006F0EA1" w:rsidR="008F5278">
        <w:rPr>
          <w:rFonts w:ascii="Times New Roman" w:eastAsia="Times New Roman" w:hAnsi="Times New Roman" w:cs="Times New Roman"/>
          <w:snapToGrid w:val="0"/>
          <w:kern w:val="28"/>
          <w:szCs w:val="20"/>
        </w:rPr>
        <w:t xml:space="preserve">to encourage 5G deployment in the band.  </w:t>
      </w:r>
      <w:r w:rsidR="006F0EA1">
        <w:rPr>
          <w:rFonts w:ascii="Times New Roman" w:eastAsia="Times New Roman" w:hAnsi="Times New Roman" w:cs="Times New Roman"/>
          <w:snapToGrid w:val="0"/>
          <w:kern w:val="28"/>
          <w:szCs w:val="20"/>
        </w:rPr>
        <w:t>L</w:t>
      </w:r>
      <w:r w:rsidRPr="006F0EA1">
        <w:rPr>
          <w:rFonts w:ascii="Times New Roman" w:eastAsia="Times New Roman" w:hAnsi="Times New Roman" w:cs="Times New Roman"/>
          <w:snapToGrid w:val="0"/>
          <w:kern w:val="28"/>
          <w:szCs w:val="20"/>
        </w:rPr>
        <w:t>ed by Commissioner O’Rielly</w:t>
      </w:r>
      <w:r w:rsidRPr="006F0EA1" w:rsidR="003045E3">
        <w:rPr>
          <w:rFonts w:ascii="Times New Roman" w:eastAsia="Times New Roman" w:hAnsi="Times New Roman" w:cs="Times New Roman"/>
          <w:snapToGrid w:val="0"/>
          <w:kern w:val="28"/>
          <w:szCs w:val="20"/>
        </w:rPr>
        <w:t xml:space="preserve">, we re-examined the rules governing the Priority Access License tier.  </w:t>
      </w:r>
      <w:r w:rsidRPr="006F0EA1">
        <w:rPr>
          <w:rFonts w:ascii="Times New Roman" w:eastAsia="Times New Roman" w:hAnsi="Times New Roman" w:cs="Times New Roman"/>
          <w:snapToGrid w:val="0"/>
          <w:kern w:val="28"/>
          <w:szCs w:val="20"/>
        </w:rPr>
        <w:t xml:space="preserve">We finished that review last year, and here’s some of what we did.  </w:t>
      </w:r>
      <w:r w:rsidRPr="006F0EA1" w:rsidR="003045E3">
        <w:rPr>
          <w:rFonts w:ascii="Times New Roman" w:eastAsia="Times New Roman" w:hAnsi="Times New Roman" w:cs="Times New Roman"/>
          <w:snapToGrid w:val="0"/>
          <w:kern w:val="28"/>
          <w:szCs w:val="20"/>
        </w:rPr>
        <w:t>We determined that the earlier decision to license PAL</w:t>
      </w:r>
      <w:r w:rsidRPr="006F0EA1" w:rsidR="003B6F13">
        <w:rPr>
          <w:rFonts w:ascii="Times New Roman" w:eastAsia="Times New Roman" w:hAnsi="Times New Roman" w:cs="Times New Roman"/>
          <w:snapToGrid w:val="0"/>
          <w:kern w:val="28"/>
          <w:szCs w:val="20"/>
        </w:rPr>
        <w:t>s</w:t>
      </w:r>
      <w:r w:rsidRPr="006F0EA1" w:rsidR="003045E3">
        <w:rPr>
          <w:rFonts w:ascii="Times New Roman" w:eastAsia="Times New Roman" w:hAnsi="Times New Roman" w:cs="Times New Roman"/>
          <w:snapToGrid w:val="0"/>
          <w:kern w:val="28"/>
          <w:szCs w:val="20"/>
        </w:rPr>
        <w:t xml:space="preserve"> by census tracts was ill-suited for 5G deployment</w:t>
      </w:r>
      <w:r w:rsidRPr="006F0EA1" w:rsidR="00B11D7C">
        <w:rPr>
          <w:rFonts w:ascii="Times New Roman" w:eastAsia="Times New Roman" w:hAnsi="Times New Roman" w:cs="Times New Roman"/>
          <w:snapToGrid w:val="0"/>
          <w:kern w:val="28"/>
          <w:szCs w:val="20"/>
        </w:rPr>
        <w:t>, so we replaced that plan with county-based licensing.</w:t>
      </w:r>
      <w:r w:rsidRPr="006F0EA1" w:rsidR="009E4AAD">
        <w:rPr>
          <w:rFonts w:ascii="Times New Roman" w:eastAsia="Times New Roman" w:hAnsi="Times New Roman" w:cs="Times New Roman"/>
          <w:snapToGrid w:val="0"/>
          <w:kern w:val="28"/>
          <w:szCs w:val="20"/>
        </w:rPr>
        <w:t xml:space="preserve">  </w:t>
      </w:r>
      <w:r w:rsidRPr="006F0EA1">
        <w:rPr>
          <w:rFonts w:ascii="Times New Roman" w:eastAsia="Times New Roman" w:hAnsi="Times New Roman" w:cs="Times New Roman"/>
          <w:snapToGrid w:val="0"/>
          <w:kern w:val="28"/>
          <w:szCs w:val="20"/>
        </w:rPr>
        <w:t>And to encourage more investment in the band, w</w:t>
      </w:r>
      <w:r w:rsidRPr="006F0EA1" w:rsidR="003B6F13">
        <w:rPr>
          <w:rFonts w:ascii="Times New Roman" w:eastAsia="Times New Roman" w:hAnsi="Times New Roman" w:cs="Times New Roman"/>
          <w:snapToGrid w:val="0"/>
          <w:kern w:val="28"/>
          <w:szCs w:val="20"/>
        </w:rPr>
        <w:t xml:space="preserve">e also </w:t>
      </w:r>
      <w:r w:rsidRPr="006F0EA1" w:rsidR="009E4AAD">
        <w:rPr>
          <w:rFonts w:ascii="Times New Roman" w:eastAsia="Times New Roman" w:hAnsi="Times New Roman" w:cs="Times New Roman"/>
          <w:snapToGrid w:val="0"/>
          <w:kern w:val="28"/>
          <w:szCs w:val="20"/>
        </w:rPr>
        <w:t>extend</w:t>
      </w:r>
      <w:r w:rsidRPr="006F0EA1" w:rsidR="003B6F13">
        <w:rPr>
          <w:rFonts w:ascii="Times New Roman" w:eastAsia="Times New Roman" w:hAnsi="Times New Roman" w:cs="Times New Roman"/>
          <w:snapToGrid w:val="0"/>
          <w:kern w:val="28"/>
          <w:szCs w:val="20"/>
        </w:rPr>
        <w:t>ed</w:t>
      </w:r>
      <w:r w:rsidRPr="006F0EA1" w:rsidR="009E4AAD">
        <w:rPr>
          <w:rFonts w:ascii="Times New Roman" w:eastAsia="Times New Roman" w:hAnsi="Times New Roman" w:cs="Times New Roman"/>
          <w:snapToGrid w:val="0"/>
          <w:kern w:val="28"/>
          <w:szCs w:val="20"/>
        </w:rPr>
        <w:t xml:space="preserve"> the license terms </w:t>
      </w:r>
      <w:r w:rsidRPr="006F0EA1">
        <w:rPr>
          <w:rFonts w:ascii="Times New Roman" w:eastAsia="Times New Roman" w:hAnsi="Times New Roman" w:cs="Times New Roman"/>
          <w:snapToGrid w:val="0"/>
          <w:kern w:val="28"/>
          <w:szCs w:val="20"/>
        </w:rPr>
        <w:t xml:space="preserve">from 3 years to 10 years </w:t>
      </w:r>
      <w:r w:rsidRPr="006F0EA1" w:rsidR="009E4AAD">
        <w:rPr>
          <w:rFonts w:ascii="Times New Roman" w:eastAsia="Times New Roman" w:hAnsi="Times New Roman" w:cs="Times New Roman"/>
          <w:snapToGrid w:val="0"/>
          <w:kern w:val="28"/>
          <w:szCs w:val="20"/>
        </w:rPr>
        <w:t xml:space="preserve">and </w:t>
      </w:r>
      <w:r w:rsidRPr="006F0EA1" w:rsidR="003B6F13">
        <w:rPr>
          <w:rFonts w:ascii="Times New Roman" w:eastAsia="Times New Roman" w:hAnsi="Times New Roman" w:cs="Times New Roman"/>
          <w:snapToGrid w:val="0"/>
          <w:kern w:val="28"/>
          <w:szCs w:val="20"/>
        </w:rPr>
        <w:t xml:space="preserve">created </w:t>
      </w:r>
      <w:r w:rsidRPr="006F0EA1" w:rsidR="009E4AAD">
        <w:rPr>
          <w:rFonts w:ascii="Times New Roman" w:eastAsia="Times New Roman" w:hAnsi="Times New Roman" w:cs="Times New Roman"/>
          <w:snapToGrid w:val="0"/>
          <w:kern w:val="28"/>
          <w:szCs w:val="20"/>
        </w:rPr>
        <w:t>an expectancy of license renewal.</w:t>
      </w:r>
      <w:r w:rsidRPr="006F0EA1">
        <w:rPr>
          <w:rFonts w:ascii="Times New Roman" w:eastAsia="Times New Roman" w:hAnsi="Times New Roman" w:cs="Times New Roman"/>
          <w:snapToGrid w:val="0"/>
          <w:kern w:val="28"/>
          <w:szCs w:val="20"/>
        </w:rPr>
        <w:t xml:space="preserve">  These reforms have made 3.5 GHz licenses much more appealing for 5G operations and will encourage the rapid deployment of next-generation wireless networks in the band.  </w:t>
      </w:r>
    </w:p>
    <w:p w:rsidR="0007322C" w:rsidRPr="006F0EA1" w:rsidP="003D16B3" w14:paraId="711ADEC8" w14:textId="00FB281E">
      <w:pPr>
        <w:spacing w:after="120"/>
        <w:ind w:firstLine="720"/>
        <w:rPr>
          <w:rFonts w:ascii="Times New Roman" w:hAnsi="Times New Roman" w:cs="Times New Roman"/>
        </w:rPr>
      </w:pPr>
      <w:r w:rsidRPr="006F0EA1">
        <w:rPr>
          <w:rFonts w:ascii="Times New Roman" w:eastAsia="Times New Roman" w:hAnsi="Times New Roman" w:cs="Times New Roman"/>
          <w:snapToGrid w:val="0"/>
          <w:kern w:val="28"/>
          <w:szCs w:val="20"/>
        </w:rPr>
        <w:t xml:space="preserve">All </w:t>
      </w:r>
      <w:r w:rsidRPr="006F0EA1" w:rsidR="003B6F13">
        <w:rPr>
          <w:rFonts w:ascii="Times New Roman" w:eastAsia="Times New Roman" w:hAnsi="Times New Roman" w:cs="Times New Roman"/>
          <w:snapToGrid w:val="0"/>
          <w:kern w:val="28"/>
          <w:szCs w:val="20"/>
        </w:rPr>
        <w:t xml:space="preserve">this </w:t>
      </w:r>
      <w:r w:rsidRPr="006F0EA1">
        <w:rPr>
          <w:rFonts w:ascii="Times New Roman" w:eastAsia="Times New Roman" w:hAnsi="Times New Roman" w:cs="Times New Roman"/>
          <w:snapToGrid w:val="0"/>
          <w:kern w:val="28"/>
          <w:szCs w:val="20"/>
        </w:rPr>
        <w:t>came to a head last month</w:t>
      </w:r>
      <w:r w:rsidRPr="006F0EA1" w:rsidR="003B6F13">
        <w:rPr>
          <w:rFonts w:ascii="Times New Roman" w:eastAsia="Times New Roman" w:hAnsi="Times New Roman" w:cs="Times New Roman"/>
          <w:snapToGrid w:val="0"/>
          <w:kern w:val="28"/>
          <w:szCs w:val="20"/>
        </w:rPr>
        <w:t>,</w:t>
      </w:r>
      <w:r w:rsidRPr="006F0EA1">
        <w:rPr>
          <w:rFonts w:ascii="Times New Roman" w:eastAsia="Times New Roman" w:hAnsi="Times New Roman" w:cs="Times New Roman"/>
          <w:snapToGrid w:val="0"/>
          <w:kern w:val="28"/>
          <w:szCs w:val="20"/>
        </w:rPr>
        <w:t xml:space="preserve"> whe</w:t>
      </w:r>
      <w:r w:rsidRPr="006F0EA1" w:rsidR="00D058FB">
        <w:rPr>
          <w:rFonts w:ascii="Times New Roman" w:eastAsia="Times New Roman" w:hAnsi="Times New Roman" w:cs="Times New Roman"/>
          <w:snapToGrid w:val="0"/>
          <w:kern w:val="28"/>
          <w:szCs w:val="20"/>
        </w:rPr>
        <w:t>n</w:t>
      </w:r>
      <w:r w:rsidRPr="006F0EA1">
        <w:rPr>
          <w:rFonts w:ascii="Times New Roman" w:eastAsia="Times New Roman" w:hAnsi="Times New Roman" w:cs="Times New Roman"/>
          <w:snapToGrid w:val="0"/>
          <w:kern w:val="28"/>
          <w:szCs w:val="20"/>
        </w:rPr>
        <w:t xml:space="preserve"> the Commission</w:t>
      </w:r>
      <w:r w:rsidRPr="006F0EA1">
        <w:rPr>
          <w:rFonts w:ascii="Times New Roman" w:hAnsi="Times New Roman" w:cs="Times New Roman"/>
        </w:rPr>
        <w:t xml:space="preserve"> </w:t>
      </w:r>
      <w:r w:rsidRPr="006F0EA1">
        <w:rPr>
          <w:rFonts w:ascii="Times New Roman" w:eastAsia="Times New Roman" w:hAnsi="Times New Roman" w:cs="Times New Roman"/>
          <w:snapToGrid w:val="0"/>
          <w:kern w:val="28"/>
          <w:szCs w:val="20"/>
        </w:rPr>
        <w:t xml:space="preserve">voted to advance procedures for an auction of </w:t>
      </w:r>
      <w:r w:rsidRPr="006F0EA1" w:rsidR="007E42F7">
        <w:rPr>
          <w:rFonts w:ascii="Times New Roman" w:eastAsia="Times New Roman" w:hAnsi="Times New Roman" w:cs="Times New Roman"/>
          <w:snapToGrid w:val="0"/>
          <w:kern w:val="28"/>
          <w:szCs w:val="20"/>
        </w:rPr>
        <w:t xml:space="preserve">3.5 GHz </w:t>
      </w:r>
      <w:r w:rsidRPr="006F0EA1">
        <w:rPr>
          <w:rFonts w:ascii="Times New Roman" w:eastAsia="Times New Roman" w:hAnsi="Times New Roman" w:cs="Times New Roman"/>
          <w:snapToGrid w:val="0"/>
          <w:kern w:val="28"/>
          <w:szCs w:val="20"/>
        </w:rPr>
        <w:t>Priority Access Licenses, which</w:t>
      </w:r>
      <w:r w:rsidRPr="006F0EA1">
        <w:rPr>
          <w:rFonts w:ascii="Times New Roman" w:eastAsia="Times New Roman" w:hAnsi="Times New Roman" w:cs="Times New Roman"/>
          <w:snapToGrid w:val="0"/>
          <w:kern w:val="28"/>
          <w:szCs w:val="20"/>
        </w:rPr>
        <w:t xml:space="preserve"> will</w:t>
      </w:r>
      <w:r w:rsidRPr="006F0EA1">
        <w:rPr>
          <w:rFonts w:ascii="Times New Roman" w:eastAsia="Times New Roman" w:hAnsi="Times New Roman" w:cs="Times New Roman"/>
          <w:snapToGrid w:val="0"/>
          <w:kern w:val="28"/>
          <w:szCs w:val="20"/>
        </w:rPr>
        <w:t xml:space="preserve"> begin on June 25, 2020. </w:t>
      </w:r>
      <w:r w:rsidRPr="006F0EA1">
        <w:rPr>
          <w:rFonts w:ascii="Times New Roman" w:hAnsi="Times New Roman" w:cs="Times New Roman"/>
        </w:rPr>
        <w:t xml:space="preserve"> Seven 10-megahertz channels will be made available, for a total of 70 megahertz of spectrum.  Bidders will pay for the right to use a 10-megahertz channel, but they won’t bid on a specific channel.  Instead, the specific frequencies </w:t>
      </w:r>
      <w:r w:rsidRPr="006F0EA1" w:rsidR="009E4074">
        <w:rPr>
          <w:rFonts w:ascii="Times New Roman" w:hAnsi="Times New Roman" w:cs="Times New Roman"/>
        </w:rPr>
        <w:t>will be assigned by the SASs</w:t>
      </w:r>
      <w:r w:rsidRPr="006F0EA1" w:rsidR="00D058FB">
        <w:rPr>
          <w:rFonts w:ascii="Times New Roman" w:hAnsi="Times New Roman" w:cs="Times New Roman"/>
        </w:rPr>
        <w:t xml:space="preserve"> and may change from time to time as </w:t>
      </w:r>
      <w:r w:rsidRPr="006F0EA1">
        <w:rPr>
          <w:rFonts w:ascii="Times New Roman" w:hAnsi="Times New Roman" w:cs="Times New Roman"/>
        </w:rPr>
        <w:t>a result of dynamic spectrum sharing between federal and non-federal users.  The FCC will offer over 22,000 licenses in this auction, which will be the most ever.</w:t>
      </w:r>
    </w:p>
    <w:p w:rsidR="00831A9B" w:rsidRPr="006F0EA1" w:rsidP="003D16B3" w14:paraId="2161669E" w14:textId="19FEAD88">
      <w:pPr>
        <w:spacing w:after="120"/>
        <w:ind w:firstLine="720"/>
        <w:rPr>
          <w:rFonts w:ascii="Times New Roman" w:hAnsi="Times New Roman" w:cs="Times New Roman"/>
        </w:rPr>
      </w:pPr>
      <w:r w:rsidRPr="006F0EA1">
        <w:rPr>
          <w:rFonts w:ascii="Times New Roman" w:hAnsi="Times New Roman" w:cs="Times New Roman"/>
        </w:rPr>
        <w:t xml:space="preserve">It’s an impressive testament to the speed of technology in </w:t>
      </w:r>
      <w:r w:rsidRPr="006F0EA1" w:rsidR="003A23B0">
        <w:rPr>
          <w:rFonts w:ascii="Times New Roman" w:hAnsi="Times New Roman" w:cs="Times New Roman"/>
        </w:rPr>
        <w:t>the wireless</w:t>
      </w:r>
      <w:r w:rsidRPr="006F0EA1">
        <w:rPr>
          <w:rFonts w:ascii="Times New Roman" w:hAnsi="Times New Roman" w:cs="Times New Roman"/>
        </w:rPr>
        <w:t xml:space="preserve"> sector that </w:t>
      </w:r>
      <w:r w:rsidRPr="006F0EA1" w:rsidR="0007322C">
        <w:rPr>
          <w:rFonts w:ascii="Times New Roman" w:hAnsi="Times New Roman" w:cs="Times New Roman"/>
        </w:rPr>
        <w:t>5G was barely on the radar when we began re-imagining the way we use this band</w:t>
      </w:r>
      <w:r w:rsidRPr="006F0EA1">
        <w:rPr>
          <w:rFonts w:ascii="Times New Roman" w:hAnsi="Times New Roman" w:cs="Times New Roman"/>
        </w:rPr>
        <w:t>.  But now</w:t>
      </w:r>
      <w:r w:rsidRPr="006F0EA1" w:rsidR="0007322C">
        <w:rPr>
          <w:rFonts w:ascii="Times New Roman" w:hAnsi="Times New Roman" w:cs="Times New Roman"/>
        </w:rPr>
        <w:t xml:space="preserve">, </w:t>
      </w:r>
      <w:r w:rsidRPr="006F0EA1">
        <w:rPr>
          <w:rFonts w:ascii="Times New Roman" w:hAnsi="Times New Roman" w:cs="Times New Roman"/>
        </w:rPr>
        <w:t xml:space="preserve">because </w:t>
      </w:r>
      <w:r w:rsidRPr="006F0EA1" w:rsidR="0007322C">
        <w:rPr>
          <w:rFonts w:ascii="Times New Roman" w:hAnsi="Times New Roman" w:cs="Times New Roman"/>
        </w:rPr>
        <w:t xml:space="preserve">the </w:t>
      </w:r>
      <w:r w:rsidRPr="006F0EA1">
        <w:rPr>
          <w:rFonts w:ascii="Times New Roman" w:hAnsi="Times New Roman" w:cs="Times New Roman"/>
        </w:rPr>
        <w:t xml:space="preserve">FCC </w:t>
      </w:r>
      <w:r w:rsidRPr="006F0EA1" w:rsidR="0007322C">
        <w:rPr>
          <w:rFonts w:ascii="Times New Roman" w:hAnsi="Times New Roman" w:cs="Times New Roman"/>
        </w:rPr>
        <w:t xml:space="preserve">made </w:t>
      </w:r>
      <w:r w:rsidRPr="006F0EA1" w:rsidR="003A23B0">
        <w:rPr>
          <w:rFonts w:ascii="Times New Roman" w:hAnsi="Times New Roman" w:cs="Times New Roman"/>
        </w:rPr>
        <w:t xml:space="preserve">necessary mid-course </w:t>
      </w:r>
      <w:r w:rsidRPr="006F0EA1" w:rsidR="0007322C">
        <w:rPr>
          <w:rFonts w:ascii="Times New Roman" w:hAnsi="Times New Roman" w:cs="Times New Roman"/>
        </w:rPr>
        <w:t xml:space="preserve">adjustments to reflect changes in the marketplace, </w:t>
      </w:r>
      <w:r w:rsidRPr="006F0EA1" w:rsidR="00EE3CF4">
        <w:rPr>
          <w:rFonts w:ascii="Times New Roman" w:hAnsi="Times New Roman" w:cs="Times New Roman"/>
        </w:rPr>
        <w:t xml:space="preserve">the </w:t>
      </w:r>
      <w:r w:rsidRPr="006F0EA1">
        <w:rPr>
          <w:rFonts w:ascii="Times New Roman" w:hAnsi="Times New Roman" w:cs="Times New Roman"/>
        </w:rPr>
        <w:t xml:space="preserve">3.5 GHz </w:t>
      </w:r>
      <w:r w:rsidRPr="006F0EA1" w:rsidR="00EE3CF4">
        <w:rPr>
          <w:rFonts w:ascii="Times New Roman" w:hAnsi="Times New Roman" w:cs="Times New Roman"/>
        </w:rPr>
        <w:t xml:space="preserve">auction </w:t>
      </w:r>
      <w:r w:rsidRPr="006F0EA1">
        <w:rPr>
          <w:rFonts w:ascii="Times New Roman" w:hAnsi="Times New Roman" w:cs="Times New Roman"/>
        </w:rPr>
        <w:t xml:space="preserve">will </w:t>
      </w:r>
      <w:r w:rsidRPr="006F0EA1" w:rsidR="00EE3CF4">
        <w:rPr>
          <w:rFonts w:ascii="Times New Roman" w:hAnsi="Times New Roman" w:cs="Times New Roman"/>
        </w:rPr>
        <w:t>help make CBRS</w:t>
      </w:r>
      <w:r w:rsidRPr="006F0EA1">
        <w:rPr>
          <w:rFonts w:ascii="Times New Roman" w:hAnsi="Times New Roman" w:cs="Times New Roman"/>
        </w:rPr>
        <w:t xml:space="preserve"> one of our primary channels for supporting 5G services.  </w:t>
      </w:r>
    </w:p>
    <w:p w:rsidR="005E6E07" w:rsidRPr="006F0EA1" w:rsidP="00122704" w14:paraId="19298DFC" w14:textId="168678C5">
      <w:pPr>
        <w:spacing w:after="120"/>
        <w:ind w:firstLine="720"/>
        <w:rPr>
          <w:rFonts w:ascii="Times New Roman" w:hAnsi="Times New Roman" w:cs="Times New Roman"/>
        </w:rPr>
      </w:pPr>
      <w:r w:rsidRPr="006F0EA1">
        <w:rPr>
          <w:rFonts w:ascii="Times New Roman" w:hAnsi="Times New Roman" w:cs="Times New Roman"/>
        </w:rPr>
        <w:t>I should note, by the way</w:t>
      </w:r>
      <w:r w:rsidRPr="006F0EA1" w:rsidR="00831A9B">
        <w:rPr>
          <w:rFonts w:ascii="Times New Roman" w:hAnsi="Times New Roman" w:cs="Times New Roman"/>
        </w:rPr>
        <w:t xml:space="preserve">, </w:t>
      </w:r>
      <w:r w:rsidRPr="006F0EA1">
        <w:rPr>
          <w:rFonts w:ascii="Times New Roman" w:hAnsi="Times New Roman" w:cs="Times New Roman"/>
        </w:rPr>
        <w:t xml:space="preserve">that </w:t>
      </w:r>
      <w:r w:rsidRPr="006F0EA1" w:rsidR="003A23B0">
        <w:rPr>
          <w:rFonts w:ascii="Times New Roman" w:hAnsi="Times New Roman" w:cs="Times New Roman"/>
        </w:rPr>
        <w:t xml:space="preserve">the auction </w:t>
      </w:r>
      <w:r w:rsidRPr="006F0EA1">
        <w:rPr>
          <w:rFonts w:ascii="Times New Roman" w:hAnsi="Times New Roman" w:cs="Times New Roman"/>
        </w:rPr>
        <w:t xml:space="preserve">is only part of </w:t>
      </w:r>
      <w:r w:rsidRPr="006F0EA1" w:rsidR="00831A9B">
        <w:rPr>
          <w:rFonts w:ascii="Times New Roman" w:hAnsi="Times New Roman" w:cs="Times New Roman"/>
        </w:rPr>
        <w:t xml:space="preserve">what’s so exciting about </w:t>
      </w:r>
      <w:r w:rsidRPr="006F0EA1" w:rsidR="003A23B0">
        <w:rPr>
          <w:rFonts w:ascii="Times New Roman" w:hAnsi="Times New Roman" w:cs="Times New Roman"/>
        </w:rPr>
        <w:t>the 3.5 GHz band</w:t>
      </w:r>
      <w:r w:rsidRPr="006F0EA1" w:rsidR="00831A9B">
        <w:rPr>
          <w:rFonts w:ascii="Times New Roman" w:hAnsi="Times New Roman" w:cs="Times New Roman"/>
        </w:rPr>
        <w:t xml:space="preserve">.  I think it’s fair to say that this room is </w:t>
      </w:r>
      <w:r w:rsidRPr="006F0EA1" w:rsidR="003A23B0">
        <w:rPr>
          <w:rFonts w:ascii="Times New Roman" w:hAnsi="Times New Roman" w:cs="Times New Roman"/>
        </w:rPr>
        <w:t xml:space="preserve">also </w:t>
      </w:r>
      <w:r w:rsidRPr="006F0EA1">
        <w:rPr>
          <w:rFonts w:ascii="Times New Roman" w:hAnsi="Times New Roman" w:cs="Times New Roman"/>
        </w:rPr>
        <w:t xml:space="preserve">excited about the </w:t>
      </w:r>
      <w:r w:rsidRPr="006F0EA1">
        <w:rPr>
          <w:rFonts w:ascii="Times New Roman" w:hAnsi="Times New Roman" w:cs="Times New Roman"/>
        </w:rPr>
        <w:t xml:space="preserve">FCC’s recent </w:t>
      </w:r>
      <w:r w:rsidRPr="006F0EA1">
        <w:rPr>
          <w:rFonts w:ascii="Times New Roman" w:hAnsi="Times New Roman" w:cs="Times New Roman"/>
        </w:rPr>
        <w:t xml:space="preserve">decision authorizing Spectrum Access System administrators to begin initial commercial deployments in the </w:t>
      </w:r>
      <w:r w:rsidRPr="006F0EA1" w:rsidR="00D058FB">
        <w:rPr>
          <w:rFonts w:ascii="Times New Roman" w:hAnsi="Times New Roman" w:cs="Times New Roman"/>
        </w:rPr>
        <w:t>band</w:t>
      </w:r>
      <w:r w:rsidRPr="006F0EA1">
        <w:rPr>
          <w:rFonts w:ascii="Times New Roman" w:hAnsi="Times New Roman" w:cs="Times New Roman"/>
        </w:rPr>
        <w:t>.  You don’t have to wait until next June’s auctions to deploy new services.  There are now 150 MHz of GAA spectrum that anybody can use right now</w:t>
      </w:r>
      <w:r w:rsidRPr="006F0EA1" w:rsidR="00EE3CF4">
        <w:rPr>
          <w:rFonts w:ascii="Times New Roman" w:hAnsi="Times New Roman" w:cs="Times New Roman"/>
        </w:rPr>
        <w:t xml:space="preserve"> for unlicensed-like use</w:t>
      </w:r>
      <w:r w:rsidRPr="006F0EA1">
        <w:rPr>
          <w:rFonts w:ascii="Times New Roman" w:hAnsi="Times New Roman" w:cs="Times New Roman"/>
        </w:rPr>
        <w:t xml:space="preserve">.  </w:t>
      </w:r>
      <w:r w:rsidRPr="006F0EA1">
        <w:rPr>
          <w:rFonts w:ascii="Times New Roman" w:hAnsi="Times New Roman" w:cs="Times New Roman"/>
        </w:rPr>
        <w:t xml:space="preserve">And </w:t>
      </w:r>
      <w:r w:rsidRPr="006F0EA1" w:rsidR="003A23B0">
        <w:rPr>
          <w:rFonts w:ascii="Times New Roman" w:hAnsi="Times New Roman" w:cs="Times New Roman"/>
        </w:rPr>
        <w:t xml:space="preserve">it </w:t>
      </w:r>
      <w:r w:rsidRPr="006F0EA1">
        <w:rPr>
          <w:rFonts w:ascii="Times New Roman" w:hAnsi="Times New Roman" w:cs="Times New Roman"/>
        </w:rPr>
        <w:t xml:space="preserve">can have real pop for consumers—for instance, </w:t>
      </w:r>
      <w:r w:rsidRPr="006F0EA1">
        <w:rPr>
          <w:rFonts w:ascii="Times New Roman" w:hAnsi="Times New Roman" w:cs="Times New Roman"/>
        </w:rPr>
        <w:t xml:space="preserve">the new iPhone 11 </w:t>
      </w:r>
      <w:r w:rsidRPr="006F0EA1">
        <w:rPr>
          <w:rFonts w:ascii="Times New Roman" w:hAnsi="Times New Roman" w:cs="Times New Roman"/>
        </w:rPr>
        <w:t xml:space="preserve">may not </w:t>
      </w:r>
      <w:r w:rsidRPr="006F0EA1">
        <w:rPr>
          <w:rFonts w:ascii="Times New Roman" w:hAnsi="Times New Roman" w:cs="Times New Roman"/>
        </w:rPr>
        <w:t>support 5G</w:t>
      </w:r>
      <w:r w:rsidRPr="006F0EA1">
        <w:rPr>
          <w:rFonts w:ascii="Times New Roman" w:hAnsi="Times New Roman" w:cs="Times New Roman"/>
        </w:rPr>
        <w:t>, b</w:t>
      </w:r>
      <w:r w:rsidRPr="006F0EA1" w:rsidR="00252352">
        <w:rPr>
          <w:rFonts w:ascii="Times New Roman" w:hAnsi="Times New Roman" w:cs="Times New Roman"/>
        </w:rPr>
        <w:t xml:space="preserve">ut it does have a 3.5 GHz chip.  The </w:t>
      </w:r>
      <w:r w:rsidRPr="006F0EA1">
        <w:rPr>
          <w:rFonts w:ascii="Times New Roman" w:hAnsi="Times New Roman" w:cs="Times New Roman"/>
        </w:rPr>
        <w:t xml:space="preserve">future of </w:t>
      </w:r>
      <w:r w:rsidRPr="006F0EA1" w:rsidR="00252352">
        <w:rPr>
          <w:rFonts w:ascii="Times New Roman" w:hAnsi="Times New Roman" w:cs="Times New Roman"/>
        </w:rPr>
        <w:t xml:space="preserve">3.5 GHz services is </w:t>
      </w:r>
      <w:r w:rsidRPr="006F0EA1">
        <w:rPr>
          <w:rFonts w:ascii="Times New Roman" w:hAnsi="Times New Roman" w:cs="Times New Roman"/>
        </w:rPr>
        <w:t>now</w:t>
      </w:r>
      <w:r w:rsidRPr="006F0EA1" w:rsidR="006F0EA1">
        <w:rPr>
          <w:rFonts w:ascii="Times New Roman" w:hAnsi="Times New Roman" w:cs="Times New Roman"/>
        </w:rPr>
        <w:t>.</w:t>
      </w:r>
    </w:p>
    <w:p w:rsidR="005E6E07" w:rsidRPr="006F0EA1" w:rsidP="006F0EA1" w14:paraId="1D04B980" w14:textId="2F402998">
      <w:pPr>
        <w:spacing w:after="120"/>
        <w:ind w:firstLine="720"/>
        <w:rPr>
          <w:rFonts w:ascii="Times New Roman" w:hAnsi="Times New Roman" w:cs="Times New Roman"/>
        </w:rPr>
      </w:pPr>
      <w:r w:rsidRPr="006F0EA1">
        <w:rPr>
          <w:rFonts w:ascii="Times New Roman" w:hAnsi="Times New Roman" w:cs="Times New Roman"/>
        </w:rPr>
        <w:t xml:space="preserve">Today’s program offers a great picture of how our work </w:t>
      </w:r>
      <w:r w:rsidRPr="006F0EA1" w:rsidR="003A23B0">
        <w:rPr>
          <w:rFonts w:ascii="Times New Roman" w:hAnsi="Times New Roman" w:cs="Times New Roman"/>
        </w:rPr>
        <w:t xml:space="preserve">together </w:t>
      </w:r>
      <w:r w:rsidRPr="006F0EA1">
        <w:rPr>
          <w:rFonts w:ascii="Times New Roman" w:hAnsi="Times New Roman" w:cs="Times New Roman"/>
        </w:rPr>
        <w:t xml:space="preserve">has opened the door to a broad variety of new applications.  </w:t>
      </w:r>
      <w:r w:rsidRPr="006F0EA1" w:rsidR="000F5122">
        <w:rPr>
          <w:rFonts w:ascii="Times New Roman" w:hAnsi="Times New Roman" w:cs="Times New Roman"/>
        </w:rPr>
        <w:t xml:space="preserve">Right after </w:t>
      </w:r>
      <w:r w:rsidRPr="006F0EA1">
        <w:rPr>
          <w:rFonts w:ascii="Times New Roman" w:hAnsi="Times New Roman" w:cs="Times New Roman"/>
        </w:rPr>
        <w:t>me, you’ll hear my former FCC colleague</w:t>
      </w:r>
      <w:r w:rsidRPr="006F0EA1" w:rsidR="000F5122">
        <w:rPr>
          <w:rFonts w:ascii="Times New Roman" w:hAnsi="Times New Roman" w:cs="Times New Roman"/>
        </w:rPr>
        <w:t>,</w:t>
      </w:r>
      <w:r w:rsidRPr="006F0EA1">
        <w:rPr>
          <w:rFonts w:ascii="Times New Roman" w:hAnsi="Times New Roman" w:cs="Times New Roman"/>
        </w:rPr>
        <w:t xml:space="preserve"> Claude Aiken</w:t>
      </w:r>
      <w:r w:rsidRPr="006F0EA1" w:rsidR="000F5122">
        <w:rPr>
          <w:rFonts w:ascii="Times New Roman" w:hAnsi="Times New Roman" w:cs="Times New Roman"/>
        </w:rPr>
        <w:t>,</w:t>
      </w:r>
      <w:r w:rsidRPr="006F0EA1">
        <w:rPr>
          <w:rFonts w:ascii="Times New Roman" w:hAnsi="Times New Roman" w:cs="Times New Roman"/>
        </w:rPr>
        <w:t xml:space="preserve"> explain how </w:t>
      </w:r>
      <w:r w:rsidRPr="006F0EA1" w:rsidR="003A23B0">
        <w:rPr>
          <w:rFonts w:ascii="Times New Roman" w:hAnsi="Times New Roman" w:cs="Times New Roman"/>
        </w:rPr>
        <w:t xml:space="preserve">the 3.5 GHz band </w:t>
      </w:r>
      <w:r w:rsidRPr="006F0EA1">
        <w:rPr>
          <w:rFonts w:ascii="Times New Roman" w:hAnsi="Times New Roman" w:cs="Times New Roman"/>
        </w:rPr>
        <w:t xml:space="preserve">will allow small wireless carriers to roll out new fixed wireless services in </w:t>
      </w:r>
      <w:r w:rsidRPr="006F0EA1" w:rsidR="00AF4BEC">
        <w:rPr>
          <w:rFonts w:ascii="Times New Roman" w:hAnsi="Times New Roman" w:cs="Times New Roman"/>
        </w:rPr>
        <w:t xml:space="preserve">rural Americans.  You’ll </w:t>
      </w:r>
      <w:r w:rsidRPr="006F0EA1" w:rsidR="007E42F7">
        <w:rPr>
          <w:rFonts w:ascii="Times New Roman" w:hAnsi="Times New Roman" w:cs="Times New Roman"/>
        </w:rPr>
        <w:t xml:space="preserve">hear </w:t>
      </w:r>
      <w:r w:rsidRPr="006F0EA1" w:rsidR="00AF4BEC">
        <w:rPr>
          <w:rFonts w:ascii="Times New Roman" w:hAnsi="Times New Roman" w:cs="Times New Roman"/>
        </w:rPr>
        <w:t>about private LTE networks for facilities like airports, malls</w:t>
      </w:r>
      <w:r w:rsidRPr="006F0EA1" w:rsidR="00C707BE">
        <w:rPr>
          <w:rFonts w:ascii="Times New Roman" w:hAnsi="Times New Roman" w:cs="Times New Roman"/>
        </w:rPr>
        <w:t>,</w:t>
      </w:r>
      <w:r w:rsidRPr="006F0EA1" w:rsidR="00AF4BEC">
        <w:rPr>
          <w:rFonts w:ascii="Times New Roman" w:hAnsi="Times New Roman" w:cs="Times New Roman"/>
        </w:rPr>
        <w:t xml:space="preserve"> or even wind farms and solar farms.  Then there are the Internet of Things services that will operate at 3.5 GHz.  And this is just </w:t>
      </w:r>
      <w:r w:rsidRPr="006F0EA1" w:rsidR="00C707BE">
        <w:rPr>
          <w:rFonts w:ascii="Times New Roman" w:hAnsi="Times New Roman" w:cs="Times New Roman"/>
        </w:rPr>
        <w:t>the beginning</w:t>
      </w:r>
      <w:r w:rsidRPr="006F0EA1" w:rsidR="00AF4BEC">
        <w:rPr>
          <w:rFonts w:ascii="Times New Roman" w:hAnsi="Times New Roman" w:cs="Times New Roman"/>
        </w:rPr>
        <w:t xml:space="preserve">. </w:t>
      </w:r>
      <w:r w:rsidRPr="006F0EA1">
        <w:rPr>
          <w:rFonts w:ascii="Times New Roman" w:hAnsi="Times New Roman" w:cs="Times New Roman"/>
        </w:rPr>
        <w:t xml:space="preserve"> </w:t>
      </w:r>
      <w:r w:rsidRPr="006F0EA1" w:rsidR="003A23B0">
        <w:rPr>
          <w:rFonts w:ascii="Times New Roman" w:hAnsi="Times New Roman" w:cs="Times New Roman"/>
        </w:rPr>
        <w:t>For example, t</w:t>
      </w:r>
      <w:r w:rsidRPr="006F0EA1" w:rsidR="00A93413">
        <w:rPr>
          <w:rFonts w:ascii="Times New Roman" w:hAnsi="Times New Roman" w:cs="Times New Roman"/>
        </w:rPr>
        <w:t xml:space="preserve">here are many smart-city applications in development, </w:t>
      </w:r>
      <w:r w:rsidRPr="006F0EA1" w:rsidR="003A23B0">
        <w:rPr>
          <w:rFonts w:ascii="Times New Roman" w:hAnsi="Times New Roman" w:cs="Times New Roman"/>
        </w:rPr>
        <w:t>and</w:t>
      </w:r>
      <w:r w:rsidRPr="006F0EA1" w:rsidR="00A93413">
        <w:rPr>
          <w:rFonts w:ascii="Times New Roman" w:hAnsi="Times New Roman" w:cs="Times New Roman"/>
        </w:rPr>
        <w:t xml:space="preserve"> most of these LTE services are being devised with a path to evolve to 5G.</w:t>
      </w:r>
      <w:r w:rsidRPr="006F0EA1">
        <w:rPr>
          <w:rFonts w:ascii="Times New Roman" w:hAnsi="Times New Roman" w:cs="Times New Roman"/>
        </w:rPr>
        <w:t xml:space="preserve">  </w:t>
      </w:r>
    </w:p>
    <w:p w:rsidR="00503DF8" w:rsidRPr="006F0EA1" w:rsidP="003A23B0" w14:paraId="7DD62239" w14:textId="131BCD35">
      <w:pPr>
        <w:spacing w:after="120"/>
        <w:ind w:firstLine="720"/>
        <w:rPr>
          <w:rFonts w:ascii="Times New Roman" w:eastAsia="Times New Roman" w:hAnsi="Times New Roman" w:cs="Times New Roman"/>
          <w:snapToGrid w:val="0"/>
          <w:kern w:val="28"/>
          <w:szCs w:val="20"/>
        </w:rPr>
      </w:pPr>
      <w:r w:rsidRPr="006F0EA1">
        <w:rPr>
          <w:rFonts w:ascii="Times New Roman" w:hAnsi="Times New Roman" w:cs="Times New Roman"/>
        </w:rPr>
        <w:t>This economic opportunity is so big that it’s hard to quantify.  But that doesn’t mean that you can’t try, which the CBRS Alliance has already done.  In 2017, you released an</w:t>
      </w:r>
      <w:r w:rsidRPr="006F0EA1">
        <w:rPr>
          <w:rFonts w:ascii="Times New Roman" w:eastAsia="Times New Roman" w:hAnsi="Times New Roman" w:cs="Times New Roman"/>
          <w:snapToGrid w:val="0"/>
          <w:kern w:val="28"/>
          <w:szCs w:val="20"/>
        </w:rPr>
        <w:t xml:space="preserve"> analysis that said opening up the 3.5 GHz band for commercial use will unleash </w:t>
      </w:r>
      <w:r w:rsidRPr="006F0EA1" w:rsidR="00C707BE">
        <w:rPr>
          <w:rFonts w:ascii="Times New Roman" w:eastAsia="Times New Roman" w:hAnsi="Times New Roman" w:cs="Times New Roman"/>
          <w:snapToGrid w:val="0"/>
          <w:kern w:val="28"/>
          <w:szCs w:val="20"/>
        </w:rPr>
        <w:t xml:space="preserve">between </w:t>
      </w:r>
      <w:r w:rsidRPr="006F0EA1" w:rsidR="000F5B5D">
        <w:rPr>
          <w:rFonts w:ascii="Times New Roman" w:eastAsia="Times New Roman" w:hAnsi="Times New Roman" w:cs="Times New Roman"/>
          <w:snapToGrid w:val="0"/>
          <w:kern w:val="28"/>
          <w:szCs w:val="20"/>
        </w:rPr>
        <w:t xml:space="preserve">$8 billion </w:t>
      </w:r>
      <w:r w:rsidRPr="006F0EA1" w:rsidR="00C707BE">
        <w:rPr>
          <w:rFonts w:ascii="Times New Roman" w:eastAsia="Times New Roman" w:hAnsi="Times New Roman" w:cs="Times New Roman"/>
          <w:snapToGrid w:val="0"/>
          <w:kern w:val="28"/>
          <w:szCs w:val="20"/>
        </w:rPr>
        <w:t xml:space="preserve">and </w:t>
      </w:r>
      <w:r w:rsidRPr="006F0EA1">
        <w:rPr>
          <w:rFonts w:ascii="Times New Roman" w:eastAsia="Times New Roman" w:hAnsi="Times New Roman" w:cs="Times New Roman"/>
          <w:snapToGrid w:val="0"/>
          <w:kern w:val="28"/>
          <w:szCs w:val="20"/>
        </w:rPr>
        <w:t>$26 billion annually in consumer benefits.</w:t>
      </w:r>
      <w:r w:rsidRPr="006F0EA1" w:rsidR="000F5B5D">
        <w:rPr>
          <w:rFonts w:ascii="Times New Roman" w:eastAsia="Times New Roman" w:hAnsi="Times New Roman" w:cs="Times New Roman"/>
          <w:snapToGrid w:val="0"/>
          <w:kern w:val="28"/>
          <w:szCs w:val="20"/>
        </w:rPr>
        <w:t xml:space="preserve">  When $8 billion a year in additional consumer surplus is the floor</w:t>
      </w:r>
      <w:r w:rsidRPr="006F0EA1" w:rsidR="00F52CD2">
        <w:rPr>
          <w:rFonts w:ascii="Times New Roman" w:eastAsia="Times New Roman" w:hAnsi="Times New Roman" w:cs="Times New Roman"/>
          <w:snapToGrid w:val="0"/>
          <w:kern w:val="28"/>
          <w:szCs w:val="20"/>
        </w:rPr>
        <w:t>—that is well over a quarter-million miles of footlong Subway sandwiches</w:t>
      </w:r>
      <w:r w:rsidRPr="006F0EA1" w:rsidR="003A23B0">
        <w:rPr>
          <w:rFonts w:ascii="Times New Roman" w:eastAsia="Times New Roman" w:hAnsi="Times New Roman" w:cs="Times New Roman"/>
          <w:snapToGrid w:val="0"/>
          <w:kern w:val="28"/>
          <w:szCs w:val="20"/>
        </w:rPr>
        <w:t xml:space="preserve"> put end to end</w:t>
      </w:r>
      <w:r w:rsidRPr="006F0EA1" w:rsidR="00F52CD2">
        <w:rPr>
          <w:rFonts w:ascii="Times New Roman" w:eastAsia="Times New Roman" w:hAnsi="Times New Roman" w:cs="Times New Roman"/>
          <w:snapToGrid w:val="0"/>
          <w:kern w:val="28"/>
          <w:szCs w:val="20"/>
        </w:rPr>
        <w:t>, at current prices in California—</w:t>
      </w:r>
      <w:r w:rsidRPr="006F0EA1" w:rsidR="000F5B5D">
        <w:rPr>
          <w:rFonts w:ascii="Times New Roman" w:eastAsia="Times New Roman" w:hAnsi="Times New Roman" w:cs="Times New Roman"/>
          <w:snapToGrid w:val="0"/>
          <w:kern w:val="28"/>
          <w:szCs w:val="20"/>
        </w:rPr>
        <w:t xml:space="preserve">you know </w:t>
      </w:r>
      <w:r w:rsidRPr="006F0EA1" w:rsidR="00F52CD2">
        <w:rPr>
          <w:rFonts w:ascii="Times New Roman" w:eastAsia="Times New Roman" w:hAnsi="Times New Roman" w:cs="Times New Roman"/>
          <w:snapToGrid w:val="0"/>
          <w:kern w:val="28"/>
          <w:szCs w:val="20"/>
        </w:rPr>
        <w:t xml:space="preserve">this </w:t>
      </w:r>
      <w:r w:rsidRPr="006F0EA1" w:rsidR="000F5B5D">
        <w:rPr>
          <w:rFonts w:ascii="Times New Roman" w:eastAsia="Times New Roman" w:hAnsi="Times New Roman" w:cs="Times New Roman"/>
          <w:snapToGrid w:val="0"/>
          <w:kern w:val="28"/>
          <w:szCs w:val="20"/>
        </w:rPr>
        <w:t xml:space="preserve">is a big deal. </w:t>
      </w:r>
    </w:p>
    <w:p w:rsidR="000B7054" w:rsidRPr="006F0EA1" w:rsidP="003A23B0" w14:paraId="63865552" w14:textId="4A046464">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But e</w:t>
      </w:r>
      <w:r w:rsidRPr="006F0EA1" w:rsidR="00503DF8">
        <w:rPr>
          <w:rFonts w:ascii="Times New Roman" w:eastAsia="Times New Roman" w:hAnsi="Times New Roman" w:cs="Times New Roman"/>
          <w:snapToGrid w:val="0"/>
          <w:kern w:val="28"/>
          <w:szCs w:val="20"/>
        </w:rPr>
        <w:t>ven though we just passed two major milestones for CBRS</w:t>
      </w:r>
      <w:r w:rsidRPr="006F0EA1">
        <w:rPr>
          <w:rFonts w:ascii="Times New Roman" w:eastAsia="Times New Roman" w:hAnsi="Times New Roman" w:cs="Times New Roman"/>
          <w:snapToGrid w:val="0"/>
          <w:kern w:val="28"/>
          <w:szCs w:val="20"/>
        </w:rPr>
        <w:t>, we can’t let up</w:t>
      </w:r>
      <w:r w:rsidRPr="006F0EA1" w:rsidR="007E42F7">
        <w:rPr>
          <w:rFonts w:ascii="Times New Roman" w:eastAsia="Times New Roman" w:hAnsi="Times New Roman" w:cs="Times New Roman"/>
          <w:snapToGrid w:val="0"/>
          <w:kern w:val="28"/>
          <w:szCs w:val="20"/>
        </w:rPr>
        <w:t>,</w:t>
      </w:r>
      <w:r w:rsidRPr="006F0EA1">
        <w:rPr>
          <w:rFonts w:ascii="Times New Roman" w:eastAsia="Times New Roman" w:hAnsi="Times New Roman" w:cs="Times New Roman"/>
          <w:snapToGrid w:val="0"/>
          <w:kern w:val="28"/>
          <w:szCs w:val="20"/>
        </w:rPr>
        <w:t xml:space="preserve"> because our work is not done.</w:t>
      </w:r>
      <w:r w:rsidRPr="006F0EA1" w:rsidR="00252352">
        <w:rPr>
          <w:rFonts w:ascii="Times New Roman" w:eastAsia="Times New Roman" w:hAnsi="Times New Roman" w:cs="Times New Roman"/>
          <w:snapToGrid w:val="0"/>
          <w:kern w:val="28"/>
          <w:szCs w:val="20"/>
        </w:rPr>
        <w:t xml:space="preserve"> SAS administrators </w:t>
      </w:r>
      <w:r w:rsidRPr="006F0EA1">
        <w:rPr>
          <w:rFonts w:ascii="Times New Roman" w:eastAsia="Times New Roman" w:hAnsi="Times New Roman" w:cs="Times New Roman"/>
          <w:snapToGrid w:val="0"/>
          <w:kern w:val="28"/>
          <w:szCs w:val="20"/>
        </w:rPr>
        <w:t xml:space="preserve">need </w:t>
      </w:r>
      <w:r w:rsidRPr="006F0EA1" w:rsidR="00252352">
        <w:rPr>
          <w:rFonts w:ascii="Times New Roman" w:eastAsia="Times New Roman" w:hAnsi="Times New Roman" w:cs="Times New Roman"/>
          <w:snapToGrid w:val="0"/>
          <w:kern w:val="28"/>
          <w:szCs w:val="20"/>
        </w:rPr>
        <w:t xml:space="preserve">to report back to us to let us know that the dynamic sharing is working without any interference problems, so we’ll be monitoring that closely.  If the </w:t>
      </w:r>
      <w:r w:rsidRPr="006F0EA1">
        <w:rPr>
          <w:rFonts w:ascii="Times New Roman" w:eastAsia="Times New Roman" w:hAnsi="Times New Roman" w:cs="Times New Roman"/>
          <w:snapToGrid w:val="0"/>
          <w:kern w:val="28"/>
          <w:szCs w:val="20"/>
        </w:rPr>
        <w:t>sharing regime works as we expect, we can continue to fine tune the system, adjusting protection zones and power levels to make sure our rules aren’t overly restrictive.</w:t>
      </w:r>
      <w:r w:rsidRPr="006F0EA1">
        <w:rPr>
          <w:rFonts w:ascii="Times New Roman" w:eastAsia="Times New Roman" w:hAnsi="Times New Roman" w:cs="Times New Roman"/>
          <w:snapToGrid w:val="0"/>
          <w:kern w:val="28"/>
          <w:szCs w:val="20"/>
        </w:rPr>
        <w:t xml:space="preserve">  And of course, the FCC </w:t>
      </w:r>
      <w:r w:rsidRPr="006F0EA1" w:rsidR="00EE7FF3">
        <w:rPr>
          <w:rFonts w:ascii="Times New Roman" w:eastAsia="Times New Roman" w:hAnsi="Times New Roman" w:cs="Times New Roman"/>
          <w:snapToGrid w:val="0"/>
          <w:kern w:val="28"/>
          <w:szCs w:val="20"/>
        </w:rPr>
        <w:t xml:space="preserve">must take the remaining steps necessary to hold the 3.5 GHz auction next summer.  </w:t>
      </w:r>
    </w:p>
    <w:p w:rsidR="000B7054" w:rsidRPr="006F0EA1" w:rsidP="003A23B0" w14:paraId="70414624" w14:textId="73E122F4">
      <w:pPr>
        <w:spacing w:after="120"/>
        <w:ind w:firstLine="720"/>
        <w:rPr>
          <w:rFonts w:ascii="Times New Roman" w:eastAsia="Times New Roman" w:hAnsi="Times New Roman" w:cs="Times New Roman"/>
          <w:snapToGrid w:val="0"/>
          <w:kern w:val="28"/>
          <w:szCs w:val="20"/>
        </w:rPr>
      </w:pPr>
      <w:r w:rsidRPr="006F0EA1">
        <w:rPr>
          <w:rFonts w:ascii="Times New Roman" w:eastAsia="Times New Roman" w:hAnsi="Times New Roman" w:cs="Times New Roman"/>
          <w:snapToGrid w:val="0"/>
          <w:kern w:val="28"/>
          <w:szCs w:val="20"/>
        </w:rPr>
        <w:t>Now, a</w:t>
      </w:r>
      <w:r w:rsidRPr="006F0EA1">
        <w:rPr>
          <w:rFonts w:ascii="Times New Roman" w:eastAsia="Times New Roman" w:hAnsi="Times New Roman" w:cs="Times New Roman"/>
          <w:snapToGrid w:val="0"/>
          <w:kern w:val="28"/>
          <w:szCs w:val="20"/>
        </w:rPr>
        <w:t xml:space="preserve">s part of our 5G FAST plan, we </w:t>
      </w:r>
      <w:r w:rsidRPr="006F0EA1" w:rsidR="00EE7FF3">
        <w:rPr>
          <w:rFonts w:ascii="Times New Roman" w:eastAsia="Times New Roman" w:hAnsi="Times New Roman" w:cs="Times New Roman"/>
          <w:snapToGrid w:val="0"/>
          <w:kern w:val="28"/>
          <w:szCs w:val="20"/>
        </w:rPr>
        <w:t>are</w:t>
      </w:r>
      <w:r w:rsidRPr="006F0EA1">
        <w:rPr>
          <w:rFonts w:ascii="Times New Roman" w:eastAsia="Times New Roman" w:hAnsi="Times New Roman" w:cs="Times New Roman"/>
          <w:snapToGrid w:val="0"/>
          <w:kern w:val="28"/>
          <w:szCs w:val="20"/>
        </w:rPr>
        <w:t xml:space="preserve"> pursuing additional opportunities to free up mid-band spectrum for next-generation wireless networks. </w:t>
      </w:r>
      <w:r w:rsidRPr="006F0EA1" w:rsidR="00252352">
        <w:rPr>
          <w:rFonts w:ascii="Times New Roman" w:eastAsia="Times New Roman" w:hAnsi="Times New Roman" w:cs="Times New Roman"/>
          <w:snapToGrid w:val="0"/>
          <w:kern w:val="28"/>
          <w:szCs w:val="20"/>
        </w:rPr>
        <w:t xml:space="preserve"> </w:t>
      </w:r>
      <w:r w:rsidRPr="006F0EA1">
        <w:rPr>
          <w:rFonts w:ascii="Times New Roman" w:eastAsia="Times New Roman" w:hAnsi="Times New Roman" w:cs="Times New Roman"/>
          <w:snapToGrid w:val="0"/>
          <w:kern w:val="28"/>
          <w:szCs w:val="20"/>
        </w:rPr>
        <w:t xml:space="preserve">So at the risk of making you feel like a middle child, I thought I’d spend a </w:t>
      </w:r>
      <w:r w:rsidRPr="006F0EA1" w:rsidR="00EE7FF3">
        <w:rPr>
          <w:rFonts w:ascii="Times New Roman" w:eastAsia="Times New Roman" w:hAnsi="Times New Roman" w:cs="Times New Roman"/>
          <w:snapToGrid w:val="0"/>
          <w:kern w:val="28"/>
          <w:szCs w:val="20"/>
        </w:rPr>
        <w:t xml:space="preserve">couple of </w:t>
      </w:r>
      <w:r w:rsidRPr="006F0EA1">
        <w:rPr>
          <w:rFonts w:ascii="Times New Roman" w:eastAsia="Times New Roman" w:hAnsi="Times New Roman" w:cs="Times New Roman"/>
          <w:snapToGrid w:val="0"/>
          <w:kern w:val="28"/>
          <w:szCs w:val="20"/>
        </w:rPr>
        <w:t xml:space="preserve">minutes talking about sibling bands below and above you—the 2.5 GHz band and the C-band.  </w:t>
      </w:r>
    </w:p>
    <w:p w:rsidR="000B7054" w:rsidRPr="006F0EA1" w:rsidP="00F52CD2" w14:paraId="132CCC2A" w14:textId="7FCC61C8">
      <w:pPr>
        <w:widowControl/>
        <w:spacing w:after="120"/>
        <w:ind w:firstLine="720"/>
        <w:rPr>
          <w:rFonts w:ascii="Times New Roman" w:hAnsi="Times New Roman" w:cs="Times New Roman"/>
        </w:rPr>
      </w:pPr>
      <w:r w:rsidRPr="006F0EA1">
        <w:rPr>
          <w:rFonts w:ascii="Times New Roman" w:hAnsi="Times New Roman" w:cs="Times New Roman"/>
        </w:rPr>
        <w:t>Following the 3.5 GHz band auction, the FCC plans to hold an auction in the 2.5 GHz band.  With almost 200 megahertz, th</w:t>
      </w:r>
      <w:r w:rsidRPr="006F0EA1" w:rsidR="00F52CD2">
        <w:rPr>
          <w:rFonts w:ascii="Times New Roman" w:hAnsi="Times New Roman" w:cs="Times New Roman"/>
        </w:rPr>
        <w:t>is</w:t>
      </w:r>
      <w:r w:rsidRPr="006F0EA1">
        <w:rPr>
          <w:rFonts w:ascii="Times New Roman" w:hAnsi="Times New Roman" w:cs="Times New Roman"/>
        </w:rPr>
        <w:t xml:space="preserve"> is the largest contiguous band of terrestrial, flexible use spectrum below 3 GHz in the United States.  But i</w:t>
      </w:r>
      <w:r w:rsidRPr="006F0EA1" w:rsidR="00F52CD2">
        <w:rPr>
          <w:rFonts w:ascii="Times New Roman" w:hAnsi="Times New Roman" w:cs="Times New Roman"/>
        </w:rPr>
        <w:t>t’</w:t>
      </w:r>
      <w:r w:rsidRPr="006F0EA1">
        <w:rPr>
          <w:rFonts w:ascii="Times New Roman" w:hAnsi="Times New Roman" w:cs="Times New Roman"/>
        </w:rPr>
        <w:t xml:space="preserve">s dramatically underused today—existing licenses cover only about one-half of the country, and the spectrum </w:t>
      </w:r>
      <w:r w:rsidR="00A83808">
        <w:rPr>
          <w:rFonts w:ascii="Times New Roman" w:hAnsi="Times New Roman" w:cs="Times New Roman"/>
        </w:rPr>
        <w:t>often vacant</w:t>
      </w:r>
      <w:r w:rsidRPr="006F0EA1">
        <w:rPr>
          <w:rFonts w:ascii="Times New Roman" w:hAnsi="Times New Roman" w:cs="Times New Roman"/>
        </w:rPr>
        <w:t xml:space="preserve"> west of the Mississippi River.  We haven’t yet scheduled a start date for this auction, but I’m aiming for it to begin next year.</w:t>
      </w:r>
    </w:p>
    <w:p w:rsidR="001F269E" w:rsidRPr="006F0EA1" w:rsidP="00122704" w14:paraId="0623D8BF" w14:textId="7E7D3951">
      <w:pPr>
        <w:widowControl/>
        <w:spacing w:after="120"/>
        <w:ind w:firstLine="720"/>
        <w:rPr>
          <w:rFonts w:ascii="Times New Roman" w:eastAsia="Times New Roman" w:hAnsi="Times New Roman" w:cs="Times New Roman"/>
          <w:snapToGrid w:val="0"/>
          <w:kern w:val="28"/>
          <w:szCs w:val="20"/>
        </w:rPr>
      </w:pPr>
      <w:r w:rsidRPr="006F0EA1">
        <w:rPr>
          <w:rFonts w:ascii="Times New Roman" w:hAnsi="Times New Roman" w:cs="Times New Roman"/>
          <w:bCs/>
        </w:rPr>
        <w:t>And there</w:t>
      </w:r>
      <w:r w:rsidRPr="006F0EA1" w:rsidR="00F52CD2">
        <w:rPr>
          <w:rFonts w:ascii="Times New Roman" w:hAnsi="Times New Roman" w:cs="Times New Roman"/>
          <w:bCs/>
        </w:rPr>
        <w:t>’</w:t>
      </w:r>
      <w:r w:rsidRPr="006F0EA1">
        <w:rPr>
          <w:rFonts w:ascii="Times New Roman" w:hAnsi="Times New Roman" w:cs="Times New Roman"/>
          <w:bCs/>
        </w:rPr>
        <w:t xml:space="preserve">s significant interest in the </w:t>
      </w:r>
      <w:r w:rsidRPr="006F0EA1" w:rsidR="000B7054">
        <w:rPr>
          <w:rFonts w:ascii="Times New Roman" w:hAnsi="Times New Roman" w:cs="Times New Roman"/>
          <w:bCs/>
        </w:rPr>
        <w:t>3.7-4.2 GHz band, commonly known as the C-Band</w:t>
      </w:r>
      <w:r w:rsidRPr="006F0EA1">
        <w:rPr>
          <w:rFonts w:ascii="Times New Roman" w:hAnsi="Times New Roman" w:cs="Times New Roman"/>
          <w:bCs/>
        </w:rPr>
        <w:t>.</w:t>
      </w:r>
      <w:r w:rsidRPr="006F0EA1" w:rsidR="000B7054">
        <w:rPr>
          <w:rFonts w:ascii="Times New Roman" w:hAnsi="Times New Roman" w:cs="Times New Roman"/>
          <w:bCs/>
        </w:rPr>
        <w:t xml:space="preserve">  </w:t>
      </w:r>
      <w:r w:rsidRPr="006F0EA1" w:rsidR="00F52CD2">
        <w:rPr>
          <w:rFonts w:ascii="Times New Roman" w:hAnsi="Times New Roman" w:cs="Times New Roman"/>
          <w:bCs/>
        </w:rPr>
        <w:t xml:space="preserve">The </w:t>
      </w:r>
      <w:r w:rsidRPr="006F0EA1" w:rsidR="000B7054">
        <w:rPr>
          <w:rFonts w:ascii="Times New Roman" w:hAnsi="Times New Roman" w:cs="Times New Roman"/>
          <w:bCs/>
        </w:rPr>
        <w:t>C-</w:t>
      </w:r>
      <w:r w:rsidRPr="006F0EA1" w:rsidR="00F52CD2">
        <w:rPr>
          <w:rFonts w:ascii="Times New Roman" w:hAnsi="Times New Roman" w:cs="Times New Roman"/>
          <w:bCs/>
        </w:rPr>
        <w:t>b</w:t>
      </w:r>
      <w:r w:rsidRPr="006F0EA1" w:rsidR="000B7054">
        <w:rPr>
          <w:rFonts w:ascii="Times New Roman" w:hAnsi="Times New Roman" w:cs="Times New Roman"/>
          <w:bCs/>
        </w:rPr>
        <w:t>and involves a complicated array of legal, policy</w:t>
      </w:r>
      <w:r w:rsidRPr="006F0EA1" w:rsidR="00F52CD2">
        <w:rPr>
          <w:rFonts w:ascii="Times New Roman" w:hAnsi="Times New Roman" w:cs="Times New Roman"/>
          <w:bCs/>
        </w:rPr>
        <w:t>,</w:t>
      </w:r>
      <w:r w:rsidRPr="006F0EA1" w:rsidR="000B7054">
        <w:rPr>
          <w:rFonts w:ascii="Times New Roman" w:hAnsi="Times New Roman" w:cs="Times New Roman"/>
          <w:bCs/>
        </w:rPr>
        <w:t xml:space="preserve"> and factual issues, and I haven’t yet made a final decision on the best way forward.  But in my view, we must accomplish four goals.  First, we must make available a significant amount of spectrum for 5G.  Second, we must make this spectrum available for 5G quickly.  Third, we must generate revenue for the federal government.  And fourth, we must ensure that the services currently using the C-</w:t>
      </w:r>
      <w:r w:rsidRPr="006F0EA1" w:rsidR="00F52CD2">
        <w:rPr>
          <w:rFonts w:ascii="Times New Roman" w:hAnsi="Times New Roman" w:cs="Times New Roman"/>
          <w:bCs/>
        </w:rPr>
        <w:t>b</w:t>
      </w:r>
      <w:r w:rsidRPr="006F0EA1" w:rsidR="000B7054">
        <w:rPr>
          <w:rFonts w:ascii="Times New Roman" w:hAnsi="Times New Roman" w:cs="Times New Roman"/>
          <w:bCs/>
        </w:rPr>
        <w:t>and will continue to be delivered to the American people.</w:t>
      </w:r>
      <w:r w:rsidRPr="006F0EA1">
        <w:rPr>
          <w:rFonts w:ascii="Times New Roman" w:hAnsi="Times New Roman" w:cs="Times New Roman"/>
          <w:bCs/>
        </w:rPr>
        <w:t xml:space="preserve">  </w:t>
      </w:r>
      <w:r w:rsidRPr="006F0EA1" w:rsidR="008F5278">
        <w:rPr>
          <w:rFonts w:ascii="Times New Roman" w:eastAsia="Calibri" w:hAnsi="Times New Roman" w:cs="Times New Roman"/>
        </w:rPr>
        <w:t xml:space="preserve">This is a critical band for 5G, </w:t>
      </w:r>
      <w:bookmarkStart w:id="2" w:name="_Hlk22399330"/>
      <w:r w:rsidRPr="006F0EA1" w:rsidR="008F5278">
        <w:rPr>
          <w:rFonts w:ascii="Times New Roman" w:eastAsia="Calibri" w:hAnsi="Times New Roman" w:cs="Times New Roman"/>
        </w:rPr>
        <w:t>and I’m optimistic that we will have results to show on this front this fall.</w:t>
      </w:r>
      <w:bookmarkEnd w:id="2"/>
      <w:r w:rsidRPr="006F0EA1" w:rsidR="00CE70AA">
        <w:rPr>
          <w:rFonts w:ascii="Times New Roman" w:hAnsi="Times New Roman" w:cs="Times New Roman"/>
          <w:bCs/>
        </w:rPr>
        <w:t xml:space="preserve"> </w:t>
      </w:r>
    </w:p>
    <w:p w:rsidR="001F269E" w:rsidRPr="006F0EA1" w:rsidP="00F52CD2" w14:paraId="283ED86D" w14:textId="5ED03F99">
      <w:pPr>
        <w:widowControl/>
        <w:spacing w:after="120"/>
        <w:ind w:firstLine="720"/>
        <w:rPr>
          <w:rFonts w:ascii="Times New Roman" w:hAnsi="Times New Roman" w:cs="Times New Roman"/>
        </w:rPr>
      </w:pPr>
      <w:r w:rsidRPr="006F0EA1">
        <w:rPr>
          <w:rFonts w:ascii="Times New Roman" w:hAnsi="Times New Roman" w:cs="Times New Roman"/>
        </w:rPr>
        <w:t>One more opportunity on the horizon i</w:t>
      </w:r>
      <w:r w:rsidR="00CA4FB1">
        <w:rPr>
          <w:rFonts w:ascii="Times New Roman" w:hAnsi="Times New Roman" w:cs="Times New Roman"/>
        </w:rPr>
        <w:t>s</w:t>
      </w:r>
      <w:r w:rsidRPr="006F0EA1">
        <w:rPr>
          <w:rFonts w:ascii="Times New Roman" w:hAnsi="Times New Roman" w:cs="Times New Roman"/>
        </w:rPr>
        <w:t xml:space="preserve"> </w:t>
      </w:r>
      <w:r w:rsidRPr="006F0EA1" w:rsidR="000B7054">
        <w:rPr>
          <w:rFonts w:ascii="Times New Roman" w:hAnsi="Times New Roman" w:cs="Times New Roman"/>
        </w:rPr>
        <w:t>the World Radiocommunication Conference</w:t>
      </w:r>
      <w:r w:rsidRPr="006F0EA1">
        <w:rPr>
          <w:rFonts w:ascii="Times New Roman" w:hAnsi="Times New Roman" w:cs="Times New Roman"/>
        </w:rPr>
        <w:t>, which kicks off in Egypt less than a week from now.  WRC-19 gives us a once-in-every-</w:t>
      </w:r>
      <w:r w:rsidRPr="006F0EA1" w:rsidR="00EE7FF3">
        <w:rPr>
          <w:rFonts w:ascii="Times New Roman" w:hAnsi="Times New Roman" w:cs="Times New Roman"/>
        </w:rPr>
        <w:t>four</w:t>
      </w:r>
      <w:r w:rsidRPr="006F0EA1">
        <w:rPr>
          <w:rFonts w:ascii="Times New Roman" w:hAnsi="Times New Roman" w:cs="Times New Roman"/>
        </w:rPr>
        <w:t xml:space="preserve">-years chance to work with </w:t>
      </w:r>
      <w:r w:rsidRPr="006F0EA1" w:rsidR="00483F19">
        <w:rPr>
          <w:rFonts w:ascii="Times New Roman" w:hAnsi="Times New Roman" w:cs="Times New Roman"/>
        </w:rPr>
        <w:t>international partners</w:t>
      </w:r>
      <w:r w:rsidRPr="006F0EA1">
        <w:rPr>
          <w:rFonts w:ascii="Times New Roman" w:hAnsi="Times New Roman" w:cs="Times New Roman"/>
        </w:rPr>
        <w:t xml:space="preserve"> toward solutions for connectivity.  We see each of the agenda items for WRC-19 as being part of a comprehensive, multi-technology approach to increasing the spectrum available for connecting the unconnected and delivering more advanced services for our citizens. </w:t>
      </w:r>
    </w:p>
    <w:p w:rsidR="007E5996" w:rsidRPr="006F0EA1" w:rsidP="007E5996" w14:paraId="0E019A8D" w14:textId="60BEB4C7">
      <w:pPr>
        <w:widowControl/>
        <w:spacing w:after="120"/>
        <w:ind w:firstLine="720"/>
        <w:rPr>
          <w:rFonts w:ascii="Times New Roman" w:hAnsi="Times New Roman" w:cs="Times New Roman"/>
        </w:rPr>
      </w:pPr>
      <w:r w:rsidRPr="006F0EA1">
        <w:rPr>
          <w:rFonts w:ascii="Times New Roman" w:hAnsi="Times New Roman" w:cs="Times New Roman"/>
        </w:rPr>
        <w:t xml:space="preserve">Spectrum harmonization will be a leading issue on the agenda.  This is particularly important for </w:t>
      </w:r>
      <w:r w:rsidRPr="006F0EA1" w:rsidR="00EE7FF3">
        <w:rPr>
          <w:rFonts w:ascii="Times New Roman" w:hAnsi="Times New Roman" w:cs="Times New Roman"/>
        </w:rPr>
        <w:t>the 3.5 GHz band</w:t>
      </w:r>
      <w:r w:rsidRPr="006F0EA1">
        <w:rPr>
          <w:rFonts w:ascii="Times New Roman" w:hAnsi="Times New Roman" w:cs="Times New Roman"/>
        </w:rPr>
        <w:t>, because many foreign countries have priori</w:t>
      </w:r>
      <w:r w:rsidRPr="006F0EA1" w:rsidR="00A93413">
        <w:rPr>
          <w:rFonts w:ascii="Times New Roman" w:hAnsi="Times New Roman" w:cs="Times New Roman"/>
        </w:rPr>
        <w:t xml:space="preserve">tized </w:t>
      </w:r>
      <w:r w:rsidRPr="006F0EA1" w:rsidR="00EE7FF3">
        <w:rPr>
          <w:rFonts w:ascii="Times New Roman" w:hAnsi="Times New Roman" w:cs="Times New Roman"/>
        </w:rPr>
        <w:t>it</w:t>
      </w:r>
      <w:r w:rsidRPr="006F0EA1" w:rsidR="00A93413">
        <w:rPr>
          <w:rFonts w:ascii="Times New Roman" w:hAnsi="Times New Roman" w:cs="Times New Roman"/>
        </w:rPr>
        <w:t xml:space="preserve"> as a primary band for 5G.</w:t>
      </w:r>
      <w:r w:rsidRPr="006F0EA1">
        <w:rPr>
          <w:rFonts w:ascii="Times New Roman" w:hAnsi="Times New Roman" w:cs="Times New Roman"/>
        </w:rPr>
        <w:t xml:space="preserve">  If we harmonize spectrum policies in 3.5 GHz and other bands, we will drive technological innovation and investment at home and across the world.  </w:t>
      </w:r>
    </w:p>
    <w:p w:rsidR="007E5996" w:rsidRPr="006F0EA1" w:rsidP="007E5996" w14:paraId="6E92DB9A" w14:textId="1EBD647E">
      <w:pPr>
        <w:widowControl/>
        <w:spacing w:after="120"/>
        <w:ind w:firstLine="720"/>
        <w:rPr>
          <w:rFonts w:ascii="Times New Roman" w:hAnsi="Times New Roman" w:cs="Times New Roman"/>
        </w:rPr>
      </w:pPr>
      <w:r w:rsidRPr="006F0EA1">
        <w:rPr>
          <w:rFonts w:ascii="Times New Roman" w:hAnsi="Times New Roman" w:cs="Times New Roman"/>
        </w:rPr>
        <w:t xml:space="preserve">I’d like to close by thanking you once again for </w:t>
      </w:r>
      <w:r w:rsidRPr="006F0EA1" w:rsidR="009C3A54">
        <w:rPr>
          <w:rFonts w:ascii="Times New Roman" w:hAnsi="Times New Roman" w:cs="Times New Roman"/>
        </w:rPr>
        <w:t>helping us get to this point</w:t>
      </w:r>
      <w:r w:rsidRPr="006F0EA1">
        <w:rPr>
          <w:rFonts w:ascii="Times New Roman" w:hAnsi="Times New Roman" w:cs="Times New Roman"/>
        </w:rPr>
        <w:t>.  Thanks to unprecedented collaborat</w:t>
      </w:r>
      <w:r w:rsidRPr="006F0EA1" w:rsidR="009C3A54">
        <w:rPr>
          <w:rFonts w:ascii="Times New Roman" w:hAnsi="Times New Roman" w:cs="Times New Roman"/>
        </w:rPr>
        <w:t>ion</w:t>
      </w:r>
      <w:r w:rsidRPr="006F0EA1">
        <w:rPr>
          <w:rFonts w:ascii="Times New Roman" w:hAnsi="Times New Roman" w:cs="Times New Roman"/>
        </w:rPr>
        <w:t xml:space="preserve"> between </w:t>
      </w:r>
      <w:r w:rsidRPr="006F0EA1" w:rsidR="009C3A54">
        <w:rPr>
          <w:rFonts w:ascii="Times New Roman" w:hAnsi="Times New Roman" w:cs="Times New Roman"/>
        </w:rPr>
        <w:t>public and private stakeholders, we’ve developed the most advanced dynamic sharing system in the world.  This adds to a long legacy of world-leading spectrum management innovations to come out of the United States</w:t>
      </w:r>
      <w:r w:rsidRPr="006F0EA1" w:rsidR="00F52CD2">
        <w:rPr>
          <w:rFonts w:ascii="Times New Roman" w:hAnsi="Times New Roman" w:cs="Times New Roman"/>
        </w:rPr>
        <w:t>,</w:t>
      </w:r>
      <w:r w:rsidRPr="006F0EA1" w:rsidR="009C3A54">
        <w:rPr>
          <w:rFonts w:ascii="Times New Roman" w:hAnsi="Times New Roman" w:cs="Times New Roman"/>
        </w:rPr>
        <w:t xml:space="preserve"> from auctions to making airwaves available for unlicensed use. </w:t>
      </w:r>
    </w:p>
    <w:p w:rsidR="001B077E" w:rsidRPr="006F0EA1" w:rsidP="00EE7FF3" w14:paraId="710F1DFC" w14:textId="3FD3EE57">
      <w:pPr>
        <w:widowControl/>
        <w:spacing w:after="120"/>
        <w:ind w:firstLine="720"/>
      </w:pPr>
      <w:r w:rsidRPr="006F0EA1">
        <w:rPr>
          <w:rFonts w:ascii="Times New Roman" w:hAnsi="Times New Roman" w:cs="Times New Roman"/>
        </w:rPr>
        <w:t>To conclude, I believe that we’</w:t>
      </w:r>
      <w:r w:rsidRPr="006F0EA1" w:rsidR="009C3A54">
        <w:rPr>
          <w:rFonts w:ascii="Times New Roman" w:hAnsi="Times New Roman" w:cs="Times New Roman"/>
        </w:rPr>
        <w:t xml:space="preserve">ve reached a hinge moment in the </w:t>
      </w:r>
      <w:r w:rsidRPr="006F0EA1" w:rsidR="007E42F7">
        <w:rPr>
          <w:rFonts w:ascii="Times New Roman" w:hAnsi="Times New Roman" w:cs="Times New Roman"/>
        </w:rPr>
        <w:t xml:space="preserve">saga of the </w:t>
      </w:r>
      <w:r w:rsidRPr="006F0EA1">
        <w:rPr>
          <w:rFonts w:ascii="Times New Roman" w:hAnsi="Times New Roman" w:cs="Times New Roman"/>
        </w:rPr>
        <w:t>3.5 GHz band</w:t>
      </w:r>
      <w:r w:rsidRPr="006F0EA1" w:rsidR="009C3A54">
        <w:rPr>
          <w:rFonts w:ascii="Times New Roman" w:hAnsi="Times New Roman" w:cs="Times New Roman"/>
        </w:rPr>
        <w:t xml:space="preserve">.  To this point, it’s largely been about public policy decisions.  From </w:t>
      </w:r>
      <w:r w:rsidRPr="006F0EA1" w:rsidR="00F52CD2">
        <w:rPr>
          <w:rFonts w:ascii="Times New Roman" w:hAnsi="Times New Roman" w:cs="Times New Roman"/>
        </w:rPr>
        <w:t>here on</w:t>
      </w:r>
      <w:r w:rsidRPr="006F0EA1" w:rsidR="009C3A54">
        <w:rPr>
          <w:rFonts w:ascii="Times New Roman" w:hAnsi="Times New Roman" w:cs="Times New Roman"/>
        </w:rPr>
        <w:t>, it</w:t>
      </w:r>
      <w:r w:rsidRPr="006F0EA1" w:rsidR="00F52CD2">
        <w:rPr>
          <w:rFonts w:ascii="Times New Roman" w:hAnsi="Times New Roman" w:cs="Times New Roman"/>
        </w:rPr>
        <w:t>’</w:t>
      </w:r>
      <w:r w:rsidRPr="006F0EA1" w:rsidR="009C3A54">
        <w:rPr>
          <w:rFonts w:ascii="Times New Roman" w:hAnsi="Times New Roman" w:cs="Times New Roman"/>
        </w:rPr>
        <w:t xml:space="preserve">s mainly a story of private sector innovation.  Since we’re in Los Angeles, I can’t resist </w:t>
      </w:r>
      <w:r w:rsidRPr="006F0EA1" w:rsidR="007E5996">
        <w:rPr>
          <w:rFonts w:ascii="Times New Roman" w:hAnsi="Times New Roman" w:cs="Times New Roman"/>
        </w:rPr>
        <w:t>paraphras</w:t>
      </w:r>
      <w:r w:rsidRPr="006F0EA1" w:rsidR="009C3A54">
        <w:rPr>
          <w:rFonts w:ascii="Times New Roman" w:hAnsi="Times New Roman" w:cs="Times New Roman"/>
        </w:rPr>
        <w:t xml:space="preserve">ing </w:t>
      </w:r>
      <w:r w:rsidRPr="006F0EA1" w:rsidR="007E5996">
        <w:rPr>
          <w:rFonts w:ascii="Times New Roman" w:hAnsi="Times New Roman" w:cs="Times New Roman"/>
        </w:rPr>
        <w:t xml:space="preserve">the famous line from </w:t>
      </w:r>
      <w:r w:rsidRPr="006F0EA1" w:rsidR="007E5996">
        <w:rPr>
          <w:rFonts w:ascii="Times New Roman" w:hAnsi="Times New Roman" w:cs="Times New Roman"/>
          <w:i/>
        </w:rPr>
        <w:t>Sunset Boulevard</w:t>
      </w:r>
      <w:r w:rsidRPr="006F0EA1" w:rsidR="00F52CD2">
        <w:rPr>
          <w:rFonts w:ascii="Times New Roman" w:hAnsi="Times New Roman" w:cs="Times New Roman"/>
        </w:rPr>
        <w:t>:</w:t>
      </w:r>
      <w:r w:rsidRPr="006F0EA1" w:rsidR="007E5996">
        <w:rPr>
          <w:rFonts w:ascii="Times New Roman" w:hAnsi="Times New Roman" w:cs="Times New Roman"/>
        </w:rPr>
        <w:t xml:space="preserve"> </w:t>
      </w:r>
      <w:r w:rsidRPr="006F0EA1" w:rsidR="006F0EA1">
        <w:rPr>
          <w:rFonts w:ascii="Times New Roman" w:hAnsi="Times New Roman" w:cs="Times New Roman"/>
        </w:rPr>
        <w:t xml:space="preserve"> </w:t>
      </w:r>
      <w:r w:rsidRPr="006F0EA1" w:rsidR="007E5996">
        <w:rPr>
          <w:rFonts w:ascii="Times New Roman" w:hAnsi="Times New Roman" w:cs="Times New Roman"/>
        </w:rPr>
        <w:t>“You’re ready for your close up.</w:t>
      </w:r>
      <w:r w:rsidRPr="006F0EA1" w:rsidR="009C3A54">
        <w:rPr>
          <w:rFonts w:ascii="Times New Roman" w:hAnsi="Times New Roman" w:cs="Times New Roman"/>
        </w:rPr>
        <w:t>”</w:t>
      </w:r>
      <w:r w:rsidRPr="006F0EA1" w:rsidR="007E5996">
        <w:rPr>
          <w:rFonts w:ascii="Times New Roman" w:hAnsi="Times New Roman" w:cs="Times New Roman"/>
        </w:rPr>
        <w:t xml:space="preserve"> </w:t>
      </w:r>
      <w:r w:rsidRPr="006F0EA1" w:rsidR="009C3A54">
        <w:rPr>
          <w:rFonts w:ascii="Times New Roman" w:hAnsi="Times New Roman" w:cs="Times New Roman"/>
        </w:rPr>
        <w:t xml:space="preserve"> </w:t>
      </w:r>
      <w:r w:rsidRPr="006F0EA1" w:rsidR="00EE3CF4">
        <w:rPr>
          <w:rFonts w:ascii="Times New Roman" w:hAnsi="Times New Roman" w:cs="Times New Roman"/>
        </w:rPr>
        <w:t xml:space="preserve">This is your time.  </w:t>
      </w:r>
      <w:r w:rsidRPr="006F0EA1" w:rsidR="009C3A54">
        <w:rPr>
          <w:rFonts w:ascii="Times New Roman" w:hAnsi="Times New Roman" w:cs="Times New Roman"/>
        </w:rPr>
        <w:t xml:space="preserve">Show us what you can do.  Let’s make the wait worth it. </w:t>
      </w:r>
      <w:bookmarkEnd w:id="0"/>
    </w:p>
    <w:sectPr w:rsidSect="009C3A54">
      <w:footerReference w:type="even" r:id="rId5"/>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A54" w:rsidP="009C3A54" w14:paraId="502C218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A54" w:rsidP="00BF4A1A" w14:paraId="0783C1E1" w14:textId="77777777">
    <w:pPr>
      <w:pStyle w:val="Footer"/>
      <w:framePr w:wrap="none" w:vAnchor="text" w:hAnchor="margin" w:xAlign="right" w:y="1"/>
      <w:rPr>
        <w:rStyle w:val="PageNumber"/>
      </w:rPr>
    </w:pPr>
  </w:p>
  <w:p w:rsidR="001B077E" w:rsidP="009C3A54" w14:paraId="64B17A93" w14:textId="77777777">
    <w:pPr>
      <w:spacing w:line="14" w:lineRule="auto"/>
      <w:ind w:right="360"/>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3825875</wp:posOffset>
              </wp:positionH>
              <wp:positionV relativeFrom="page">
                <wp:posOffset>9285605</wp:posOffset>
              </wp:positionV>
              <wp:extent cx="120650" cy="1651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0650" cy="1651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077E" w14:textId="4EC04C84">
                          <w:pPr>
                            <w:pStyle w:val="BodyText"/>
                            <w:spacing w:before="0" w:line="244" w:lineRule="exact"/>
                            <w:ind w:left="40" w:firstLine="0"/>
                          </w:pPr>
                          <w:r>
                            <w:fldChar w:fldCharType="begin"/>
                          </w:r>
                          <w:r>
                            <w:instrText xml:space="preserve"> PAGE </w:instrText>
                          </w:r>
                          <w:r>
                            <w:fldChar w:fldCharType="separate"/>
                          </w:r>
                          <w:r w:rsidR="00122704">
                            <w:rPr>
                              <w:noProof/>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5pt;height:13pt;margin-top:731.15pt;margin-left:30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B077E" w14:paraId="096DE2F5" w14:textId="4EC04C84">
                    <w:pPr>
                      <w:pStyle w:val="BodyText"/>
                      <w:spacing w:before="0" w:line="244" w:lineRule="exact"/>
                      <w:ind w:left="40" w:firstLine="0"/>
                    </w:pPr>
                    <w:r>
                      <w:fldChar w:fldCharType="begin"/>
                    </w:r>
                    <w:r>
                      <w:instrText xml:space="preserve"> PAGE </w:instrText>
                    </w:r>
                    <w:r>
                      <w:fldChar w:fldCharType="separate"/>
                    </w:r>
                    <w:r w:rsidR="00122704">
                      <w:rPr>
                        <w:noProof/>
                      </w:rPr>
                      <w:t>3</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D33621"/>
    <w:multiLevelType w:val="hybridMultilevel"/>
    <w:tmpl w:val="643E13A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F2"/>
    <w:rsid w:val="0000048A"/>
    <w:rsid w:val="000327C1"/>
    <w:rsid w:val="000333EC"/>
    <w:rsid w:val="0007322C"/>
    <w:rsid w:val="00083DDB"/>
    <w:rsid w:val="000B7054"/>
    <w:rsid w:val="000D3981"/>
    <w:rsid w:val="000E3E2F"/>
    <w:rsid w:val="000F5122"/>
    <w:rsid w:val="000F5B5D"/>
    <w:rsid w:val="00122704"/>
    <w:rsid w:val="00165424"/>
    <w:rsid w:val="001832A7"/>
    <w:rsid w:val="001B077E"/>
    <w:rsid w:val="001F269E"/>
    <w:rsid w:val="001F40CC"/>
    <w:rsid w:val="00252352"/>
    <w:rsid w:val="00261ACC"/>
    <w:rsid w:val="002B0132"/>
    <w:rsid w:val="002D361C"/>
    <w:rsid w:val="002D3E2E"/>
    <w:rsid w:val="003045E3"/>
    <w:rsid w:val="0031549A"/>
    <w:rsid w:val="0036145C"/>
    <w:rsid w:val="003A23B0"/>
    <w:rsid w:val="003A2A79"/>
    <w:rsid w:val="003B6F13"/>
    <w:rsid w:val="003D04DD"/>
    <w:rsid w:val="003D0AD2"/>
    <w:rsid w:val="003D16B3"/>
    <w:rsid w:val="003E084E"/>
    <w:rsid w:val="003F587F"/>
    <w:rsid w:val="00415802"/>
    <w:rsid w:val="00441EBB"/>
    <w:rsid w:val="00483F19"/>
    <w:rsid w:val="00491BCA"/>
    <w:rsid w:val="004E7AA5"/>
    <w:rsid w:val="004F6B54"/>
    <w:rsid w:val="00503DF8"/>
    <w:rsid w:val="00516B49"/>
    <w:rsid w:val="0053375D"/>
    <w:rsid w:val="00557720"/>
    <w:rsid w:val="005779D6"/>
    <w:rsid w:val="005A188C"/>
    <w:rsid w:val="005B3D16"/>
    <w:rsid w:val="005E32E1"/>
    <w:rsid w:val="005E6E07"/>
    <w:rsid w:val="006137B0"/>
    <w:rsid w:val="006379DA"/>
    <w:rsid w:val="0066082B"/>
    <w:rsid w:val="006D48DB"/>
    <w:rsid w:val="006F0EA1"/>
    <w:rsid w:val="007038BA"/>
    <w:rsid w:val="007055C0"/>
    <w:rsid w:val="007369BE"/>
    <w:rsid w:val="00780481"/>
    <w:rsid w:val="007847F1"/>
    <w:rsid w:val="007850EB"/>
    <w:rsid w:val="007E42F7"/>
    <w:rsid w:val="007E5996"/>
    <w:rsid w:val="007F27A6"/>
    <w:rsid w:val="008132C6"/>
    <w:rsid w:val="00823243"/>
    <w:rsid w:val="00831A9B"/>
    <w:rsid w:val="008F5278"/>
    <w:rsid w:val="00903E71"/>
    <w:rsid w:val="00904292"/>
    <w:rsid w:val="00971327"/>
    <w:rsid w:val="009C2565"/>
    <w:rsid w:val="009C2BDA"/>
    <w:rsid w:val="009C3A54"/>
    <w:rsid w:val="009C49A8"/>
    <w:rsid w:val="009C7C63"/>
    <w:rsid w:val="009D38E3"/>
    <w:rsid w:val="009E4074"/>
    <w:rsid w:val="009E4AAD"/>
    <w:rsid w:val="009F60F9"/>
    <w:rsid w:val="009F7CE6"/>
    <w:rsid w:val="00A83808"/>
    <w:rsid w:val="00A84607"/>
    <w:rsid w:val="00A93413"/>
    <w:rsid w:val="00A94F65"/>
    <w:rsid w:val="00AD3BA5"/>
    <w:rsid w:val="00AE1504"/>
    <w:rsid w:val="00AF4BEC"/>
    <w:rsid w:val="00B11D7C"/>
    <w:rsid w:val="00B26567"/>
    <w:rsid w:val="00BC7D82"/>
    <w:rsid w:val="00BF4A1A"/>
    <w:rsid w:val="00C20CE1"/>
    <w:rsid w:val="00C3223B"/>
    <w:rsid w:val="00C707BE"/>
    <w:rsid w:val="00C77CFD"/>
    <w:rsid w:val="00C979A7"/>
    <w:rsid w:val="00CA4FB1"/>
    <w:rsid w:val="00CB7687"/>
    <w:rsid w:val="00CE70AA"/>
    <w:rsid w:val="00D03C1A"/>
    <w:rsid w:val="00D058FB"/>
    <w:rsid w:val="00D10667"/>
    <w:rsid w:val="00D2640C"/>
    <w:rsid w:val="00D86D15"/>
    <w:rsid w:val="00DA69C0"/>
    <w:rsid w:val="00DD4D72"/>
    <w:rsid w:val="00E05A54"/>
    <w:rsid w:val="00E306A5"/>
    <w:rsid w:val="00E34CF2"/>
    <w:rsid w:val="00E554E9"/>
    <w:rsid w:val="00E80D4D"/>
    <w:rsid w:val="00EC3AC6"/>
    <w:rsid w:val="00EE3CF4"/>
    <w:rsid w:val="00EE7FF3"/>
    <w:rsid w:val="00F163FE"/>
    <w:rsid w:val="00F232F0"/>
    <w:rsid w:val="00F2698D"/>
    <w:rsid w:val="00F52CD2"/>
    <w:rsid w:val="00F768F4"/>
    <w:rsid w:val="00FE55C1"/>
    <w:rsid w:val="00FF6D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731101D-9C16-41A4-8324-18004A7C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F2"/>
    <w:pPr>
      <w:widowControl w:val="0"/>
      <w:spacing w:after="0" w:line="240" w:lineRule="auto"/>
    </w:pPr>
  </w:style>
  <w:style w:type="paragraph" w:styleId="Heading1">
    <w:name w:val="heading 1"/>
    <w:basedOn w:val="Normal"/>
    <w:link w:val="Heading1Char"/>
    <w:uiPriority w:val="9"/>
    <w:qFormat/>
    <w:rsid w:val="00E34CF2"/>
    <w:pPr>
      <w:ind w:left="483"/>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CF2"/>
    <w:rPr>
      <w:rFonts w:ascii="Times New Roman" w:eastAsia="Times New Roman" w:hAnsi="Times New Roman"/>
      <w:b/>
      <w:bCs/>
    </w:rPr>
  </w:style>
  <w:style w:type="paragraph" w:styleId="BodyText">
    <w:name w:val="Body Text"/>
    <w:basedOn w:val="Normal"/>
    <w:link w:val="BodyTextChar"/>
    <w:uiPriority w:val="1"/>
    <w:qFormat/>
    <w:rsid w:val="00E34CF2"/>
    <w:pPr>
      <w:spacing w:before="120"/>
      <w:ind w:left="10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E34CF2"/>
    <w:rPr>
      <w:rFonts w:ascii="Times New Roman" w:eastAsia="Times New Roman" w:hAnsi="Times New Roman"/>
    </w:rPr>
  </w:style>
  <w:style w:type="paragraph" w:styleId="ListParagraph">
    <w:name w:val="List Paragraph"/>
    <w:basedOn w:val="Normal"/>
    <w:uiPriority w:val="34"/>
    <w:qFormat/>
    <w:rsid w:val="00E34CF2"/>
  </w:style>
  <w:style w:type="paragraph" w:customStyle="1" w:styleId="TableParagraph">
    <w:name w:val="Table Paragraph"/>
    <w:basedOn w:val="Normal"/>
    <w:uiPriority w:val="1"/>
    <w:qFormat/>
    <w:rsid w:val="00E34CF2"/>
  </w:style>
  <w:style w:type="character" w:styleId="Hyperlink">
    <w:name w:val="Hyperlink"/>
    <w:basedOn w:val="DefaultParagraphFont"/>
    <w:uiPriority w:val="99"/>
    <w:unhideWhenUsed/>
    <w:rsid w:val="00D2640C"/>
    <w:rPr>
      <w:color w:val="0563C1"/>
      <w:u w:val="single"/>
    </w:rPr>
  </w:style>
  <w:style w:type="paragraph" w:styleId="FootnoteText">
    <w:name w:val="footnote text"/>
    <w:basedOn w:val="Normal"/>
    <w:link w:val="FootnoteTextChar"/>
    <w:uiPriority w:val="99"/>
    <w:unhideWhenUsed/>
    <w:rsid w:val="004F6B54"/>
    <w:pPr>
      <w:widowControl/>
    </w:pPr>
    <w:rPr>
      <w:sz w:val="20"/>
      <w:szCs w:val="20"/>
    </w:rPr>
  </w:style>
  <w:style w:type="character" w:customStyle="1" w:styleId="FootnoteTextChar">
    <w:name w:val="Footnote Text Char"/>
    <w:basedOn w:val="DefaultParagraphFont"/>
    <w:link w:val="FootnoteText"/>
    <w:uiPriority w:val="99"/>
    <w:rsid w:val="004F6B54"/>
    <w:rPr>
      <w:sz w:val="20"/>
      <w:szCs w:val="20"/>
    </w:rPr>
  </w:style>
  <w:style w:type="character" w:styleId="FootnoteReference">
    <w:name w:val="footnote reference"/>
    <w:basedOn w:val="DefaultParagraphFont"/>
    <w:uiPriority w:val="99"/>
    <w:semiHidden/>
    <w:unhideWhenUsed/>
    <w:rsid w:val="004F6B54"/>
    <w:rPr>
      <w:vertAlign w:val="superscript"/>
    </w:rPr>
  </w:style>
  <w:style w:type="character" w:customStyle="1" w:styleId="UnresolvedMention1">
    <w:name w:val="Unresolved Mention1"/>
    <w:basedOn w:val="DefaultParagraphFont"/>
    <w:uiPriority w:val="99"/>
    <w:semiHidden/>
    <w:unhideWhenUsed/>
    <w:rsid w:val="00C20CE1"/>
    <w:rPr>
      <w:color w:val="605E5C"/>
      <w:shd w:val="clear" w:color="auto" w:fill="E1DFDD"/>
    </w:rPr>
  </w:style>
  <w:style w:type="paragraph" w:styleId="Footer">
    <w:name w:val="footer"/>
    <w:basedOn w:val="Normal"/>
    <w:link w:val="FooterChar"/>
    <w:uiPriority w:val="99"/>
    <w:unhideWhenUsed/>
    <w:rsid w:val="00516B49"/>
    <w:pPr>
      <w:tabs>
        <w:tab w:val="center" w:pos="4680"/>
        <w:tab w:val="right" w:pos="9360"/>
      </w:tabs>
    </w:pPr>
  </w:style>
  <w:style w:type="character" w:customStyle="1" w:styleId="FooterChar">
    <w:name w:val="Footer Char"/>
    <w:basedOn w:val="DefaultParagraphFont"/>
    <w:link w:val="Footer"/>
    <w:uiPriority w:val="99"/>
    <w:rsid w:val="00516B49"/>
  </w:style>
  <w:style w:type="character" w:styleId="PageNumber">
    <w:name w:val="page number"/>
    <w:basedOn w:val="DefaultParagraphFont"/>
    <w:uiPriority w:val="99"/>
    <w:semiHidden/>
    <w:unhideWhenUsed/>
    <w:rsid w:val="00516B49"/>
  </w:style>
  <w:style w:type="paragraph" w:styleId="Header">
    <w:name w:val="header"/>
    <w:basedOn w:val="Normal"/>
    <w:link w:val="HeaderChar"/>
    <w:uiPriority w:val="99"/>
    <w:unhideWhenUsed/>
    <w:rsid w:val="000B7054"/>
    <w:pPr>
      <w:tabs>
        <w:tab w:val="center" w:pos="4680"/>
        <w:tab w:val="right" w:pos="9360"/>
      </w:tabs>
    </w:pPr>
  </w:style>
  <w:style w:type="character" w:customStyle="1" w:styleId="HeaderChar">
    <w:name w:val="Header Char"/>
    <w:basedOn w:val="DefaultParagraphFont"/>
    <w:link w:val="Header"/>
    <w:uiPriority w:val="99"/>
    <w:rsid w:val="000B7054"/>
  </w:style>
  <w:style w:type="character" w:styleId="CommentReference">
    <w:name w:val="annotation reference"/>
    <w:basedOn w:val="DefaultParagraphFont"/>
    <w:uiPriority w:val="99"/>
    <w:semiHidden/>
    <w:unhideWhenUsed/>
    <w:rsid w:val="00FF6D9F"/>
    <w:rPr>
      <w:sz w:val="16"/>
      <w:szCs w:val="16"/>
    </w:rPr>
  </w:style>
  <w:style w:type="paragraph" w:styleId="CommentText">
    <w:name w:val="annotation text"/>
    <w:basedOn w:val="Normal"/>
    <w:link w:val="CommentTextChar"/>
    <w:uiPriority w:val="99"/>
    <w:semiHidden/>
    <w:unhideWhenUsed/>
    <w:rsid w:val="00FF6D9F"/>
    <w:rPr>
      <w:sz w:val="20"/>
      <w:szCs w:val="20"/>
    </w:rPr>
  </w:style>
  <w:style w:type="character" w:customStyle="1" w:styleId="CommentTextChar">
    <w:name w:val="Comment Text Char"/>
    <w:basedOn w:val="DefaultParagraphFont"/>
    <w:link w:val="CommentText"/>
    <w:uiPriority w:val="99"/>
    <w:semiHidden/>
    <w:rsid w:val="00FF6D9F"/>
    <w:rPr>
      <w:sz w:val="20"/>
      <w:szCs w:val="20"/>
    </w:rPr>
  </w:style>
  <w:style w:type="paragraph" w:styleId="CommentSubject">
    <w:name w:val="annotation subject"/>
    <w:basedOn w:val="CommentText"/>
    <w:next w:val="CommentText"/>
    <w:link w:val="CommentSubjectChar"/>
    <w:uiPriority w:val="99"/>
    <w:semiHidden/>
    <w:unhideWhenUsed/>
    <w:rsid w:val="00FF6D9F"/>
    <w:rPr>
      <w:b/>
      <w:bCs/>
    </w:rPr>
  </w:style>
  <w:style w:type="character" w:customStyle="1" w:styleId="CommentSubjectChar">
    <w:name w:val="Comment Subject Char"/>
    <w:basedOn w:val="CommentTextChar"/>
    <w:link w:val="CommentSubject"/>
    <w:uiPriority w:val="99"/>
    <w:semiHidden/>
    <w:rsid w:val="00FF6D9F"/>
    <w:rPr>
      <w:b/>
      <w:bCs/>
      <w:sz w:val="20"/>
      <w:szCs w:val="20"/>
    </w:rPr>
  </w:style>
  <w:style w:type="paragraph" w:styleId="BalloonText">
    <w:name w:val="Balloon Text"/>
    <w:basedOn w:val="Normal"/>
    <w:link w:val="BalloonTextChar"/>
    <w:uiPriority w:val="99"/>
    <w:semiHidden/>
    <w:unhideWhenUsed/>
    <w:rsid w:val="00FF6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9F"/>
    <w:rPr>
      <w:rFonts w:ascii="Segoe UI" w:hAnsi="Segoe UI" w:cs="Segoe UI"/>
      <w:sz w:val="18"/>
      <w:szCs w:val="18"/>
    </w:rPr>
  </w:style>
  <w:style w:type="character" w:styleId="FollowedHyperlink">
    <w:name w:val="FollowedHyperlink"/>
    <w:basedOn w:val="DefaultParagraphFont"/>
    <w:uiPriority w:val="99"/>
    <w:semiHidden/>
    <w:unhideWhenUsed/>
    <w:rsid w:val="003B6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iercewireless.com/tech/3-5-ghz-spectrum-sharing-effort-could-take-years-to-produce-results"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