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rsidTr="006D5D22">
        <w:tblPrEx>
          <w:tblW w:w="0" w:type="auto"/>
          <w:tblLook w:val="0000"/>
        </w:tblPrEx>
        <w:trPr>
          <w:trHeight w:val="2181"/>
        </w:trPr>
        <w:tc>
          <w:tcPr>
            <w:tcW w:w="8856" w:type="dxa"/>
          </w:tcPr>
          <w:p w:rsidR="00FF232D" w:rsidP="006A7D75">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351996"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pPr>
              <w:rPr>
                <w:b/>
                <w:bCs/>
                <w:sz w:val="12"/>
                <w:szCs w:val="12"/>
              </w:rPr>
            </w:pPr>
          </w:p>
          <w:p w:rsidR="007A44F8" w:rsidRPr="008A3940" w:rsidP="00BB4E29">
            <w:pPr>
              <w:rPr>
                <w:b/>
                <w:bCs/>
                <w:sz w:val="22"/>
                <w:szCs w:val="22"/>
              </w:rPr>
            </w:pPr>
            <w:r w:rsidRPr="008A3940">
              <w:rPr>
                <w:b/>
                <w:bCs/>
                <w:sz w:val="22"/>
                <w:szCs w:val="22"/>
              </w:rPr>
              <w:t xml:space="preserve">Media Contact: </w:t>
            </w:r>
          </w:p>
          <w:p w:rsidR="004473AC" w:rsidRPr="004473AC" w:rsidP="004473AC">
            <w:pPr>
              <w:rPr>
                <w:bCs/>
                <w:sz w:val="22"/>
                <w:szCs w:val="22"/>
              </w:rPr>
            </w:pPr>
            <w:r w:rsidRPr="004473AC">
              <w:rPr>
                <w:bCs/>
                <w:sz w:val="22"/>
                <w:szCs w:val="22"/>
              </w:rPr>
              <w:t>Randy Clarke, (202) 418-2500</w:t>
            </w:r>
          </w:p>
          <w:p w:rsidR="007A44F8" w:rsidP="004473AC">
            <w:pPr>
              <w:rPr>
                <w:bCs/>
                <w:sz w:val="22"/>
                <w:szCs w:val="22"/>
              </w:rPr>
            </w:pPr>
            <w:r w:rsidRPr="004473AC">
              <w:rPr>
                <w:bCs/>
                <w:sz w:val="22"/>
                <w:szCs w:val="22"/>
              </w:rPr>
              <w:t>Randy.Clarke@fcc.gov</w:t>
            </w:r>
          </w:p>
          <w:p w:rsidR="004473AC" w:rsidRPr="008A3940" w:rsidP="004473AC">
            <w:pPr>
              <w:rPr>
                <w:bCs/>
                <w:sz w:val="22"/>
                <w:szCs w:val="22"/>
              </w:rPr>
            </w:pPr>
          </w:p>
          <w:p w:rsidR="007A44F8" w:rsidRPr="008A3940" w:rsidP="00BB4E29">
            <w:pPr>
              <w:rPr>
                <w:b/>
                <w:sz w:val="22"/>
                <w:szCs w:val="22"/>
              </w:rPr>
            </w:pPr>
            <w:r w:rsidRPr="008A3940">
              <w:rPr>
                <w:b/>
                <w:sz w:val="22"/>
                <w:szCs w:val="22"/>
              </w:rPr>
              <w:t>For Immediate Release</w:t>
            </w:r>
          </w:p>
          <w:p w:rsidR="007A44F8" w:rsidRPr="004A729A" w:rsidP="00BB4E29">
            <w:pPr>
              <w:jc w:val="center"/>
              <w:rPr>
                <w:b/>
                <w:bCs/>
                <w:sz w:val="22"/>
                <w:szCs w:val="22"/>
              </w:rPr>
            </w:pPr>
          </w:p>
          <w:p w:rsidR="004473AC" w:rsidP="00BB4E29">
            <w:pPr>
              <w:tabs>
                <w:tab w:val="left" w:pos="8625"/>
              </w:tabs>
              <w:jc w:val="center"/>
              <w:rPr>
                <w:b/>
                <w:bCs/>
                <w:sz w:val="26"/>
                <w:szCs w:val="26"/>
              </w:rPr>
            </w:pPr>
            <w:bookmarkStart w:id="1" w:name="_Hlk536781510"/>
            <w:r w:rsidRPr="004473AC">
              <w:rPr>
                <w:b/>
                <w:bCs/>
                <w:sz w:val="26"/>
                <w:szCs w:val="26"/>
              </w:rPr>
              <w:t xml:space="preserve">COMMMISSIONER GEOFFREY STARKS TO VISIT BRAZIL AND COLORADO TO DISCUSS NETWORK SECURITY, 5G, AND WIRELESS CARRIERS </w:t>
            </w:r>
          </w:p>
          <w:p w:rsidR="00F61155" w:rsidRPr="006B0A70"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4473AC" w:rsidP="004473AC">
            <w:pPr>
              <w:tabs>
                <w:tab w:val="left" w:pos="8640"/>
              </w:tabs>
              <w:rPr>
                <w:sz w:val="22"/>
                <w:szCs w:val="22"/>
              </w:rPr>
            </w:pPr>
            <w:r w:rsidRPr="0066131E">
              <w:rPr>
                <w:sz w:val="22"/>
                <w:szCs w:val="22"/>
              </w:rPr>
              <w:t xml:space="preserve">WASHINGTON, </w:t>
            </w:r>
            <w:bookmarkEnd w:id="1"/>
            <w:r w:rsidRPr="004473AC">
              <w:rPr>
                <w:sz w:val="22"/>
                <w:szCs w:val="22"/>
              </w:rPr>
              <w:t xml:space="preserve">October 28, 2019--FCC Commissioner Geoffrey Starks will visit São Paulo, Brazil to participate in </w:t>
            </w:r>
            <w:r w:rsidRPr="004473AC">
              <w:rPr>
                <w:sz w:val="22"/>
                <w:szCs w:val="22"/>
              </w:rPr>
              <w:t>FutureCom</w:t>
            </w:r>
            <w:r w:rsidRPr="004473AC">
              <w:rPr>
                <w:sz w:val="22"/>
                <w:szCs w:val="22"/>
              </w:rPr>
              <w:t xml:space="preserve"> 2019 where he will engage with international regulators and industry leaders about the future of communications technology.</w:t>
            </w:r>
          </w:p>
          <w:p w:rsidR="004473AC" w:rsidRPr="004473AC" w:rsidP="004473AC">
            <w:pPr>
              <w:tabs>
                <w:tab w:val="left" w:pos="8640"/>
              </w:tabs>
              <w:rPr>
                <w:sz w:val="22"/>
                <w:szCs w:val="22"/>
              </w:rPr>
            </w:pPr>
          </w:p>
          <w:p w:rsidR="004473AC" w:rsidP="004473AC">
            <w:pPr>
              <w:tabs>
                <w:tab w:val="left" w:pos="8640"/>
              </w:tabs>
              <w:rPr>
                <w:sz w:val="22"/>
                <w:szCs w:val="22"/>
              </w:rPr>
            </w:pPr>
            <w:r w:rsidRPr="004473AC">
              <w:rPr>
                <w:sz w:val="22"/>
                <w:szCs w:val="22"/>
              </w:rPr>
              <w:t xml:space="preserve">During </w:t>
            </w:r>
            <w:r w:rsidRPr="004473AC">
              <w:rPr>
                <w:sz w:val="22"/>
                <w:szCs w:val="22"/>
              </w:rPr>
              <w:t>FutureCom</w:t>
            </w:r>
            <w:r w:rsidRPr="004473AC">
              <w:rPr>
                <w:sz w:val="22"/>
                <w:szCs w:val="22"/>
              </w:rPr>
              <w:t xml:space="preserve">, Commissioner Starks will serve as a panelist on the “Regulators Talk Show: 5G Implementation Challenges in the Americas” where he will highlight the groundbreaking benefits and the security concerns of 5G networks with regulators from throughout the Americas. He will also discuss, from a U.S. perspective, the importance of considering and mitigating national security risks when designing and deploying 5G networks. </w:t>
            </w:r>
          </w:p>
          <w:p w:rsidR="004473AC" w:rsidRPr="004473AC" w:rsidP="004473AC">
            <w:pPr>
              <w:tabs>
                <w:tab w:val="left" w:pos="8640"/>
              </w:tabs>
              <w:rPr>
                <w:sz w:val="22"/>
                <w:szCs w:val="22"/>
              </w:rPr>
            </w:pPr>
          </w:p>
          <w:p w:rsidR="004473AC" w:rsidRPr="004473AC" w:rsidP="004473AC">
            <w:pPr>
              <w:tabs>
                <w:tab w:val="left" w:pos="8640"/>
              </w:tabs>
              <w:rPr>
                <w:sz w:val="22"/>
                <w:szCs w:val="22"/>
              </w:rPr>
            </w:pPr>
            <w:r w:rsidRPr="004473AC">
              <w:rPr>
                <w:sz w:val="22"/>
                <w:szCs w:val="22"/>
              </w:rPr>
              <w:t xml:space="preserve">He will then travel to Denver, Colorado for the “5G Rural Security Engagement Initiative” organized by the Competitive Carriers Association and the U.S. Chamber of Commerce. This will be the first event of its kind where representatives from federal agencies responsible for cybersecurity will discuss best policy practices for the secure implementation of 5G networks. </w:t>
            </w:r>
          </w:p>
          <w:p w:rsidR="004473AC" w:rsidP="004473AC">
            <w:pPr>
              <w:tabs>
                <w:tab w:val="left" w:pos="8640"/>
              </w:tabs>
              <w:rPr>
                <w:sz w:val="22"/>
                <w:szCs w:val="22"/>
              </w:rPr>
            </w:pPr>
          </w:p>
          <w:p w:rsidR="004473AC" w:rsidP="004473AC">
            <w:pPr>
              <w:tabs>
                <w:tab w:val="left" w:pos="8640"/>
              </w:tabs>
              <w:rPr>
                <w:sz w:val="22"/>
                <w:szCs w:val="22"/>
              </w:rPr>
            </w:pPr>
            <w:r w:rsidRPr="004473AC">
              <w:rPr>
                <w:sz w:val="22"/>
                <w:szCs w:val="22"/>
              </w:rPr>
              <w:t xml:space="preserve">Commissioner Starks recognizes that the FCC has a statutory obligation to protect the national defense which is why the security of our communications networks has been one of his top priorities. He looks forward to sharing his thoughts about the intersection of 5G and network security with all stakeholders in attendance at this event. </w:t>
            </w:r>
          </w:p>
          <w:p w:rsidR="004473AC" w:rsidRPr="004473AC" w:rsidP="004473AC">
            <w:pPr>
              <w:tabs>
                <w:tab w:val="left" w:pos="8640"/>
              </w:tabs>
              <w:rPr>
                <w:sz w:val="22"/>
                <w:szCs w:val="22"/>
              </w:rPr>
            </w:pPr>
          </w:p>
          <w:p w:rsidR="00EA2344" w:rsidP="004473AC">
            <w:pPr>
              <w:rPr>
                <w:sz w:val="22"/>
                <w:szCs w:val="22"/>
              </w:rPr>
            </w:pPr>
            <w:r w:rsidRPr="004473AC">
              <w:rPr>
                <w:sz w:val="22"/>
                <w:szCs w:val="22"/>
              </w:rPr>
              <w:t>For additional questions on Commissioner Starks’ travel, contact Randy Clarke at Randy.Clarke@fcc.gov or at (202) 418-2500.</w:t>
            </w:r>
          </w:p>
          <w:p w:rsidR="004473AC" w:rsidRPr="00A225A9" w:rsidP="004473AC">
            <w:pPr>
              <w:rPr>
                <w:rStyle w:val="Hyperlink"/>
                <w:color w:val="auto"/>
                <w:sz w:val="22"/>
                <w:szCs w:val="22"/>
                <w:u w:val="none"/>
              </w:rPr>
            </w:pPr>
          </w:p>
          <w:p w:rsidR="004F0F1F" w:rsidRPr="004A729A" w:rsidP="00850E26">
            <w:pPr>
              <w:ind w:right="72"/>
              <w:jc w:val="center"/>
              <w:rPr>
                <w:sz w:val="22"/>
                <w:szCs w:val="22"/>
              </w:rPr>
            </w:pPr>
            <w:r w:rsidRPr="00A225A9">
              <w:rPr>
                <w:sz w:val="22"/>
                <w:szCs w:val="22"/>
              </w:rPr>
              <w:t>###</w:t>
            </w:r>
          </w:p>
          <w:p w:rsidR="00E644FE" w:rsidP="00850E26">
            <w:pPr>
              <w:ind w:right="72"/>
              <w:jc w:val="center"/>
              <w:rPr>
                <w:b/>
                <w:bCs/>
                <w:sz w:val="18"/>
                <w:szCs w:val="18"/>
              </w:rPr>
            </w:pPr>
            <w:r w:rsidRPr="004A729A">
              <w:rPr>
                <w:b/>
                <w:bCs/>
                <w:sz w:val="22"/>
                <w:szCs w:val="22"/>
              </w:rPr>
              <w:br/>
            </w:r>
            <w:r w:rsidRPr="006B0A70">
              <w:rPr>
                <w:b/>
                <w:bCs/>
                <w:sz w:val="18"/>
                <w:szCs w:val="18"/>
              </w:rPr>
              <w:t>Off</w:t>
            </w:r>
            <w:r w:rsidR="00AD0D19">
              <w:rPr>
                <w:b/>
                <w:bCs/>
                <w:sz w:val="18"/>
                <w:szCs w:val="18"/>
              </w:rPr>
              <w:t xml:space="preserve">ice of </w:t>
            </w:r>
            <w:r w:rsidR="00CD685D">
              <w:rPr>
                <w:b/>
                <w:bCs/>
                <w:sz w:val="18"/>
                <w:szCs w:val="18"/>
              </w:rPr>
              <w:t>Commissioner Geoffrey Starks</w:t>
            </w:r>
            <w:r w:rsidR="00AD0D19">
              <w:rPr>
                <w:b/>
                <w:bCs/>
                <w:sz w:val="18"/>
                <w:szCs w:val="18"/>
              </w:rPr>
              <w:t xml:space="preserve">: </w:t>
            </w:r>
            <w:r w:rsidR="00AC0A38">
              <w:rPr>
                <w:b/>
                <w:bCs/>
                <w:sz w:val="18"/>
                <w:szCs w:val="18"/>
              </w:rPr>
              <w:t xml:space="preserve">(202) </w:t>
            </w:r>
            <w:r w:rsidR="00AD0D19">
              <w:rPr>
                <w:b/>
                <w:bCs/>
                <w:sz w:val="18"/>
                <w:szCs w:val="18"/>
              </w:rPr>
              <w:t>418-</w:t>
            </w:r>
            <w:r w:rsidR="00A03F8E">
              <w:rPr>
                <w:b/>
                <w:bCs/>
                <w:sz w:val="18"/>
                <w:szCs w:val="18"/>
              </w:rPr>
              <w:t>2500</w:t>
            </w:r>
          </w:p>
          <w:p w:rsidR="00850E26" w:rsidRPr="006B0A70" w:rsidP="00850E26">
            <w:pPr>
              <w:ind w:right="72"/>
              <w:jc w:val="center"/>
              <w:rPr>
                <w:b/>
                <w:bCs/>
                <w:sz w:val="18"/>
                <w:szCs w:val="18"/>
              </w:rPr>
            </w:pPr>
            <w:r>
              <w:rPr>
                <w:b/>
                <w:bCs/>
                <w:sz w:val="18"/>
                <w:szCs w:val="18"/>
              </w:rPr>
              <w:t xml:space="preserve">ASL </w:t>
            </w:r>
            <w:r w:rsidR="00A81700">
              <w:rPr>
                <w:b/>
                <w:bCs/>
                <w:sz w:val="18"/>
                <w:szCs w:val="18"/>
              </w:rPr>
              <w:t xml:space="preserve">Videophone: (844) </w:t>
            </w:r>
            <w:r w:rsidRPr="00850E26">
              <w:rPr>
                <w:b/>
                <w:bCs/>
                <w:sz w:val="18"/>
                <w:szCs w:val="18"/>
              </w:rPr>
              <w:t>432-2275</w:t>
            </w:r>
          </w:p>
          <w:p w:rsidR="00E644FE" w:rsidRPr="006B0A70" w:rsidP="00850E26">
            <w:pPr>
              <w:ind w:right="72"/>
              <w:jc w:val="center"/>
              <w:rPr>
                <w:b/>
                <w:bCs/>
                <w:sz w:val="18"/>
                <w:szCs w:val="18"/>
              </w:rPr>
            </w:pPr>
            <w:r w:rsidRPr="006B0A70">
              <w:rPr>
                <w:b/>
                <w:bCs/>
                <w:sz w:val="18"/>
                <w:szCs w:val="18"/>
              </w:rPr>
              <w:t xml:space="preserve">TTY: </w:t>
            </w:r>
            <w:r w:rsidR="00AC0A38">
              <w:rPr>
                <w:b/>
                <w:bCs/>
                <w:sz w:val="18"/>
                <w:szCs w:val="18"/>
              </w:rPr>
              <w:t xml:space="preserve">(888) </w:t>
            </w:r>
            <w:r w:rsidRPr="006E4A76" w:rsidR="006E4A76">
              <w:rPr>
                <w:b/>
                <w:bCs/>
                <w:sz w:val="18"/>
                <w:szCs w:val="18"/>
              </w:rPr>
              <w:t>835-5322</w:t>
            </w:r>
          </w:p>
          <w:p w:rsidR="00CC5E08" w:rsidRPr="006B0A70" w:rsidP="00850E26">
            <w:pPr>
              <w:ind w:right="72"/>
              <w:jc w:val="center"/>
              <w:rPr>
                <w:b/>
                <w:bCs/>
                <w:sz w:val="18"/>
                <w:szCs w:val="18"/>
              </w:rPr>
            </w:pPr>
            <w:r>
              <w:rPr>
                <w:b/>
                <w:bCs/>
                <w:sz w:val="18"/>
                <w:szCs w:val="18"/>
              </w:rPr>
              <w:t>Twitter: @</w:t>
            </w:r>
            <w:r w:rsidRPr="00FF2182" w:rsidR="00CD685D">
              <w:rPr>
                <w:b/>
                <w:bCs/>
                <w:sz w:val="18"/>
                <w:szCs w:val="18"/>
              </w:rPr>
              <w:t>GeoffreyStarks</w:t>
            </w:r>
          </w:p>
          <w:p w:rsidR="00CC5E08" w:rsidRPr="00285C36" w:rsidP="00850E26">
            <w:pPr>
              <w:ind w:right="72"/>
              <w:jc w:val="center"/>
              <w:rPr>
                <w:rStyle w:val="Hyperlink"/>
                <w:b/>
                <w:bCs/>
                <w:color w:val="auto"/>
                <w:sz w:val="18"/>
                <w:szCs w:val="18"/>
              </w:rPr>
            </w:pPr>
            <w:r w:rsidRPr="00285C36">
              <w:rPr>
                <w:b/>
                <w:sz w:val="18"/>
                <w:szCs w:val="18"/>
              </w:rPr>
              <w:t>www.fcc.gov/</w:t>
            </w:r>
            <w:r w:rsidRPr="00FF2182" w:rsidR="00CD685D">
              <w:rPr>
                <w:b/>
                <w:sz w:val="18"/>
                <w:szCs w:val="18"/>
              </w:rPr>
              <w:t>about/leadership/geoffrey-starks</w:t>
            </w:r>
            <w:r w:rsidRPr="00285C36">
              <w:rPr>
                <w:b/>
                <w:bCs/>
                <w:sz w:val="18"/>
                <w:szCs w:val="18"/>
              </w:rPr>
              <w:t xml:space="preserve">  </w:t>
            </w:r>
          </w:p>
          <w:p w:rsidR="0069420F" w:rsidRPr="00EE0E90" w:rsidP="00850E26">
            <w:pPr>
              <w:ind w:right="72"/>
              <w:jc w:val="center"/>
              <w:rPr>
                <w:b/>
                <w:bCs/>
                <w:sz w:val="18"/>
                <w:szCs w:val="18"/>
              </w:rPr>
            </w:pPr>
          </w:p>
          <w:p w:rsidR="00EE0E90" w:rsidRPr="0069420F" w:rsidP="00850E26">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D24C3D" w:rsidRPr="007528A5">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0563D7"/>
    <w:multiLevelType w:val="hybridMultilevel"/>
    <w:tmpl w:val="15826BA6"/>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2F4"/>
    <w:rsid w:val="0002500C"/>
    <w:rsid w:val="000311FC"/>
    <w:rsid w:val="00040127"/>
    <w:rsid w:val="00065E2D"/>
    <w:rsid w:val="00081232"/>
    <w:rsid w:val="00090512"/>
    <w:rsid w:val="00091E65"/>
    <w:rsid w:val="00096D4A"/>
    <w:rsid w:val="00096E0A"/>
    <w:rsid w:val="000A38EA"/>
    <w:rsid w:val="000C1E47"/>
    <w:rsid w:val="000C26F3"/>
    <w:rsid w:val="000C6EB0"/>
    <w:rsid w:val="000E049E"/>
    <w:rsid w:val="00104C80"/>
    <w:rsid w:val="00105D0C"/>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24673"/>
    <w:rsid w:val="00231C32"/>
    <w:rsid w:val="00240345"/>
    <w:rsid w:val="002421F0"/>
    <w:rsid w:val="00247274"/>
    <w:rsid w:val="00266966"/>
    <w:rsid w:val="00285C36"/>
    <w:rsid w:val="00294C0C"/>
    <w:rsid w:val="002A0934"/>
    <w:rsid w:val="002B1013"/>
    <w:rsid w:val="002D03E5"/>
    <w:rsid w:val="002D383D"/>
    <w:rsid w:val="002E3F1D"/>
    <w:rsid w:val="002F31D0"/>
    <w:rsid w:val="00300359"/>
    <w:rsid w:val="0031773E"/>
    <w:rsid w:val="00333871"/>
    <w:rsid w:val="00347716"/>
    <w:rsid w:val="003506E1"/>
    <w:rsid w:val="003715ED"/>
    <w:rsid w:val="003727E3"/>
    <w:rsid w:val="00385A93"/>
    <w:rsid w:val="003910F1"/>
    <w:rsid w:val="003D5FB0"/>
    <w:rsid w:val="003E42FC"/>
    <w:rsid w:val="003E5991"/>
    <w:rsid w:val="003F344A"/>
    <w:rsid w:val="003F495C"/>
    <w:rsid w:val="00403FF0"/>
    <w:rsid w:val="0042046D"/>
    <w:rsid w:val="0042116E"/>
    <w:rsid w:val="00425AEF"/>
    <w:rsid w:val="00426518"/>
    <w:rsid w:val="00427B06"/>
    <w:rsid w:val="00441F59"/>
    <w:rsid w:val="00444E07"/>
    <w:rsid w:val="00444FA9"/>
    <w:rsid w:val="004473AC"/>
    <w:rsid w:val="00473E9C"/>
    <w:rsid w:val="00480099"/>
    <w:rsid w:val="00497858"/>
    <w:rsid w:val="004A729A"/>
    <w:rsid w:val="004B3FB9"/>
    <w:rsid w:val="004B4FEA"/>
    <w:rsid w:val="004C0ADA"/>
    <w:rsid w:val="004C433E"/>
    <w:rsid w:val="004C4512"/>
    <w:rsid w:val="004C4F36"/>
    <w:rsid w:val="004D3D85"/>
    <w:rsid w:val="004E2BD8"/>
    <w:rsid w:val="004F0F1F"/>
    <w:rsid w:val="005022AA"/>
    <w:rsid w:val="00504845"/>
    <w:rsid w:val="0050757F"/>
    <w:rsid w:val="00516AD2"/>
    <w:rsid w:val="00545DAE"/>
    <w:rsid w:val="00567D01"/>
    <w:rsid w:val="00571B83"/>
    <w:rsid w:val="00575A00"/>
    <w:rsid w:val="0058673C"/>
    <w:rsid w:val="005A7972"/>
    <w:rsid w:val="005B17E7"/>
    <w:rsid w:val="005B1ED2"/>
    <w:rsid w:val="005B2643"/>
    <w:rsid w:val="005D17FD"/>
    <w:rsid w:val="005F0D55"/>
    <w:rsid w:val="005F183E"/>
    <w:rsid w:val="005F71E7"/>
    <w:rsid w:val="00600DDA"/>
    <w:rsid w:val="00604211"/>
    <w:rsid w:val="00613498"/>
    <w:rsid w:val="00617B94"/>
    <w:rsid w:val="00620BED"/>
    <w:rsid w:val="00626D3F"/>
    <w:rsid w:val="006415B4"/>
    <w:rsid w:val="00644E3D"/>
    <w:rsid w:val="00651B9E"/>
    <w:rsid w:val="00652019"/>
    <w:rsid w:val="00657EC9"/>
    <w:rsid w:val="0066131E"/>
    <w:rsid w:val="00665633"/>
    <w:rsid w:val="00674C86"/>
    <w:rsid w:val="0068015E"/>
    <w:rsid w:val="006861AB"/>
    <w:rsid w:val="00686B89"/>
    <w:rsid w:val="0069420F"/>
    <w:rsid w:val="006970C8"/>
    <w:rsid w:val="006A2FC5"/>
    <w:rsid w:val="006A7D75"/>
    <w:rsid w:val="006B0A70"/>
    <w:rsid w:val="006B606A"/>
    <w:rsid w:val="006C33AF"/>
    <w:rsid w:val="006D5D22"/>
    <w:rsid w:val="006E0324"/>
    <w:rsid w:val="006E4A76"/>
    <w:rsid w:val="006F1DBD"/>
    <w:rsid w:val="00700556"/>
    <w:rsid w:val="0070589A"/>
    <w:rsid w:val="007167DD"/>
    <w:rsid w:val="0072478B"/>
    <w:rsid w:val="007301DE"/>
    <w:rsid w:val="0073414D"/>
    <w:rsid w:val="0075235E"/>
    <w:rsid w:val="007528A5"/>
    <w:rsid w:val="007732CC"/>
    <w:rsid w:val="00774079"/>
    <w:rsid w:val="0077752B"/>
    <w:rsid w:val="00793D6F"/>
    <w:rsid w:val="00794090"/>
    <w:rsid w:val="007A44F8"/>
    <w:rsid w:val="007C22F4"/>
    <w:rsid w:val="007D21BF"/>
    <w:rsid w:val="007F3C12"/>
    <w:rsid w:val="007F5205"/>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14E77"/>
    <w:rsid w:val="0093373C"/>
    <w:rsid w:val="00961620"/>
    <w:rsid w:val="009734B6"/>
    <w:rsid w:val="0098096F"/>
    <w:rsid w:val="0098437A"/>
    <w:rsid w:val="00986C92"/>
    <w:rsid w:val="00993C47"/>
    <w:rsid w:val="009972BC"/>
    <w:rsid w:val="009B4B16"/>
    <w:rsid w:val="009E46A1"/>
    <w:rsid w:val="009E54A1"/>
    <w:rsid w:val="009E70BA"/>
    <w:rsid w:val="009F4E25"/>
    <w:rsid w:val="009F51CD"/>
    <w:rsid w:val="009F5B1F"/>
    <w:rsid w:val="00A03F8E"/>
    <w:rsid w:val="00A225A9"/>
    <w:rsid w:val="00A35DFD"/>
    <w:rsid w:val="00A56807"/>
    <w:rsid w:val="00A657C8"/>
    <w:rsid w:val="00A702DF"/>
    <w:rsid w:val="00A775A3"/>
    <w:rsid w:val="00A81700"/>
    <w:rsid w:val="00A81B5B"/>
    <w:rsid w:val="00A82FAD"/>
    <w:rsid w:val="00A9673A"/>
    <w:rsid w:val="00A96EF2"/>
    <w:rsid w:val="00AA5C35"/>
    <w:rsid w:val="00AA5ED9"/>
    <w:rsid w:val="00AC0A38"/>
    <w:rsid w:val="00AC1810"/>
    <w:rsid w:val="00AC4E0E"/>
    <w:rsid w:val="00AC517B"/>
    <w:rsid w:val="00AD0D19"/>
    <w:rsid w:val="00AD5AF9"/>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C6025"/>
    <w:rsid w:val="00BD19E8"/>
    <w:rsid w:val="00BD4273"/>
    <w:rsid w:val="00C31432"/>
    <w:rsid w:val="00C40995"/>
    <w:rsid w:val="00C432E4"/>
    <w:rsid w:val="00C70C26"/>
    <w:rsid w:val="00C72001"/>
    <w:rsid w:val="00C772B7"/>
    <w:rsid w:val="00C80347"/>
    <w:rsid w:val="00C843BB"/>
    <w:rsid w:val="00CB7C1A"/>
    <w:rsid w:val="00CC5E08"/>
    <w:rsid w:val="00CD685D"/>
    <w:rsid w:val="00CE14FD"/>
    <w:rsid w:val="00CE4763"/>
    <w:rsid w:val="00CF0271"/>
    <w:rsid w:val="00CF6860"/>
    <w:rsid w:val="00D02AC6"/>
    <w:rsid w:val="00D03F0C"/>
    <w:rsid w:val="00D04312"/>
    <w:rsid w:val="00D0791C"/>
    <w:rsid w:val="00D16A7F"/>
    <w:rsid w:val="00D16AD2"/>
    <w:rsid w:val="00D22596"/>
    <w:rsid w:val="00D22691"/>
    <w:rsid w:val="00D24C3D"/>
    <w:rsid w:val="00D46CB1"/>
    <w:rsid w:val="00D5225B"/>
    <w:rsid w:val="00D723F0"/>
    <w:rsid w:val="00D8133F"/>
    <w:rsid w:val="00D861EE"/>
    <w:rsid w:val="00D91DA2"/>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59CA"/>
    <w:rsid w:val="00E76816"/>
    <w:rsid w:val="00E83DBF"/>
    <w:rsid w:val="00E87C13"/>
    <w:rsid w:val="00E94CD9"/>
    <w:rsid w:val="00EA1A76"/>
    <w:rsid w:val="00EA2344"/>
    <w:rsid w:val="00EA290B"/>
    <w:rsid w:val="00EE0E90"/>
    <w:rsid w:val="00EF2B1B"/>
    <w:rsid w:val="00EF3BCA"/>
    <w:rsid w:val="00F01B0D"/>
    <w:rsid w:val="00F1238F"/>
    <w:rsid w:val="00F16485"/>
    <w:rsid w:val="00F228ED"/>
    <w:rsid w:val="00F26E31"/>
    <w:rsid w:val="00F27C6C"/>
    <w:rsid w:val="00F34A8D"/>
    <w:rsid w:val="00F50A2A"/>
    <w:rsid w:val="00F50D25"/>
    <w:rsid w:val="00F535D8"/>
    <w:rsid w:val="00F61155"/>
    <w:rsid w:val="00F708E3"/>
    <w:rsid w:val="00F76561"/>
    <w:rsid w:val="00F84736"/>
    <w:rsid w:val="00FB1B45"/>
    <w:rsid w:val="00FB72AC"/>
    <w:rsid w:val="00FC2253"/>
    <w:rsid w:val="00FC6C29"/>
    <w:rsid w:val="00FD58E0"/>
    <w:rsid w:val="00FD71AE"/>
    <w:rsid w:val="00FE0198"/>
    <w:rsid w:val="00FE3A7C"/>
    <w:rsid w:val="00FF1C0B"/>
    <w:rsid w:val="00FF2182"/>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FE9EF034-CB9F-4F24-9EFF-DE63BBAE9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ListParagraph">
    <w:name w:val="List Paragraph"/>
    <w:basedOn w:val="Normal"/>
    <w:uiPriority w:val="34"/>
    <w:qFormat/>
    <w:rsid w:val="0066131E"/>
    <w:pPr>
      <w:ind w:left="720"/>
      <w:contextualSpacing/>
    </w:pPr>
  </w:style>
  <w:style w:type="paragraph" w:styleId="BalloonText">
    <w:name w:val="Balloon Text"/>
    <w:basedOn w:val="Normal"/>
    <w:link w:val="BalloonTextChar"/>
    <w:semiHidden/>
    <w:unhideWhenUsed/>
    <w:rsid w:val="00EA2344"/>
    <w:rPr>
      <w:rFonts w:ascii="Segoe UI" w:hAnsi="Segoe UI" w:cs="Segoe UI"/>
      <w:sz w:val="18"/>
      <w:szCs w:val="18"/>
    </w:rPr>
  </w:style>
  <w:style w:type="character" w:customStyle="1" w:styleId="BalloonTextChar">
    <w:name w:val="Balloon Text Char"/>
    <w:basedOn w:val="DefaultParagraphFont"/>
    <w:link w:val="BalloonText"/>
    <w:semiHidden/>
    <w:rsid w:val="00EA2344"/>
    <w:rPr>
      <w:rFonts w:ascii="Segoe UI" w:hAnsi="Segoe UI" w:cs="Segoe UI"/>
      <w:sz w:val="18"/>
      <w:szCs w:val="18"/>
    </w:rPr>
  </w:style>
  <w:style w:type="character" w:customStyle="1" w:styleId="UnresolvedMention">
    <w:name w:val="Unresolved Mention"/>
    <w:basedOn w:val="DefaultParagraphFont"/>
    <w:rsid w:val="004473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D:\Users\Michael.Scurato\Desktop\Commissioner%20Starks\Commissioner%20Starks%20Swearing%20In%20Statement%20-%20EMBARGOED.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Commissioner Starks Swearing In Statement - EMBARGOED</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