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8123F" w:rsidRPr="006478EC" w:rsidP="00F8123F">
      <w:pPr>
        <w:spacing w:after="120" w:line="240" w:lineRule="auto"/>
        <w:jc w:val="center"/>
        <w:rPr>
          <w:rFonts w:ascii="Times New Roman" w:hAnsi="Times New Roman" w:cs="Times New Roman"/>
          <w:b/>
        </w:rPr>
      </w:pPr>
      <w:bookmarkStart w:id="0" w:name="_GoBack"/>
      <w:bookmarkEnd w:id="0"/>
      <w:r w:rsidRPr="006478EC">
        <w:rPr>
          <w:rFonts w:ascii="Times New Roman" w:hAnsi="Times New Roman" w:cs="Times New Roman"/>
          <w:b/>
        </w:rPr>
        <w:t>REMARKS OF FCC CHAIRMAN AJIT PAI</w:t>
      </w:r>
      <w:r w:rsidRPr="006478EC">
        <w:rPr>
          <w:rFonts w:ascii="Times New Roman" w:hAnsi="Times New Roman" w:cs="Times New Roman"/>
          <w:b/>
        </w:rPr>
        <w:br/>
        <w:t>AT THE COUNCIL ON FOREIGN RELATIONS</w:t>
      </w:r>
    </w:p>
    <w:p w:rsidR="00F8123F" w:rsidRPr="006478EC" w:rsidP="00F8123F">
      <w:pPr>
        <w:spacing w:after="120" w:line="240" w:lineRule="auto"/>
        <w:jc w:val="center"/>
        <w:rPr>
          <w:rFonts w:ascii="Times New Roman" w:hAnsi="Times New Roman" w:cs="Times New Roman"/>
          <w:b/>
        </w:rPr>
      </w:pPr>
      <w:r w:rsidRPr="006478EC">
        <w:rPr>
          <w:rFonts w:ascii="Times New Roman" w:hAnsi="Times New Roman" w:cs="Times New Roman"/>
          <w:b/>
        </w:rPr>
        <w:t>NEW YORK, NY</w:t>
      </w:r>
    </w:p>
    <w:p w:rsidR="00F8123F" w:rsidRPr="006478EC" w:rsidP="00F8123F">
      <w:pPr>
        <w:spacing w:after="120" w:line="240" w:lineRule="auto"/>
        <w:jc w:val="center"/>
        <w:rPr>
          <w:rFonts w:ascii="Times New Roman" w:hAnsi="Times New Roman" w:cs="Times New Roman"/>
          <w:b/>
        </w:rPr>
      </w:pPr>
      <w:r w:rsidRPr="006478EC">
        <w:rPr>
          <w:rFonts w:ascii="Times New Roman" w:hAnsi="Times New Roman" w:cs="Times New Roman"/>
          <w:b/>
        </w:rPr>
        <w:t>NOVEMBER 5, 2019</w:t>
      </w:r>
    </w:p>
    <w:p w:rsidR="00F8123F" w:rsidP="00F8123F">
      <w:pPr>
        <w:spacing w:after="0" w:line="240" w:lineRule="auto"/>
        <w:ind w:firstLine="720"/>
        <w:rPr>
          <w:rFonts w:ascii="Times New Roman" w:hAnsi="Times New Roman" w:cs="Times New Roman"/>
        </w:rPr>
      </w:pPr>
    </w:p>
    <w:p w:rsidR="00F8123F" w:rsidP="00F8123F">
      <w:pPr>
        <w:spacing w:after="120" w:line="240" w:lineRule="auto"/>
        <w:ind w:firstLine="720"/>
        <w:rPr>
          <w:rFonts w:ascii="Times New Roman" w:hAnsi="Times New Roman" w:cs="Times New Roman"/>
        </w:rPr>
      </w:pPr>
      <w:r w:rsidRPr="006478EC">
        <w:rPr>
          <w:rFonts w:ascii="Times New Roman" w:hAnsi="Times New Roman" w:cs="Times New Roman"/>
        </w:rPr>
        <w:t xml:space="preserve">Last week, I was in Egypt as part of the U.S. delegation </w:t>
      </w:r>
      <w:r>
        <w:rPr>
          <w:rFonts w:ascii="Times New Roman" w:hAnsi="Times New Roman" w:cs="Times New Roman"/>
        </w:rPr>
        <w:t xml:space="preserve">to </w:t>
      </w:r>
      <w:r w:rsidRPr="006478EC">
        <w:rPr>
          <w:rFonts w:ascii="Times New Roman" w:hAnsi="Times New Roman" w:cs="Times New Roman"/>
        </w:rPr>
        <w:t>the World Radiocommunication Conference</w:t>
      </w:r>
      <w:r>
        <w:rPr>
          <w:rFonts w:ascii="Times New Roman" w:hAnsi="Times New Roman" w:cs="Times New Roman"/>
        </w:rPr>
        <w:t xml:space="preserve">.  Today, </w:t>
      </w:r>
      <w:r w:rsidRPr="006478EC">
        <w:rPr>
          <w:rFonts w:ascii="Times New Roman" w:hAnsi="Times New Roman" w:cs="Times New Roman"/>
        </w:rPr>
        <w:t>I’m at the Council o</w:t>
      </w:r>
      <w:r>
        <w:rPr>
          <w:rFonts w:ascii="Times New Roman" w:hAnsi="Times New Roman" w:cs="Times New Roman"/>
        </w:rPr>
        <w:t>n</w:t>
      </w:r>
      <w:r w:rsidRPr="006478EC">
        <w:rPr>
          <w:rFonts w:ascii="Times New Roman" w:hAnsi="Times New Roman" w:cs="Times New Roman"/>
        </w:rPr>
        <w:t xml:space="preserve"> Foreign Relations.  And tonight, I’m hoping to see my beloved home-state Kansas Jayhawks play Duke in Madison Square Garden.  I’m afraid my </w:t>
      </w:r>
      <w:r>
        <w:rPr>
          <w:rFonts w:ascii="Times New Roman" w:hAnsi="Times New Roman" w:cs="Times New Roman"/>
        </w:rPr>
        <w:t xml:space="preserve">decision </w:t>
      </w:r>
      <w:r w:rsidRPr="006478EC">
        <w:rPr>
          <w:rFonts w:ascii="Times New Roman" w:hAnsi="Times New Roman" w:cs="Times New Roman"/>
        </w:rPr>
        <w:t xml:space="preserve">to be Mike Pompeo for Halloween has gone too far.  </w:t>
      </w:r>
    </w:p>
    <w:p w:rsidR="00F8123F" w:rsidRPr="006478EC" w:rsidP="00F8123F">
      <w:pPr>
        <w:spacing w:after="120" w:line="240" w:lineRule="auto"/>
        <w:ind w:firstLine="720"/>
        <w:rPr>
          <w:rFonts w:ascii="Times New Roman" w:hAnsi="Times New Roman" w:cs="Times New Roman"/>
        </w:rPr>
      </w:pPr>
      <w:r>
        <w:rPr>
          <w:rFonts w:ascii="Times New Roman" w:hAnsi="Times New Roman" w:cs="Times New Roman"/>
        </w:rPr>
        <w:t>It’s f</w:t>
      </w:r>
      <w:r w:rsidRPr="006478EC">
        <w:rPr>
          <w:rFonts w:ascii="Times New Roman" w:hAnsi="Times New Roman" w:cs="Times New Roman"/>
        </w:rPr>
        <w:t>air to say</w:t>
      </w:r>
      <w:r>
        <w:rPr>
          <w:rFonts w:ascii="Times New Roman" w:hAnsi="Times New Roman" w:cs="Times New Roman"/>
        </w:rPr>
        <w:t xml:space="preserve"> that </w:t>
      </w:r>
      <w:r w:rsidRPr="006478EC">
        <w:rPr>
          <w:rFonts w:ascii="Times New Roman" w:hAnsi="Times New Roman" w:cs="Times New Roman"/>
        </w:rPr>
        <w:t xml:space="preserve">a CFR appearance by the Chairman of the FCC is out of the ordinary.  </w:t>
      </w:r>
      <w:r>
        <w:rPr>
          <w:rFonts w:ascii="Times New Roman" w:hAnsi="Times New Roman" w:cs="Times New Roman"/>
        </w:rPr>
        <w:t>But</w:t>
      </w:r>
      <w:r w:rsidRPr="006478EC">
        <w:rPr>
          <w:rFonts w:ascii="Times New Roman" w:hAnsi="Times New Roman" w:cs="Times New Roman"/>
        </w:rPr>
        <w:t xml:space="preserve"> these are extraordinary times.  </w:t>
      </w:r>
      <w:r>
        <w:rPr>
          <w:rFonts w:ascii="Times New Roman" w:hAnsi="Times New Roman" w:cs="Times New Roman"/>
        </w:rPr>
        <w:t>We’re</w:t>
      </w:r>
      <w:r w:rsidRPr="006478EC">
        <w:rPr>
          <w:rFonts w:ascii="Times New Roman" w:hAnsi="Times New Roman" w:cs="Times New Roman"/>
        </w:rPr>
        <w:t xml:space="preserve"> at a </w:t>
      </w:r>
      <w:r>
        <w:rPr>
          <w:rFonts w:ascii="Times New Roman" w:hAnsi="Times New Roman" w:cs="Times New Roman"/>
        </w:rPr>
        <w:t>pivotal</w:t>
      </w:r>
      <w:r w:rsidRPr="006478EC">
        <w:rPr>
          <w:rFonts w:ascii="Times New Roman" w:hAnsi="Times New Roman" w:cs="Times New Roman"/>
        </w:rPr>
        <w:t xml:space="preserve"> moment in the evolution </w:t>
      </w:r>
      <w:r>
        <w:rPr>
          <w:rFonts w:ascii="Times New Roman" w:hAnsi="Times New Roman" w:cs="Times New Roman"/>
        </w:rPr>
        <w:t>of</w:t>
      </w:r>
      <w:r w:rsidRPr="006478EC">
        <w:rPr>
          <w:rFonts w:ascii="Times New Roman" w:hAnsi="Times New Roman" w:cs="Times New Roman"/>
        </w:rPr>
        <w:t xml:space="preserve"> communications technology.  Across America and a</w:t>
      </w:r>
      <w:r>
        <w:rPr>
          <w:rFonts w:ascii="Times New Roman" w:hAnsi="Times New Roman" w:cs="Times New Roman"/>
        </w:rPr>
        <w:t>round</w:t>
      </w:r>
      <w:r w:rsidRPr="006478EC">
        <w:rPr>
          <w:rFonts w:ascii="Times New Roman" w:hAnsi="Times New Roman" w:cs="Times New Roman"/>
        </w:rPr>
        <w:t xml:space="preserve"> the world, private companies have begun rolling out the next generation of wireless technology—commonly known as 5G.  </w:t>
      </w:r>
    </w:p>
    <w:p w:rsidR="00F8123F" w:rsidRPr="005E1B68" w:rsidP="00F8123F">
      <w:pPr>
        <w:spacing w:line="240" w:lineRule="auto"/>
        <w:ind w:firstLine="720"/>
        <w:rPr>
          <w:rFonts w:ascii="Times New Roman" w:eastAsia="Times New Roman" w:hAnsi="Times New Roman" w:cs="Times New Roman"/>
        </w:rPr>
      </w:pPr>
      <w:r w:rsidRPr="006478EC">
        <w:rPr>
          <w:rFonts w:ascii="Times New Roman" w:eastAsia="Times New Roman" w:hAnsi="Times New Roman" w:cs="Times New Roman"/>
        </w:rPr>
        <w:t xml:space="preserve">These networks will </w:t>
      </w:r>
      <w:r w:rsidRPr="006478EC">
        <w:rPr>
          <w:rFonts w:ascii="Times New Roman" w:hAnsi="Times New Roman" w:cs="Times New Roman"/>
        </w:rPr>
        <w:t>bring exponential increases in speed, responsiveness, and capacity.</w:t>
      </w:r>
      <w:r>
        <w:rPr>
          <w:rFonts w:ascii="Times New Roman" w:eastAsia="Times New Roman" w:hAnsi="Times New Roman" w:cs="Times New Roman"/>
        </w:rPr>
        <w:t xml:space="preserve">  </w:t>
      </w:r>
      <w:r>
        <w:rPr>
          <w:rFonts w:ascii="Times New Roman" w:hAnsi="Times New Roman" w:cs="Times New Roman"/>
        </w:rPr>
        <w:t xml:space="preserve">They </w:t>
      </w:r>
      <w:r w:rsidRPr="006478EC">
        <w:rPr>
          <w:rFonts w:ascii="Times New Roman" w:hAnsi="Times New Roman" w:cs="Times New Roman"/>
        </w:rPr>
        <w:t xml:space="preserve">will </w:t>
      </w:r>
      <w:r>
        <w:rPr>
          <w:rFonts w:ascii="Times New Roman" w:hAnsi="Times New Roman" w:cs="Times New Roman"/>
        </w:rPr>
        <w:t>enable</w:t>
      </w:r>
      <w:r w:rsidRPr="006478EC">
        <w:rPr>
          <w:rFonts w:ascii="Times New Roman" w:hAnsi="Times New Roman" w:cs="Times New Roman"/>
        </w:rPr>
        <w:t xml:space="preserve"> new </w:t>
      </w:r>
      <w:r>
        <w:rPr>
          <w:rFonts w:ascii="Times New Roman" w:hAnsi="Times New Roman" w:cs="Times New Roman"/>
        </w:rPr>
        <w:t xml:space="preserve">and improved </w:t>
      </w:r>
      <w:r w:rsidRPr="006478EC">
        <w:rPr>
          <w:rFonts w:ascii="Times New Roman" w:hAnsi="Times New Roman" w:cs="Times New Roman"/>
        </w:rPr>
        <w:t>services and applications that will grow our economy and improve our standard of living</w:t>
      </w:r>
      <w:r>
        <w:rPr>
          <w:rFonts w:ascii="Times New Roman" w:hAnsi="Times New Roman" w:cs="Times New Roman"/>
        </w:rPr>
        <w:t>—from connected cars to telemedicine to precision agriculture</w:t>
      </w:r>
      <w:r w:rsidRPr="006478EC">
        <w:rPr>
          <w:rFonts w:ascii="Times New Roman" w:hAnsi="Times New Roman" w:cs="Times New Roman"/>
        </w:rPr>
        <w:t>.</w:t>
      </w:r>
    </w:p>
    <w:p w:rsidR="00F8123F" w:rsidRPr="006478EC" w:rsidP="00F8123F">
      <w:pPr>
        <w:spacing w:line="240" w:lineRule="auto"/>
        <w:ind w:firstLine="720"/>
        <w:rPr>
          <w:rFonts w:ascii="Times New Roman" w:hAnsi="Times New Roman" w:cs="Times New Roman"/>
        </w:rPr>
      </w:pPr>
      <w:r w:rsidRPr="006478EC">
        <w:rPr>
          <w:rFonts w:ascii="Times New Roman" w:hAnsi="Times New Roman" w:cs="Times New Roman"/>
        </w:rPr>
        <w:t xml:space="preserve">Another way to think about our 5G future is that </w:t>
      </w:r>
      <w:r>
        <w:rPr>
          <w:rFonts w:ascii="Times New Roman" w:hAnsi="Times New Roman" w:cs="Times New Roman"/>
        </w:rPr>
        <w:t>we are moving to a world where</w:t>
      </w:r>
      <w:r w:rsidRPr="006478EC">
        <w:rPr>
          <w:rFonts w:ascii="Times New Roman" w:hAnsi="Times New Roman" w:cs="Times New Roman"/>
        </w:rPr>
        <w:t xml:space="preserve"> everything </w:t>
      </w:r>
      <w:r>
        <w:rPr>
          <w:rFonts w:ascii="Times New Roman" w:hAnsi="Times New Roman" w:cs="Times New Roman"/>
        </w:rPr>
        <w:t xml:space="preserve">will be </w:t>
      </w:r>
      <w:r w:rsidRPr="006478EC">
        <w:rPr>
          <w:rFonts w:ascii="Times New Roman" w:hAnsi="Times New Roman" w:cs="Times New Roman"/>
        </w:rPr>
        <w:t xml:space="preserve">connected.  Ericsson projects that an additional 13 billion devices will come online between now and 2024.  Some call this future the Internet of Things.  Others call it the </w:t>
      </w:r>
      <w:r>
        <w:rPr>
          <w:rFonts w:ascii="Times New Roman" w:hAnsi="Times New Roman" w:cs="Times New Roman"/>
        </w:rPr>
        <w:t xml:space="preserve">Fourth </w:t>
      </w:r>
      <w:r w:rsidRPr="006478EC">
        <w:rPr>
          <w:rFonts w:ascii="Times New Roman" w:hAnsi="Times New Roman" w:cs="Times New Roman"/>
        </w:rPr>
        <w:t xml:space="preserve">Industrial Revolution.  I call it </w:t>
      </w:r>
      <w:r>
        <w:rPr>
          <w:rFonts w:ascii="Times New Roman" w:hAnsi="Times New Roman" w:cs="Times New Roman"/>
        </w:rPr>
        <w:t>transformative</w:t>
      </w:r>
      <w:r w:rsidRPr="006478EC">
        <w:rPr>
          <w:rFonts w:ascii="Times New Roman" w:hAnsi="Times New Roman" w:cs="Times New Roman"/>
        </w:rPr>
        <w:t xml:space="preserve">.  </w:t>
      </w:r>
    </w:p>
    <w:p w:rsidR="00F8123F" w:rsidP="00F8123F">
      <w:pPr>
        <w:spacing w:line="240" w:lineRule="auto"/>
        <w:ind w:firstLine="720"/>
        <w:rPr>
          <w:rFonts w:ascii="Times New Roman" w:hAnsi="Times New Roman" w:cs="Times New Roman"/>
        </w:rPr>
      </w:pPr>
      <w:r>
        <w:rPr>
          <w:rFonts w:ascii="Times New Roman" w:hAnsi="Times New Roman" w:cs="Times New Roman"/>
        </w:rPr>
        <w:t xml:space="preserve">The United States is poised to seize these opportunities.  At the FCC, we’re implementing a plan to Facilitate America’s Superiority in 5G Technology.  The 5G FAST Plan is already helping ensure that our nation leads the way in 5G deployment.  We’re making more spectrum available for 5G.  We’re making it easier for carriers to deploy wireless infrastructure.  And we’re modernizing our rules to encourage the deployment of fiber to carry wireless traffic once it comes off the airwaves.  </w:t>
      </w:r>
    </w:p>
    <w:p w:rsidR="00F8123F" w:rsidRPr="006478EC" w:rsidP="00F8123F">
      <w:pPr>
        <w:spacing w:line="240" w:lineRule="auto"/>
        <w:ind w:firstLine="720"/>
        <w:rPr>
          <w:rFonts w:ascii="Times New Roman" w:hAnsi="Times New Roman" w:cs="Times New Roman"/>
        </w:rPr>
      </w:pPr>
      <w:r>
        <w:rPr>
          <w:rFonts w:ascii="Times New Roman" w:hAnsi="Times New Roman" w:cs="Times New Roman"/>
        </w:rPr>
        <w:t>But f</w:t>
      </w:r>
      <w:r w:rsidRPr="006478EC">
        <w:rPr>
          <w:rFonts w:ascii="Times New Roman" w:hAnsi="Times New Roman" w:cs="Times New Roman"/>
        </w:rPr>
        <w:t xml:space="preserve">or all the opportunities that 5G will unlock, it will also create new challenges.  Chief among these is the main subject of </w:t>
      </w:r>
      <w:r>
        <w:rPr>
          <w:rFonts w:ascii="Times New Roman" w:hAnsi="Times New Roman" w:cs="Times New Roman"/>
        </w:rPr>
        <w:t>my remarks</w:t>
      </w:r>
      <w:r w:rsidRPr="006478EC">
        <w:rPr>
          <w:rFonts w:ascii="Times New Roman" w:hAnsi="Times New Roman" w:cs="Times New Roman"/>
        </w:rPr>
        <w:t xml:space="preserve">: network security.  </w:t>
      </w:r>
    </w:p>
    <w:p w:rsidR="00F8123F" w:rsidRPr="006478EC" w:rsidP="00F8123F">
      <w:pPr>
        <w:spacing w:line="240" w:lineRule="auto"/>
        <w:ind w:firstLine="720"/>
        <w:rPr>
          <w:rFonts w:ascii="Times New Roman" w:hAnsi="Times New Roman" w:cs="Times New Roman"/>
        </w:rPr>
      </w:pPr>
      <w:r>
        <w:rPr>
          <w:rFonts w:ascii="Times New Roman" w:hAnsi="Times New Roman" w:cs="Times New Roman"/>
        </w:rPr>
        <w:t>When 5G is embedded in</w:t>
      </w:r>
      <w:r w:rsidRPr="006478EC">
        <w:rPr>
          <w:rFonts w:ascii="Times New Roman" w:hAnsi="Times New Roman" w:cs="Times New Roman"/>
        </w:rPr>
        <w:t xml:space="preserve"> almost every aspect of our </w:t>
      </w:r>
      <w:r>
        <w:rPr>
          <w:rFonts w:ascii="Times New Roman" w:hAnsi="Times New Roman" w:cs="Times New Roman"/>
        </w:rPr>
        <w:t xml:space="preserve">society and economy—from </w:t>
      </w:r>
      <w:r w:rsidRPr="006478EC">
        <w:rPr>
          <w:rFonts w:ascii="Times New Roman" w:hAnsi="Times New Roman" w:cs="Times New Roman"/>
        </w:rPr>
        <w:t>businesses</w:t>
      </w:r>
      <w:r>
        <w:rPr>
          <w:rFonts w:ascii="Times New Roman" w:hAnsi="Times New Roman" w:cs="Times New Roman"/>
        </w:rPr>
        <w:t xml:space="preserve"> to homes, </w:t>
      </w:r>
      <w:r w:rsidRPr="006478EC">
        <w:rPr>
          <w:rFonts w:ascii="Times New Roman" w:hAnsi="Times New Roman" w:cs="Times New Roman"/>
        </w:rPr>
        <w:t xml:space="preserve">hospitals </w:t>
      </w:r>
      <w:r>
        <w:rPr>
          <w:rFonts w:ascii="Times New Roman" w:hAnsi="Times New Roman" w:cs="Times New Roman"/>
        </w:rPr>
        <w:t xml:space="preserve">to </w:t>
      </w:r>
      <w:r w:rsidRPr="006478EC">
        <w:rPr>
          <w:rFonts w:ascii="Times New Roman" w:hAnsi="Times New Roman" w:cs="Times New Roman"/>
        </w:rPr>
        <w:t>transportation networks</w:t>
      </w:r>
      <w:r>
        <w:rPr>
          <w:rFonts w:ascii="Times New Roman" w:hAnsi="Times New Roman" w:cs="Times New Roman"/>
        </w:rPr>
        <w:t>, manufacturing to the</w:t>
      </w:r>
      <w:r w:rsidRPr="006478EC">
        <w:rPr>
          <w:rFonts w:ascii="Times New Roman" w:hAnsi="Times New Roman" w:cs="Times New Roman"/>
        </w:rPr>
        <w:t xml:space="preserve"> electrical grid</w:t>
      </w:r>
      <w:r>
        <w:rPr>
          <w:rFonts w:ascii="Times New Roman" w:hAnsi="Times New Roman" w:cs="Times New Roman"/>
        </w:rPr>
        <w:t>—</w:t>
      </w:r>
      <w:r w:rsidRPr="006478EC">
        <w:rPr>
          <w:rFonts w:ascii="Times New Roman" w:hAnsi="Times New Roman" w:cs="Times New Roman"/>
        </w:rPr>
        <w:t xml:space="preserve">that means securing our networks will become much more important and much more difficult. </w:t>
      </w:r>
    </w:p>
    <w:p w:rsidR="00F8123F" w:rsidRPr="006478EC" w:rsidP="00F8123F">
      <w:pPr>
        <w:spacing w:line="240" w:lineRule="auto"/>
        <w:ind w:firstLine="720"/>
        <w:rPr>
          <w:rFonts w:ascii="Times New Roman" w:hAnsi="Times New Roman" w:cs="Times New Roman"/>
        </w:rPr>
      </w:pPr>
      <w:r w:rsidRPr="006478EC">
        <w:rPr>
          <w:rFonts w:ascii="Times New Roman" w:hAnsi="Times New Roman" w:cs="Times New Roman"/>
        </w:rPr>
        <w:t xml:space="preserve">A </w:t>
      </w:r>
      <w:r>
        <w:rPr>
          <w:rFonts w:ascii="Times New Roman" w:hAnsi="Times New Roman" w:cs="Times New Roman"/>
        </w:rPr>
        <w:t xml:space="preserve">recent </w:t>
      </w:r>
      <w:r w:rsidRPr="006478EC">
        <w:rPr>
          <w:rFonts w:ascii="Times New Roman" w:hAnsi="Times New Roman" w:cs="Times New Roman"/>
        </w:rPr>
        <w:t xml:space="preserve">Council on Foreign Relations </w:t>
      </w:r>
      <w:hyperlink r:id="rId4" w:history="1">
        <w:r w:rsidRPr="006478EC">
          <w:rPr>
            <w:rStyle w:val="Hyperlink"/>
            <w:rFonts w:ascii="Times New Roman" w:hAnsi="Times New Roman" w:cs="Times New Roman"/>
          </w:rPr>
          <w:t>white paper</w:t>
        </w:r>
      </w:hyperlink>
      <w:r w:rsidRPr="006478EC">
        <w:rPr>
          <w:rFonts w:ascii="Times New Roman" w:hAnsi="Times New Roman" w:cs="Times New Roman"/>
        </w:rPr>
        <w:t xml:space="preserve"> </w:t>
      </w:r>
      <w:r>
        <w:rPr>
          <w:rFonts w:ascii="Times New Roman" w:hAnsi="Times New Roman" w:cs="Times New Roman"/>
        </w:rPr>
        <w:t>explained</w:t>
      </w:r>
      <w:r w:rsidRPr="006478EC">
        <w:rPr>
          <w:rFonts w:ascii="Times New Roman" w:hAnsi="Times New Roman" w:cs="Times New Roman"/>
        </w:rPr>
        <w:t xml:space="preserve"> </w:t>
      </w:r>
      <w:r>
        <w:rPr>
          <w:rFonts w:ascii="Times New Roman" w:hAnsi="Times New Roman" w:cs="Times New Roman"/>
        </w:rPr>
        <w:t xml:space="preserve">well </w:t>
      </w:r>
      <w:r w:rsidRPr="006478EC">
        <w:rPr>
          <w:rFonts w:ascii="Times New Roman" w:hAnsi="Times New Roman" w:cs="Times New Roman"/>
        </w:rPr>
        <w:t xml:space="preserve">how 5G </w:t>
      </w:r>
      <w:r>
        <w:rPr>
          <w:rFonts w:ascii="Times New Roman" w:hAnsi="Times New Roman" w:cs="Times New Roman"/>
        </w:rPr>
        <w:t xml:space="preserve">will </w:t>
      </w:r>
      <w:r w:rsidRPr="006478EC">
        <w:rPr>
          <w:rFonts w:ascii="Times New Roman" w:hAnsi="Times New Roman" w:cs="Times New Roman"/>
        </w:rPr>
        <w:t>change the cybersecurity landscape.  It said, “5G networks will expand the number and scale of potential vulnerabilities, increase incentives for malicious actors to exploit those vulnerabilities, and make it difficult to detect malicious cyber activity.”</w:t>
      </w:r>
    </w:p>
    <w:p w:rsidR="00F8123F" w:rsidRPr="006478EC" w:rsidP="00F8123F">
      <w:pPr>
        <w:spacing w:line="240" w:lineRule="auto"/>
        <w:ind w:firstLine="720"/>
        <w:rPr>
          <w:rFonts w:ascii="Times New Roman" w:hAnsi="Times New Roman" w:cs="Times New Roman"/>
        </w:rPr>
      </w:pPr>
      <w:r w:rsidRPr="006478EC">
        <w:rPr>
          <w:rFonts w:ascii="Times New Roman" w:hAnsi="Times New Roman" w:cs="Times New Roman"/>
        </w:rPr>
        <w:t xml:space="preserve">An important part of </w:t>
      </w:r>
      <w:r>
        <w:rPr>
          <w:rFonts w:ascii="Times New Roman" w:hAnsi="Times New Roman" w:cs="Times New Roman"/>
        </w:rPr>
        <w:t>network</w:t>
      </w:r>
      <w:r w:rsidRPr="006478EC">
        <w:rPr>
          <w:rFonts w:ascii="Times New Roman" w:hAnsi="Times New Roman" w:cs="Times New Roman"/>
        </w:rPr>
        <w:t xml:space="preserve"> security is the integrity of the communications supply chain—that is, the process by which products and services are manufactured, distributed, sold, and ultimately integrated into our </w:t>
      </w:r>
      <w:r>
        <w:rPr>
          <w:rFonts w:ascii="Times New Roman" w:hAnsi="Times New Roman" w:cs="Times New Roman"/>
        </w:rPr>
        <w:t xml:space="preserve">communications </w:t>
      </w:r>
      <w:r w:rsidRPr="006478EC">
        <w:rPr>
          <w:rFonts w:ascii="Times New Roman" w:hAnsi="Times New Roman" w:cs="Times New Roman"/>
        </w:rPr>
        <w:t>networks.</w:t>
      </w:r>
    </w:p>
    <w:p w:rsidR="00F8123F" w:rsidRPr="006478EC" w:rsidP="00F8123F">
      <w:pPr>
        <w:spacing w:line="240" w:lineRule="auto"/>
        <w:ind w:firstLine="720"/>
        <w:rPr>
          <w:rFonts w:ascii="Times New Roman" w:hAnsi="Times New Roman" w:cs="Times New Roman"/>
        </w:rPr>
      </w:pPr>
      <w:r w:rsidRPr="006478EC">
        <w:rPr>
          <w:rFonts w:ascii="Times New Roman" w:hAnsi="Times New Roman" w:cs="Times New Roman"/>
        </w:rPr>
        <w:t>For years, U.S. government officials have expressed concern about the national security threats posed by certain foreign communications equipment providers.  Hidden “backdoors” to our networks in routers, switches, and other network equipment can allow hostile foreign powers to inject viruses and other malware, steal Americans’ private data, spy on U.S.</w:t>
      </w:r>
      <w:r>
        <w:rPr>
          <w:rFonts w:ascii="Times New Roman" w:hAnsi="Times New Roman" w:cs="Times New Roman"/>
        </w:rPr>
        <w:t xml:space="preserve"> companies</w:t>
      </w:r>
      <w:r w:rsidRPr="006478EC">
        <w:rPr>
          <w:rFonts w:ascii="Times New Roman" w:hAnsi="Times New Roman" w:cs="Times New Roman"/>
        </w:rPr>
        <w:t xml:space="preserve">, and more.  </w:t>
      </w:r>
    </w:p>
    <w:p w:rsidR="00F8123F" w:rsidRPr="006478EC" w:rsidP="00F8123F">
      <w:pPr>
        <w:spacing w:line="240" w:lineRule="auto"/>
        <w:ind w:firstLine="720"/>
        <w:rPr>
          <w:rFonts w:ascii="Times New Roman" w:hAnsi="Times New Roman" w:cs="Times New Roman"/>
        </w:rPr>
      </w:pPr>
      <w:r w:rsidRPr="006478EC">
        <w:rPr>
          <w:rFonts w:ascii="Times New Roman" w:hAnsi="Times New Roman" w:cs="Times New Roman"/>
        </w:rPr>
        <w:t xml:space="preserve">The equipment at the heart of 5G networks </w:t>
      </w:r>
      <w:r>
        <w:rPr>
          <w:rFonts w:ascii="Times New Roman" w:hAnsi="Times New Roman" w:cs="Times New Roman"/>
        </w:rPr>
        <w:t xml:space="preserve">currently </w:t>
      </w:r>
      <w:r w:rsidRPr="006478EC">
        <w:rPr>
          <w:rFonts w:ascii="Times New Roman" w:hAnsi="Times New Roman" w:cs="Times New Roman"/>
        </w:rPr>
        <w:t xml:space="preserve">comes from just </w:t>
      </w:r>
      <w:r>
        <w:rPr>
          <w:rFonts w:ascii="Times New Roman" w:hAnsi="Times New Roman" w:cs="Times New Roman"/>
        </w:rPr>
        <w:t>a few</w:t>
      </w:r>
      <w:r w:rsidRPr="006478EC">
        <w:rPr>
          <w:rFonts w:ascii="Times New Roman" w:hAnsi="Times New Roman" w:cs="Times New Roman"/>
        </w:rPr>
        <w:t xml:space="preserve"> global suppliers.  </w:t>
      </w:r>
      <w:r>
        <w:rPr>
          <w:rFonts w:ascii="Times New Roman" w:hAnsi="Times New Roman" w:cs="Times New Roman"/>
        </w:rPr>
        <w:t>And t</w:t>
      </w:r>
      <w:r w:rsidRPr="006478EC">
        <w:rPr>
          <w:rFonts w:ascii="Times New Roman" w:hAnsi="Times New Roman" w:cs="Times New Roman"/>
        </w:rPr>
        <w:t>he largest</w:t>
      </w:r>
      <w:r>
        <w:rPr>
          <w:rFonts w:ascii="Times New Roman" w:hAnsi="Times New Roman" w:cs="Times New Roman"/>
        </w:rPr>
        <w:t xml:space="preserve"> right now </w:t>
      </w:r>
      <w:r w:rsidRPr="006478EC">
        <w:rPr>
          <w:rFonts w:ascii="Times New Roman" w:hAnsi="Times New Roman" w:cs="Times New Roman"/>
        </w:rPr>
        <w:t xml:space="preserve">is the Chinese company Huawei.  </w:t>
      </w:r>
      <w:r>
        <w:rPr>
          <w:rFonts w:ascii="Times New Roman" w:hAnsi="Times New Roman" w:cs="Times New Roman"/>
        </w:rPr>
        <w:t>This</w:t>
      </w:r>
      <w:r w:rsidRPr="006478EC">
        <w:rPr>
          <w:rFonts w:ascii="Times New Roman" w:hAnsi="Times New Roman" w:cs="Times New Roman"/>
        </w:rPr>
        <w:t xml:space="preserve"> is a major concern.</w:t>
      </w:r>
    </w:p>
    <w:p w:rsidR="00F8123F" w:rsidRPr="006478EC" w:rsidP="00F8123F">
      <w:pPr>
        <w:spacing w:line="240" w:lineRule="auto"/>
        <w:ind w:firstLine="720"/>
        <w:rPr>
          <w:rFonts w:ascii="Times New Roman" w:hAnsi="Times New Roman" w:cs="Times New Roman"/>
        </w:rPr>
      </w:pPr>
      <w:r w:rsidRPr="006478EC">
        <w:rPr>
          <w:rFonts w:ascii="Times New Roman" w:hAnsi="Times New Roman" w:cs="Times New Roman"/>
        </w:rPr>
        <w:t xml:space="preserve">Huawei positions itself as a private company.  But </w:t>
      </w:r>
      <w:r>
        <w:rPr>
          <w:rFonts w:ascii="Times New Roman" w:hAnsi="Times New Roman" w:cs="Times New Roman"/>
        </w:rPr>
        <w:t xml:space="preserve">it has significant ties to the Chinese government, namely, the Communist Party, and China’s military.  Moreover, </w:t>
      </w:r>
      <w:r w:rsidRPr="006478EC">
        <w:rPr>
          <w:rFonts w:ascii="Times New Roman" w:hAnsi="Times New Roman" w:cs="Times New Roman"/>
        </w:rPr>
        <w:t>Chinese law requires all companies subject to its jurisdiction to comply with requests from the country’s intelligence services.  These requests cannot be disclosed to any third parties, such as Huawei’s customers in China or abroad.  That means China could compel Huawei to spy on foreign individuals and businesses and prevent Huawei from disclosing such surveillance requests.</w:t>
      </w:r>
    </w:p>
    <w:p w:rsidR="00F8123F" w:rsidRPr="006478EC" w:rsidP="00F8123F">
      <w:pPr>
        <w:spacing w:after="120" w:line="240" w:lineRule="auto"/>
        <w:ind w:firstLine="720"/>
        <w:rPr>
          <w:rFonts w:ascii="Times New Roman" w:hAnsi="Times New Roman" w:cs="Times New Roman"/>
        </w:rPr>
      </w:pPr>
      <w:r w:rsidRPr="006478EC">
        <w:rPr>
          <w:rFonts w:ascii="Times New Roman" w:hAnsi="Times New Roman" w:cs="Times New Roman"/>
        </w:rPr>
        <w:t xml:space="preserve">You don’t have to look hard to find evidence that the Chinese government is willing and able to use its growing influence over global commerce to </w:t>
      </w:r>
      <w:r>
        <w:rPr>
          <w:rFonts w:ascii="Times New Roman" w:hAnsi="Times New Roman" w:cs="Times New Roman"/>
        </w:rPr>
        <w:t>advance its own interests</w:t>
      </w:r>
      <w:r w:rsidRPr="006478EC">
        <w:rPr>
          <w:rFonts w:ascii="Times New Roman" w:hAnsi="Times New Roman" w:cs="Times New Roman"/>
        </w:rPr>
        <w:t xml:space="preserve">.  </w:t>
      </w:r>
      <w:r>
        <w:rPr>
          <w:rFonts w:ascii="Times New Roman" w:hAnsi="Times New Roman" w:cs="Times New Roman"/>
        </w:rPr>
        <w:t>In the p</w:t>
      </w:r>
      <w:r w:rsidRPr="006478EC">
        <w:rPr>
          <w:rFonts w:ascii="Times New Roman" w:hAnsi="Times New Roman" w:cs="Times New Roman"/>
        </w:rPr>
        <w:t xml:space="preserve">ast month alone, Chinese officials pressured the National Basketball Association to stamp out criticism from anyone within the NBA of the country’s policies in Hong Kong.  Gaming company Blizzard Entertainment, which is partially owned by Chinese tech giant Tencent, suspended a professional gamer for speaking out in support of Hong Kong protestors.  And Apple, which has extensive business operations in China, removed the Taiwanese flag emoji for iPhone users in Hong Kong and Macau. </w:t>
      </w:r>
    </w:p>
    <w:p w:rsidR="00F8123F" w:rsidRPr="006478EC" w:rsidP="00F8123F">
      <w:pPr>
        <w:spacing w:after="120" w:line="240" w:lineRule="auto"/>
        <w:ind w:firstLine="720"/>
        <w:rPr>
          <w:rFonts w:ascii="Times New Roman" w:hAnsi="Times New Roman" w:cs="Times New Roman"/>
        </w:rPr>
      </w:pPr>
      <w:r w:rsidRPr="006478EC">
        <w:rPr>
          <w:rFonts w:ascii="Times New Roman" w:hAnsi="Times New Roman" w:cs="Times New Roman"/>
        </w:rPr>
        <w:t xml:space="preserve">These cases reflect a disturbing and growing pattern of behavior by the Chinese government.  They also raise a broader concern about the security of the United States.  If China is willing to use its leverage over basketball, e-sports, and emojis, imagine what could happen if we let Chinese companies’ equipment into tomorrow’s 5G wireless networks.  This would open the door to surveillance, espionage, and other harms—stakes much higher than </w:t>
      </w:r>
      <w:r>
        <w:rPr>
          <w:rFonts w:ascii="Times New Roman" w:hAnsi="Times New Roman" w:cs="Times New Roman"/>
        </w:rPr>
        <w:t>sports and entertainment</w:t>
      </w:r>
      <w:r w:rsidRPr="006478EC">
        <w:rPr>
          <w:rFonts w:ascii="Times New Roman" w:hAnsi="Times New Roman" w:cs="Times New Roman"/>
        </w:rPr>
        <w:t>.</w:t>
      </w:r>
    </w:p>
    <w:p w:rsidR="00F8123F" w:rsidRPr="006478EC" w:rsidP="00F8123F">
      <w:pPr>
        <w:spacing w:after="120" w:line="240" w:lineRule="auto"/>
        <w:ind w:firstLine="720"/>
        <w:rPr>
          <w:rFonts w:ascii="Times New Roman" w:hAnsi="Times New Roman" w:cs="Times New Roman"/>
        </w:rPr>
      </w:pPr>
      <w:r w:rsidRPr="006478EC">
        <w:rPr>
          <w:rFonts w:ascii="Times New Roman" w:hAnsi="Times New Roman" w:cs="Times New Roman"/>
        </w:rPr>
        <w:t xml:space="preserve">For too many years, some have dismissed this concern as hypothetical, or as a smokescreen for protectionism.  </w:t>
      </w:r>
      <w:r>
        <w:rPr>
          <w:rFonts w:ascii="Times New Roman" w:hAnsi="Times New Roman" w:cs="Times New Roman"/>
        </w:rPr>
        <w:t xml:space="preserve">But if </w:t>
      </w:r>
      <w:r w:rsidRPr="006478EC">
        <w:rPr>
          <w:rFonts w:ascii="Times New Roman" w:hAnsi="Times New Roman" w:cs="Times New Roman"/>
        </w:rPr>
        <w:t xml:space="preserve">there is a silver lining to the episodes of the past month, it is that millions of Americans have now come to understand that the threats posed by the Chinese Communist Party are comprehensive and all too real. </w:t>
      </w:r>
    </w:p>
    <w:p w:rsidR="00F8123F" w:rsidRPr="006478EC" w:rsidP="00F8123F">
      <w:pPr>
        <w:spacing w:line="240" w:lineRule="auto"/>
        <w:ind w:firstLine="720"/>
        <w:rPr>
          <w:rFonts w:ascii="Times New Roman" w:hAnsi="Times New Roman" w:cs="Times New Roman"/>
        </w:rPr>
      </w:pPr>
      <w:r w:rsidRPr="006478EC">
        <w:rPr>
          <w:rFonts w:ascii="Times New Roman" w:hAnsi="Times New Roman" w:cs="Times New Roman"/>
        </w:rPr>
        <w:t xml:space="preserve">Even before these latest developments, </w:t>
      </w:r>
      <w:r>
        <w:rPr>
          <w:rFonts w:ascii="Times New Roman" w:hAnsi="Times New Roman" w:cs="Times New Roman"/>
        </w:rPr>
        <w:t xml:space="preserve">however, </w:t>
      </w:r>
      <w:r w:rsidRPr="006478EC">
        <w:rPr>
          <w:rFonts w:ascii="Times New Roman" w:hAnsi="Times New Roman" w:cs="Times New Roman"/>
        </w:rPr>
        <w:t>there was no shortage of red flags about Huawei.</w:t>
      </w:r>
    </w:p>
    <w:p w:rsidR="00F8123F" w:rsidRPr="006478EC" w:rsidP="00F8123F">
      <w:pPr>
        <w:spacing w:line="240" w:lineRule="auto"/>
        <w:rPr>
          <w:rFonts w:ascii="Times New Roman" w:hAnsi="Times New Roman" w:cs="Times New Roman"/>
        </w:rPr>
      </w:pPr>
      <w:r w:rsidRPr="006478EC">
        <w:rPr>
          <w:rFonts w:ascii="Times New Roman" w:hAnsi="Times New Roman" w:cs="Times New Roman"/>
        </w:rPr>
        <w:tab/>
        <w:t xml:space="preserve">Earlier this year, the Justice Department charged Huawei officials </w:t>
      </w:r>
      <w:r>
        <w:rPr>
          <w:rFonts w:ascii="Times New Roman" w:hAnsi="Times New Roman" w:cs="Times New Roman"/>
        </w:rPr>
        <w:t>with</w:t>
      </w:r>
      <w:r w:rsidRPr="006478EC">
        <w:rPr>
          <w:rFonts w:ascii="Times New Roman" w:hAnsi="Times New Roman" w:cs="Times New Roman"/>
        </w:rPr>
        <w:t xml:space="preserve"> fraud and </w:t>
      </w:r>
      <w:r>
        <w:rPr>
          <w:rFonts w:ascii="Times New Roman" w:hAnsi="Times New Roman" w:cs="Times New Roman"/>
        </w:rPr>
        <w:t xml:space="preserve">theft of </w:t>
      </w:r>
      <w:r w:rsidRPr="006478EC">
        <w:rPr>
          <w:rFonts w:ascii="Times New Roman" w:hAnsi="Times New Roman" w:cs="Times New Roman"/>
        </w:rPr>
        <w:t xml:space="preserve">trade secrets from T-Mobile.  </w:t>
      </w:r>
      <w:r>
        <w:rPr>
          <w:rFonts w:ascii="Times New Roman" w:hAnsi="Times New Roman" w:cs="Times New Roman"/>
        </w:rPr>
        <w:t xml:space="preserve">The indictment stated that Huawei offered bonuses to employees who succeeded in stealing confidential information from other companies.  </w:t>
      </w:r>
      <w:r w:rsidRPr="006478EC">
        <w:rPr>
          <w:rFonts w:ascii="Times New Roman" w:hAnsi="Times New Roman" w:cs="Times New Roman"/>
        </w:rPr>
        <w:t xml:space="preserve">In announcing the charges, FBI Director Christopher Wray described Huawei’s transgressions as “brazen and persistent.”  </w:t>
      </w:r>
    </w:p>
    <w:p w:rsidR="00F8123F" w:rsidRPr="006478EC" w:rsidP="00F8123F">
      <w:pPr>
        <w:spacing w:line="240" w:lineRule="auto"/>
        <w:ind w:firstLine="720"/>
        <w:rPr>
          <w:rFonts w:ascii="Times New Roman" w:hAnsi="Times New Roman" w:cs="Times New Roman"/>
        </w:rPr>
      </w:pPr>
      <w:r w:rsidRPr="006478EC">
        <w:rPr>
          <w:rFonts w:ascii="Times New Roman" w:hAnsi="Times New Roman" w:cs="Times New Roman"/>
        </w:rPr>
        <w:t xml:space="preserve">Independent technical experts have similarly raised concerns.  A report issued earlier this year by the cybersecurity firm Finite State found that a majority of the Huawei firmware images they analyzed had at least one </w:t>
      </w:r>
      <w:r>
        <w:rPr>
          <w:rFonts w:ascii="Times New Roman" w:hAnsi="Times New Roman" w:cs="Times New Roman"/>
        </w:rPr>
        <w:t xml:space="preserve">potential </w:t>
      </w:r>
      <w:r w:rsidRPr="006478EC">
        <w:rPr>
          <w:rFonts w:ascii="Times New Roman" w:hAnsi="Times New Roman" w:cs="Times New Roman"/>
        </w:rPr>
        <w:t xml:space="preserve">backdoor.  </w:t>
      </w:r>
    </w:p>
    <w:p w:rsidR="00F8123F" w:rsidP="00F8123F">
      <w:pPr>
        <w:spacing w:line="240" w:lineRule="auto"/>
        <w:ind w:firstLine="720"/>
        <w:rPr>
          <w:rFonts w:ascii="Times New Roman" w:hAnsi="Times New Roman" w:cs="Times New Roman"/>
        </w:rPr>
      </w:pPr>
      <w:r>
        <w:rPr>
          <w:rFonts w:ascii="Times New Roman" w:hAnsi="Times New Roman" w:cs="Times New Roman"/>
        </w:rPr>
        <w:t>And earlier this year</w:t>
      </w:r>
      <w:r w:rsidRPr="006478EC">
        <w:rPr>
          <w:rFonts w:ascii="Times New Roman" w:hAnsi="Times New Roman" w:cs="Times New Roman"/>
        </w:rPr>
        <w:t xml:space="preserve">, the </w:t>
      </w:r>
      <w:r>
        <w:rPr>
          <w:rFonts w:ascii="Times New Roman" w:hAnsi="Times New Roman" w:cs="Times New Roman"/>
        </w:rPr>
        <w:t xml:space="preserve">United Kingdom’s Huawei Cyber Security Evaluation Centre Oversight </w:t>
      </w:r>
      <w:r w:rsidRPr="006478EC">
        <w:rPr>
          <w:rFonts w:ascii="Times New Roman" w:hAnsi="Times New Roman" w:cs="Times New Roman"/>
        </w:rPr>
        <w:t xml:space="preserve">Board issued a </w:t>
      </w:r>
      <w:hyperlink r:id="rId5" w:history="1">
        <w:r w:rsidRPr="006478EC">
          <w:rPr>
            <w:rStyle w:val="Hyperlink"/>
            <w:rFonts w:ascii="Times New Roman" w:hAnsi="Times New Roman" w:cs="Times New Roman"/>
          </w:rPr>
          <w:t>damning assessment</w:t>
        </w:r>
      </w:hyperlink>
      <w:r>
        <w:rPr>
          <w:rStyle w:val="Hyperlink"/>
          <w:rFonts w:ascii="Times New Roman" w:hAnsi="Times New Roman" w:cs="Times New Roman"/>
        </w:rPr>
        <w:t xml:space="preserve"> of the company</w:t>
      </w:r>
      <w:r>
        <w:rPr>
          <w:rFonts w:ascii="Times New Roman" w:hAnsi="Times New Roman" w:cs="Times New Roman"/>
        </w:rPr>
        <w:t>.  It found</w:t>
      </w:r>
      <w:r w:rsidRPr="006478EC">
        <w:rPr>
          <w:rFonts w:ascii="Times New Roman" w:hAnsi="Times New Roman" w:cs="Times New Roman"/>
        </w:rPr>
        <w:t xml:space="preserve"> that a lack of “basic engineering competence and cyber security hygiene” makes Huawei equipment vulnerable to just about anyone, “bringing significantly increased risk to UK operators.” </w:t>
      </w:r>
    </w:p>
    <w:p w:rsidR="00F8123F" w:rsidRPr="006478EC" w:rsidP="00F8123F">
      <w:pPr>
        <w:spacing w:line="240" w:lineRule="auto"/>
        <w:ind w:firstLine="720"/>
        <w:rPr>
          <w:rFonts w:ascii="Times New Roman" w:hAnsi="Times New Roman" w:cs="Times New Roman"/>
        </w:rPr>
      </w:pPr>
      <w:r>
        <w:rPr>
          <w:rFonts w:ascii="Times New Roman" w:hAnsi="Times New Roman" w:cs="Times New Roman"/>
        </w:rPr>
        <w:t>On top of all that, the Chinese government subsidizes Huawei, enabling it to undercut its competitors on price when bidding on contracts, even if the quality is lacking.  Whether this violates World Trade Organization rules and other laws I’ll leave to the trade lawyers, but this practice demonstrates the Chinese government’s strategic determination: choose Huawei as a national champion, make it a key component in its Belt and Road Initiative, and crush foreign competitors by any means necessary.</w:t>
      </w:r>
    </w:p>
    <w:p w:rsidR="00F8123F" w:rsidRPr="006478EC" w:rsidP="00F8123F">
      <w:pPr>
        <w:spacing w:after="120" w:line="240" w:lineRule="auto"/>
        <w:ind w:firstLine="720"/>
        <w:rPr>
          <w:rFonts w:ascii="Times New Roman" w:hAnsi="Times New Roman" w:cs="Times New Roman"/>
        </w:rPr>
      </w:pPr>
      <w:r>
        <w:rPr>
          <w:rFonts w:ascii="Times New Roman" w:hAnsi="Times New Roman" w:cs="Times New Roman"/>
        </w:rPr>
        <w:t>For our part, w</w:t>
      </w:r>
      <w:r w:rsidRPr="006478EC">
        <w:rPr>
          <w:rFonts w:ascii="Times New Roman" w:hAnsi="Times New Roman" w:cs="Times New Roman"/>
        </w:rPr>
        <w:t>hen it comes to 5G and America’s security, we cannot afford to take a risk and hope for the best.</w:t>
      </w:r>
      <w:r>
        <w:rPr>
          <w:rFonts w:ascii="Times New Roman" w:hAnsi="Times New Roman" w:cs="Times New Roman"/>
        </w:rPr>
        <w:t xml:space="preserve">  The stakes are too high.  </w:t>
      </w:r>
      <w:r w:rsidRPr="006478EC">
        <w:rPr>
          <w:rFonts w:ascii="Times New Roman" w:hAnsi="Times New Roman" w:cs="Times New Roman"/>
        </w:rPr>
        <w:t xml:space="preserve">  </w:t>
      </w:r>
    </w:p>
    <w:p w:rsidR="00F8123F" w:rsidRPr="006478EC" w:rsidP="00F8123F">
      <w:pPr>
        <w:spacing w:after="120" w:line="240" w:lineRule="auto"/>
        <w:ind w:firstLine="720"/>
        <w:rPr>
          <w:rFonts w:ascii="Times New Roman" w:hAnsi="Times New Roman" w:cs="Times New Roman"/>
        </w:rPr>
      </w:pPr>
      <w:r w:rsidRPr="006478EC">
        <w:rPr>
          <w:rFonts w:ascii="Times New Roman" w:hAnsi="Times New Roman" w:cs="Times New Roman"/>
        </w:rPr>
        <w:t>So</w:t>
      </w:r>
      <w:r w:rsidRPr="006478EC">
        <w:rPr>
          <w:rFonts w:ascii="Times New Roman" w:hAnsi="Times New Roman" w:cs="Times New Roman"/>
        </w:rPr>
        <w:t xml:space="preserve"> what can we do to </w:t>
      </w:r>
      <w:r>
        <w:rPr>
          <w:rFonts w:ascii="Times New Roman" w:hAnsi="Times New Roman" w:cs="Times New Roman"/>
        </w:rPr>
        <w:t>secure</w:t>
      </w:r>
      <w:r w:rsidRPr="006478EC">
        <w:rPr>
          <w:rFonts w:ascii="Times New Roman" w:hAnsi="Times New Roman" w:cs="Times New Roman"/>
        </w:rPr>
        <w:t xml:space="preserve"> our networks?</w:t>
      </w:r>
    </w:p>
    <w:p w:rsidR="00F8123F" w:rsidRPr="006478EC" w:rsidP="00F8123F">
      <w:pPr>
        <w:spacing w:after="120" w:line="240" w:lineRule="auto"/>
        <w:ind w:firstLine="720"/>
        <w:rPr>
          <w:rFonts w:ascii="Times New Roman" w:hAnsi="Times New Roman" w:cs="Times New Roman"/>
        </w:rPr>
      </w:pPr>
      <w:r w:rsidRPr="006478EC">
        <w:rPr>
          <w:rFonts w:ascii="Times New Roman" w:hAnsi="Times New Roman" w:cs="Times New Roman"/>
        </w:rPr>
        <w:t>First, we need to make sure that the equipment going into 5G networks is from trusted vendors—that the companies entering this space won’t risk our national security, threaten our economic security, or undermine our values.</w:t>
      </w:r>
    </w:p>
    <w:p w:rsidR="00F8123F" w:rsidRPr="006478EC" w:rsidP="00F8123F">
      <w:pPr>
        <w:spacing w:after="120" w:line="240" w:lineRule="auto"/>
        <w:ind w:firstLine="720"/>
        <w:rPr>
          <w:rFonts w:ascii="Times New Roman" w:hAnsi="Times New Roman" w:cs="Times New Roman"/>
        </w:rPr>
      </w:pPr>
      <w:r w:rsidRPr="006478EC">
        <w:rPr>
          <w:rFonts w:ascii="Times New Roman" w:hAnsi="Times New Roman" w:cs="Times New Roman"/>
        </w:rPr>
        <w:t xml:space="preserve">This type of upfront solution is just common sense. </w:t>
      </w:r>
      <w:r>
        <w:rPr>
          <w:rFonts w:ascii="Times New Roman" w:hAnsi="Times New Roman" w:cs="Times New Roman"/>
        </w:rPr>
        <w:t xml:space="preserve"> </w:t>
      </w:r>
      <w:r w:rsidRPr="006478EC">
        <w:rPr>
          <w:rFonts w:ascii="Times New Roman" w:hAnsi="Times New Roman" w:cs="Times New Roman"/>
        </w:rPr>
        <w:t xml:space="preserve">Making the right choices when deployment is beginning is much easier than trying to correct mistakes once network construction and operation is well underway.  </w:t>
      </w:r>
    </w:p>
    <w:p w:rsidR="00F8123F" w:rsidRPr="006478EC" w:rsidP="00F8123F">
      <w:pPr>
        <w:spacing w:after="120" w:line="240" w:lineRule="auto"/>
        <w:ind w:firstLine="720"/>
        <w:rPr>
          <w:rFonts w:ascii="Times New Roman" w:hAnsi="Times New Roman" w:cs="Times New Roman"/>
        </w:rPr>
      </w:pPr>
      <w:r>
        <w:rPr>
          <w:rFonts w:ascii="Times New Roman" w:hAnsi="Times New Roman" w:cs="Times New Roman"/>
        </w:rPr>
        <w:t>And the good news is that we’re seeing</w:t>
      </w:r>
      <w:r w:rsidRPr="006478EC">
        <w:rPr>
          <w:rFonts w:ascii="Times New Roman" w:hAnsi="Times New Roman" w:cs="Times New Roman"/>
        </w:rPr>
        <w:t xml:space="preserve"> a government-wide effort to </w:t>
      </w:r>
      <w:r>
        <w:rPr>
          <w:rFonts w:ascii="Times New Roman" w:hAnsi="Times New Roman" w:cs="Times New Roman"/>
        </w:rPr>
        <w:t>carry this out</w:t>
      </w:r>
      <w:r w:rsidRPr="006478EC">
        <w:rPr>
          <w:rFonts w:ascii="Times New Roman" w:hAnsi="Times New Roman" w:cs="Times New Roman"/>
        </w:rPr>
        <w:t xml:space="preserve">.  </w:t>
      </w:r>
    </w:p>
    <w:p w:rsidR="00F8123F" w:rsidRPr="006478EC" w:rsidP="00F8123F">
      <w:pPr>
        <w:spacing w:after="120" w:line="240" w:lineRule="auto"/>
        <w:ind w:firstLine="720"/>
        <w:rPr>
          <w:rFonts w:ascii="Times New Roman" w:hAnsi="Times New Roman" w:cs="Times New Roman"/>
        </w:rPr>
      </w:pPr>
      <w:r w:rsidRPr="006478EC">
        <w:rPr>
          <w:rFonts w:ascii="Times New Roman" w:hAnsi="Times New Roman" w:cs="Times New Roman"/>
        </w:rPr>
        <w:t>In 2018, Congress passed a law prohibiting federal agencies from purchasing telecommunications equipment or services that would pose a national security risk</w:t>
      </w:r>
      <w:r>
        <w:rPr>
          <w:rFonts w:ascii="Times New Roman" w:hAnsi="Times New Roman" w:cs="Times New Roman"/>
        </w:rPr>
        <w:t>, including from Huawei</w:t>
      </w:r>
      <w:r w:rsidRPr="006478EC">
        <w:rPr>
          <w:rFonts w:ascii="Times New Roman" w:hAnsi="Times New Roman" w:cs="Times New Roman"/>
        </w:rPr>
        <w:t>.</w:t>
      </w:r>
    </w:p>
    <w:p w:rsidR="00F8123F" w:rsidRPr="006478EC" w:rsidP="00F8123F">
      <w:pPr>
        <w:spacing w:after="120" w:line="240" w:lineRule="auto"/>
        <w:ind w:firstLine="720"/>
        <w:rPr>
          <w:rFonts w:ascii="Times New Roman" w:hAnsi="Times New Roman" w:cs="Times New Roman"/>
        </w:rPr>
      </w:pPr>
      <w:r w:rsidRPr="006478EC">
        <w:rPr>
          <w:rFonts w:ascii="Times New Roman" w:hAnsi="Times New Roman" w:cs="Times New Roman"/>
        </w:rPr>
        <w:t xml:space="preserve">In May of this year, the President issued an Executive Order to prohibit the purchase and installation of telecommunications equipment </w:t>
      </w:r>
      <w:r>
        <w:rPr>
          <w:rFonts w:ascii="Times New Roman" w:hAnsi="Times New Roman" w:cs="Times New Roman"/>
        </w:rPr>
        <w:t xml:space="preserve">in the United States </w:t>
      </w:r>
      <w:r w:rsidRPr="006478EC">
        <w:rPr>
          <w:rFonts w:ascii="Times New Roman" w:hAnsi="Times New Roman" w:cs="Times New Roman"/>
        </w:rPr>
        <w:t xml:space="preserve">deemed a security threat.  The Department of Commerce was charged with developing regulations, and proposed rules are due to be released </w:t>
      </w:r>
      <w:r>
        <w:rPr>
          <w:rFonts w:ascii="Times New Roman" w:hAnsi="Times New Roman" w:cs="Times New Roman"/>
        </w:rPr>
        <w:t>soon</w:t>
      </w:r>
      <w:r w:rsidRPr="006478EC">
        <w:rPr>
          <w:rFonts w:ascii="Times New Roman" w:hAnsi="Times New Roman" w:cs="Times New Roman"/>
        </w:rPr>
        <w:t xml:space="preserve">. </w:t>
      </w:r>
    </w:p>
    <w:p w:rsidR="00F8123F" w:rsidRPr="006478EC" w:rsidP="00F8123F">
      <w:pPr>
        <w:spacing w:after="120" w:line="240" w:lineRule="auto"/>
        <w:ind w:firstLine="720"/>
        <w:rPr>
          <w:rFonts w:ascii="Times New Roman" w:hAnsi="Times New Roman" w:cs="Times New Roman"/>
        </w:rPr>
      </w:pPr>
      <w:r w:rsidRPr="006478EC">
        <w:rPr>
          <w:rFonts w:ascii="Times New Roman" w:hAnsi="Times New Roman" w:cs="Times New Roman"/>
        </w:rPr>
        <w:t>A</w:t>
      </w:r>
      <w:r>
        <w:rPr>
          <w:rFonts w:ascii="Times New Roman" w:hAnsi="Times New Roman" w:cs="Times New Roman"/>
        </w:rPr>
        <w:t>nd a</w:t>
      </w:r>
      <w:r w:rsidRPr="006478EC">
        <w:rPr>
          <w:rFonts w:ascii="Times New Roman" w:hAnsi="Times New Roman" w:cs="Times New Roman"/>
        </w:rPr>
        <w:t xml:space="preserve">t the FCC, we’re </w:t>
      </w:r>
      <w:r>
        <w:rPr>
          <w:rFonts w:ascii="Times New Roman" w:hAnsi="Times New Roman" w:cs="Times New Roman"/>
        </w:rPr>
        <w:t>doing</w:t>
      </w:r>
      <w:r w:rsidRPr="006478EC">
        <w:rPr>
          <w:rFonts w:ascii="Times New Roman" w:hAnsi="Times New Roman" w:cs="Times New Roman"/>
        </w:rPr>
        <w:t xml:space="preserve"> our part.  In two weeks, the FCC will vote on prohibiting </w:t>
      </w:r>
      <w:r>
        <w:rPr>
          <w:rFonts w:ascii="Times New Roman" w:hAnsi="Times New Roman" w:cs="Times New Roman"/>
        </w:rPr>
        <w:t xml:space="preserve">those </w:t>
      </w:r>
      <w:r w:rsidRPr="006478EC">
        <w:rPr>
          <w:rFonts w:ascii="Times New Roman" w:hAnsi="Times New Roman" w:cs="Times New Roman"/>
        </w:rPr>
        <w:t xml:space="preserve">that receive money from our </w:t>
      </w:r>
      <w:r>
        <w:rPr>
          <w:rFonts w:ascii="Times New Roman" w:hAnsi="Times New Roman" w:cs="Times New Roman"/>
        </w:rPr>
        <w:t xml:space="preserve">annual </w:t>
      </w:r>
      <w:r w:rsidRPr="006478EC">
        <w:rPr>
          <w:rFonts w:ascii="Times New Roman" w:hAnsi="Times New Roman" w:cs="Times New Roman"/>
        </w:rPr>
        <w:t xml:space="preserve">$8.5 billion Universal Service Fund from using it to purchase equipment or services from companies—like Huawei—that pose a threat to the security of our communications networks.  </w:t>
      </w:r>
    </w:p>
    <w:p w:rsidR="00F8123F" w:rsidRPr="006478EC" w:rsidP="00F8123F">
      <w:pPr>
        <w:spacing w:after="120" w:line="240" w:lineRule="auto"/>
        <w:ind w:firstLine="720"/>
        <w:rPr>
          <w:rFonts w:ascii="Times New Roman" w:hAnsi="Times New Roman" w:cs="Times New Roman"/>
        </w:rPr>
      </w:pPr>
      <w:r>
        <w:rPr>
          <w:rFonts w:ascii="Times New Roman" w:hAnsi="Times New Roman" w:cs="Times New Roman"/>
        </w:rPr>
        <w:t>But i</w:t>
      </w:r>
      <w:r w:rsidRPr="006478EC">
        <w:rPr>
          <w:rFonts w:ascii="Times New Roman" w:hAnsi="Times New Roman" w:cs="Times New Roman"/>
        </w:rPr>
        <w:t>t’s not enough to ensure that risky equipment</w:t>
      </w:r>
      <w:r>
        <w:rPr>
          <w:rFonts w:ascii="Times New Roman" w:hAnsi="Times New Roman" w:cs="Times New Roman"/>
        </w:rPr>
        <w:t xml:space="preserve"> won’t be installed</w:t>
      </w:r>
      <w:r w:rsidRPr="006478EC">
        <w:rPr>
          <w:rFonts w:ascii="Times New Roman" w:hAnsi="Times New Roman" w:cs="Times New Roman"/>
        </w:rPr>
        <w:t xml:space="preserve"> into the networks of the future.  That’s why </w:t>
      </w:r>
      <w:r>
        <w:rPr>
          <w:rFonts w:ascii="Times New Roman" w:hAnsi="Times New Roman" w:cs="Times New Roman"/>
        </w:rPr>
        <w:t>we’re also working to secure existing networks</w:t>
      </w:r>
      <w:r w:rsidRPr="006478EC">
        <w:rPr>
          <w:rFonts w:ascii="Times New Roman" w:hAnsi="Times New Roman" w:cs="Times New Roman"/>
        </w:rPr>
        <w:t>.</w:t>
      </w:r>
    </w:p>
    <w:p w:rsidR="00F8123F" w:rsidRPr="006478EC" w:rsidP="00F8123F">
      <w:pPr>
        <w:spacing w:after="120" w:line="240" w:lineRule="auto"/>
        <w:ind w:firstLine="720"/>
        <w:rPr>
          <w:rFonts w:ascii="Times New Roman" w:hAnsi="Times New Roman" w:cs="Times New Roman"/>
        </w:rPr>
      </w:pPr>
      <w:r w:rsidRPr="006478EC">
        <w:rPr>
          <w:rFonts w:ascii="Times New Roman" w:hAnsi="Times New Roman" w:cs="Times New Roman"/>
        </w:rPr>
        <w:t xml:space="preserve">America’s largest telecom providers have </w:t>
      </w:r>
      <w:r>
        <w:rPr>
          <w:rFonts w:ascii="Times New Roman" w:hAnsi="Times New Roman" w:cs="Times New Roman"/>
        </w:rPr>
        <w:t xml:space="preserve">generally </w:t>
      </w:r>
      <w:r w:rsidRPr="006478EC">
        <w:rPr>
          <w:rFonts w:ascii="Times New Roman" w:hAnsi="Times New Roman" w:cs="Times New Roman"/>
        </w:rPr>
        <w:t xml:space="preserve">refrained from installing Chinese equipment, </w:t>
      </w:r>
      <w:r>
        <w:rPr>
          <w:rFonts w:ascii="Times New Roman" w:hAnsi="Times New Roman" w:cs="Times New Roman"/>
        </w:rPr>
        <w:t xml:space="preserve">but others, particularly </w:t>
      </w:r>
      <w:r w:rsidRPr="006478EC">
        <w:rPr>
          <w:rFonts w:ascii="Times New Roman" w:hAnsi="Times New Roman" w:cs="Times New Roman"/>
        </w:rPr>
        <w:t>some rural wireless carriers</w:t>
      </w:r>
      <w:r>
        <w:rPr>
          <w:rFonts w:ascii="Times New Roman" w:hAnsi="Times New Roman" w:cs="Times New Roman"/>
        </w:rPr>
        <w:t>, currently</w:t>
      </w:r>
      <w:r w:rsidRPr="006478EC">
        <w:rPr>
          <w:rFonts w:ascii="Times New Roman" w:hAnsi="Times New Roman" w:cs="Times New Roman"/>
        </w:rPr>
        <w:t xml:space="preserve"> have Chinese equipment in their networks.  This poses an unacceptable risk.  </w:t>
      </w:r>
      <w:r w:rsidRPr="006478EC">
        <w:rPr>
          <w:rFonts w:ascii="Times New Roman" w:hAnsi="Times New Roman" w:cs="Times New Roman"/>
        </w:rPr>
        <w:t>So</w:t>
      </w:r>
      <w:r w:rsidRPr="006478EC">
        <w:rPr>
          <w:rFonts w:ascii="Times New Roman" w:hAnsi="Times New Roman" w:cs="Times New Roman"/>
        </w:rPr>
        <w:t xml:space="preserve"> </w:t>
      </w:r>
      <w:r>
        <w:rPr>
          <w:rFonts w:ascii="Times New Roman" w:hAnsi="Times New Roman" w:cs="Times New Roman"/>
        </w:rPr>
        <w:t>at our November public meeting</w:t>
      </w:r>
      <w:r w:rsidRPr="006478EC">
        <w:rPr>
          <w:rFonts w:ascii="Times New Roman" w:hAnsi="Times New Roman" w:cs="Times New Roman"/>
        </w:rPr>
        <w:t xml:space="preserve">, the FCC will also vote on launching a process to remove and replace such equipment from USF-funded communications networks.  My plan calls first for an assessment to find out exactly how much equipment from Huawei and another Chinese company, ZTE, is in these networks, followed by financial assistance to help </w:t>
      </w:r>
      <w:r>
        <w:rPr>
          <w:rFonts w:ascii="Times New Roman" w:hAnsi="Times New Roman" w:cs="Times New Roman"/>
        </w:rPr>
        <w:t>these carriers</w:t>
      </w:r>
      <w:r w:rsidRPr="006478EC">
        <w:rPr>
          <w:rFonts w:ascii="Times New Roman" w:hAnsi="Times New Roman" w:cs="Times New Roman"/>
        </w:rPr>
        <w:t xml:space="preserve"> make the transition to more trusted vendors.  We’ll seek public input on how big this “rip and replace” program needs to be and how best to finance it.  Our goal is to close security gaps in a fiscally responsible </w:t>
      </w:r>
      <w:r>
        <w:rPr>
          <w:rFonts w:ascii="Times New Roman" w:hAnsi="Times New Roman" w:cs="Times New Roman"/>
        </w:rPr>
        <w:t>way</w:t>
      </w:r>
      <w:r w:rsidRPr="006478EC">
        <w:rPr>
          <w:rFonts w:ascii="Times New Roman" w:hAnsi="Times New Roman" w:cs="Times New Roman"/>
        </w:rPr>
        <w:t>.</w:t>
      </w:r>
    </w:p>
    <w:p w:rsidR="00F8123F" w:rsidRPr="006478EC" w:rsidP="00F8123F">
      <w:pPr>
        <w:spacing w:after="120" w:line="240" w:lineRule="auto"/>
        <w:ind w:firstLine="720"/>
        <w:rPr>
          <w:rFonts w:ascii="Times New Roman" w:hAnsi="Times New Roman" w:cs="Times New Roman"/>
        </w:rPr>
      </w:pPr>
      <w:r w:rsidRPr="006478EC">
        <w:rPr>
          <w:rFonts w:ascii="Times New Roman" w:hAnsi="Times New Roman" w:cs="Times New Roman"/>
        </w:rPr>
        <w:t xml:space="preserve">The third thing we need to </w:t>
      </w:r>
      <w:r>
        <w:rPr>
          <w:rFonts w:ascii="Times New Roman" w:hAnsi="Times New Roman" w:cs="Times New Roman"/>
        </w:rPr>
        <w:t xml:space="preserve">continue to </w:t>
      </w:r>
      <w:r w:rsidRPr="006478EC">
        <w:rPr>
          <w:rFonts w:ascii="Times New Roman" w:hAnsi="Times New Roman" w:cs="Times New Roman"/>
        </w:rPr>
        <w:t xml:space="preserve">do is to engage with our international partners.  We need to remind our allies that decisions </w:t>
      </w:r>
      <w:r>
        <w:rPr>
          <w:rFonts w:ascii="Times New Roman" w:hAnsi="Times New Roman" w:cs="Times New Roman"/>
        </w:rPr>
        <w:t>impacting</w:t>
      </w:r>
      <w:r w:rsidRPr="006478EC">
        <w:rPr>
          <w:rFonts w:ascii="Times New Roman" w:hAnsi="Times New Roman" w:cs="Times New Roman"/>
        </w:rPr>
        <w:t xml:space="preserve"> 5G security need to be made with the long term in mind.  Focusing too heavily on short-term considerations could result in choices that are pennywise but </w:t>
      </w:r>
      <w:r>
        <w:rPr>
          <w:rFonts w:ascii="Times New Roman" w:hAnsi="Times New Roman" w:cs="Times New Roman"/>
        </w:rPr>
        <w:t>dollar</w:t>
      </w:r>
      <w:r w:rsidRPr="006478EC">
        <w:rPr>
          <w:rFonts w:ascii="Times New Roman" w:hAnsi="Times New Roman" w:cs="Times New Roman"/>
        </w:rPr>
        <w:t xml:space="preserve"> foolish.  </w:t>
      </w:r>
    </w:p>
    <w:p w:rsidR="00F8123F" w:rsidRPr="006478EC" w:rsidP="00F8123F">
      <w:pPr>
        <w:spacing w:after="120" w:line="240" w:lineRule="auto"/>
        <w:ind w:firstLine="720"/>
        <w:rPr>
          <w:rFonts w:ascii="Times New Roman" w:hAnsi="Times New Roman" w:cs="Times New Roman"/>
        </w:rPr>
      </w:pPr>
      <w:r w:rsidRPr="006478EC">
        <w:rPr>
          <w:rFonts w:ascii="Times New Roman" w:hAnsi="Times New Roman" w:cs="Times New Roman"/>
        </w:rPr>
        <w:t xml:space="preserve">The more that </w:t>
      </w:r>
      <w:r>
        <w:rPr>
          <w:rFonts w:ascii="Times New Roman" w:hAnsi="Times New Roman" w:cs="Times New Roman"/>
        </w:rPr>
        <w:t>we can work together and</w:t>
      </w:r>
      <w:r w:rsidRPr="006478EC">
        <w:rPr>
          <w:rFonts w:ascii="Times New Roman" w:hAnsi="Times New Roman" w:cs="Times New Roman"/>
        </w:rPr>
        <w:t xml:space="preserve"> make security decisions based on shared principles, the safer that our 5G networks will be. </w:t>
      </w:r>
      <w:r>
        <w:rPr>
          <w:rFonts w:ascii="Times New Roman" w:hAnsi="Times New Roman" w:cs="Times New Roman"/>
        </w:rPr>
        <w:t xml:space="preserve"> When I meet</w:t>
      </w:r>
      <w:r w:rsidRPr="006478EC">
        <w:rPr>
          <w:rFonts w:ascii="Times New Roman" w:hAnsi="Times New Roman" w:cs="Times New Roman"/>
        </w:rPr>
        <w:t xml:space="preserve"> with</w:t>
      </w:r>
      <w:r>
        <w:rPr>
          <w:rFonts w:ascii="Times New Roman" w:hAnsi="Times New Roman" w:cs="Times New Roman"/>
        </w:rPr>
        <w:t xml:space="preserve"> my</w:t>
      </w:r>
      <w:r w:rsidRPr="006478EC">
        <w:rPr>
          <w:rFonts w:ascii="Times New Roman" w:hAnsi="Times New Roman" w:cs="Times New Roman"/>
        </w:rPr>
        <w:t xml:space="preserve"> foreign counterparts, </w:t>
      </w:r>
      <w:r>
        <w:rPr>
          <w:rFonts w:ascii="Times New Roman" w:hAnsi="Times New Roman" w:cs="Times New Roman"/>
        </w:rPr>
        <w:t>I stress the importance of 5G security</w:t>
      </w:r>
      <w:r w:rsidRPr="006478EC">
        <w:rPr>
          <w:rFonts w:ascii="Times New Roman" w:hAnsi="Times New Roman" w:cs="Times New Roman"/>
        </w:rPr>
        <w:t xml:space="preserve">. </w:t>
      </w:r>
      <w:r>
        <w:rPr>
          <w:rFonts w:ascii="Times New Roman" w:hAnsi="Times New Roman" w:cs="Times New Roman"/>
        </w:rPr>
        <w:t xml:space="preserve"> And I have done that personally and extensively over the past year.  Both as part of a cross-Administration team and solely on behalf of the FCC, I’ve visited and have spoken with senior leadership in Bahrain, Germany, Portugal, Saudi Arabia, Israel, and the United Arab Emirates, and have met with decision-makers from many other countries, such as Brazil, India, Chile and Australia. </w:t>
      </w:r>
    </w:p>
    <w:p w:rsidR="00F8123F" w:rsidRPr="006478EC" w:rsidP="00F8123F">
      <w:pPr>
        <w:spacing w:after="120" w:line="240" w:lineRule="auto"/>
        <w:ind w:firstLine="720"/>
        <w:rPr>
          <w:rFonts w:ascii="Times New Roman" w:hAnsi="Times New Roman" w:cs="Times New Roman"/>
        </w:rPr>
      </w:pPr>
      <w:r>
        <w:rPr>
          <w:rFonts w:ascii="Times New Roman" w:hAnsi="Times New Roman" w:cs="Times New Roman"/>
        </w:rPr>
        <w:t>And t</w:t>
      </w:r>
      <w:r w:rsidRPr="006478EC">
        <w:rPr>
          <w:rFonts w:ascii="Times New Roman" w:hAnsi="Times New Roman" w:cs="Times New Roman"/>
        </w:rPr>
        <w:t>his May, I was honored to be part of the U.S. delegation at a 5G security forum in Prague, where more than 140 representatives from 32 countries came together to build a consensus approach for protecting next-generation networks.  We developed a set of recommendations called the “Prague Proposals</w:t>
      </w:r>
      <w:r>
        <w:rPr>
          <w:rFonts w:ascii="Times New Roman" w:hAnsi="Times New Roman" w:cs="Times New Roman"/>
        </w:rPr>
        <w:t>.</w:t>
      </w:r>
      <w:r w:rsidRPr="006478EC">
        <w:rPr>
          <w:rFonts w:ascii="Times New Roman" w:hAnsi="Times New Roman" w:cs="Times New Roman"/>
        </w:rPr>
        <w:t xml:space="preserve">” </w:t>
      </w:r>
      <w:r>
        <w:rPr>
          <w:rFonts w:ascii="Times New Roman" w:hAnsi="Times New Roman" w:cs="Times New Roman"/>
        </w:rPr>
        <w:t xml:space="preserve"> This security framework is </w:t>
      </w:r>
      <w:r w:rsidRPr="006478EC">
        <w:rPr>
          <w:rFonts w:ascii="Times New Roman" w:hAnsi="Times New Roman" w:cs="Times New Roman"/>
        </w:rPr>
        <w:t xml:space="preserve">based on the principles of competition, transparency, and the rule of law. </w:t>
      </w:r>
    </w:p>
    <w:p w:rsidR="00F8123F" w:rsidRPr="006478EC" w:rsidP="00F8123F">
      <w:pPr>
        <w:spacing w:after="120" w:line="240" w:lineRule="auto"/>
        <w:ind w:firstLine="720"/>
        <w:rPr>
          <w:rFonts w:ascii="Times New Roman" w:hAnsi="Times New Roman" w:cs="Times New Roman"/>
        </w:rPr>
      </w:pPr>
      <w:r w:rsidRPr="006478EC">
        <w:rPr>
          <w:rFonts w:ascii="Times New Roman" w:hAnsi="Times New Roman" w:cs="Times New Roman"/>
        </w:rPr>
        <w:t xml:space="preserve">Having spent the past week </w:t>
      </w:r>
      <w:r>
        <w:rPr>
          <w:rFonts w:ascii="Times New Roman" w:hAnsi="Times New Roman" w:cs="Times New Roman"/>
        </w:rPr>
        <w:t xml:space="preserve">meeting </w:t>
      </w:r>
      <w:r w:rsidRPr="006478EC">
        <w:rPr>
          <w:rFonts w:ascii="Times New Roman" w:hAnsi="Times New Roman" w:cs="Times New Roman"/>
        </w:rPr>
        <w:t xml:space="preserve">with other </w:t>
      </w:r>
      <w:r>
        <w:rPr>
          <w:rFonts w:ascii="Times New Roman" w:hAnsi="Times New Roman" w:cs="Times New Roman"/>
        </w:rPr>
        <w:t xml:space="preserve">government officials </w:t>
      </w:r>
      <w:r w:rsidRPr="006478EC">
        <w:rPr>
          <w:rFonts w:ascii="Times New Roman" w:hAnsi="Times New Roman" w:cs="Times New Roman"/>
        </w:rPr>
        <w:t xml:space="preserve">at the World Radiocommunication Conference in Egypt, I’m encouraged that these principles are gaining traction.  </w:t>
      </w:r>
      <w:r>
        <w:rPr>
          <w:rFonts w:ascii="Times New Roman" w:hAnsi="Times New Roman" w:cs="Times New Roman"/>
        </w:rPr>
        <w:t>There’s</w:t>
      </w:r>
      <w:r w:rsidRPr="006478EC">
        <w:rPr>
          <w:rFonts w:ascii="Times New Roman" w:hAnsi="Times New Roman" w:cs="Times New Roman"/>
        </w:rPr>
        <w:t xml:space="preserve"> growing awareness of the importance of supply chain integrity.  </w:t>
      </w:r>
      <w:r>
        <w:rPr>
          <w:rFonts w:ascii="Times New Roman" w:hAnsi="Times New Roman" w:cs="Times New Roman"/>
        </w:rPr>
        <w:t xml:space="preserve">Indeed, in the last twelve </w:t>
      </w:r>
      <w:r>
        <w:rPr>
          <w:rFonts w:ascii="Times New Roman" w:hAnsi="Times New Roman" w:cs="Times New Roman"/>
        </w:rPr>
        <w:t xml:space="preserve">months, </w:t>
      </w:r>
      <w:r w:rsidRPr="006478EC">
        <w:rPr>
          <w:rFonts w:ascii="Times New Roman" w:hAnsi="Times New Roman" w:cs="Times New Roman"/>
        </w:rPr>
        <w:t xml:space="preserve">we’ve seen </w:t>
      </w:r>
      <w:r>
        <w:rPr>
          <w:rFonts w:ascii="Times New Roman" w:hAnsi="Times New Roman" w:cs="Times New Roman"/>
        </w:rPr>
        <w:t>allies</w:t>
      </w:r>
      <w:r w:rsidRPr="006478EC">
        <w:rPr>
          <w:rFonts w:ascii="Times New Roman" w:hAnsi="Times New Roman" w:cs="Times New Roman"/>
        </w:rPr>
        <w:t xml:space="preserve"> like Japan</w:t>
      </w:r>
      <w:r>
        <w:rPr>
          <w:rFonts w:ascii="Times New Roman" w:hAnsi="Times New Roman" w:cs="Times New Roman"/>
        </w:rPr>
        <w:t xml:space="preserve">, Australia, and New Zealand </w:t>
      </w:r>
      <w:r>
        <w:rPr>
          <w:rFonts w:ascii="Times New Roman" w:hAnsi="Times New Roman" w:cs="Times New Roman"/>
        </w:rPr>
        <w:t>take action</w:t>
      </w:r>
      <w:r>
        <w:rPr>
          <w:rFonts w:ascii="Times New Roman" w:hAnsi="Times New Roman" w:cs="Times New Roman"/>
        </w:rPr>
        <w:t xml:space="preserve"> to prevent equipment from unsafe vendors </w:t>
      </w:r>
      <w:r w:rsidRPr="006478EC">
        <w:rPr>
          <w:rFonts w:ascii="Times New Roman" w:hAnsi="Times New Roman" w:cs="Times New Roman"/>
        </w:rPr>
        <w:t xml:space="preserve">into their networks.  </w:t>
      </w:r>
    </w:p>
    <w:p w:rsidR="00F8123F" w:rsidRPr="006478EC" w:rsidP="00F8123F">
      <w:pPr>
        <w:spacing w:after="120" w:line="240" w:lineRule="auto"/>
        <w:ind w:firstLine="720"/>
        <w:rPr>
          <w:rFonts w:ascii="Times New Roman" w:hAnsi="Times New Roman" w:cs="Times New Roman"/>
        </w:rPr>
      </w:pPr>
      <w:r w:rsidRPr="006478EC">
        <w:rPr>
          <w:rFonts w:ascii="Times New Roman" w:hAnsi="Times New Roman" w:cs="Times New Roman"/>
        </w:rPr>
        <w:t>Strong international alliances will also be helpful with the standard</w:t>
      </w:r>
      <w:r>
        <w:rPr>
          <w:rFonts w:ascii="Times New Roman" w:hAnsi="Times New Roman" w:cs="Times New Roman"/>
        </w:rPr>
        <w:t>-</w:t>
      </w:r>
      <w:r w:rsidRPr="006478EC">
        <w:rPr>
          <w:rFonts w:ascii="Times New Roman" w:hAnsi="Times New Roman" w:cs="Times New Roman"/>
        </w:rPr>
        <w:t xml:space="preserve">setting process for 5G, which is still ongoing.  </w:t>
      </w:r>
      <w:r>
        <w:rPr>
          <w:rFonts w:ascii="Times New Roman" w:hAnsi="Times New Roman" w:cs="Times New Roman"/>
        </w:rPr>
        <w:t xml:space="preserve">One </w:t>
      </w:r>
      <w:r w:rsidRPr="006478EC">
        <w:rPr>
          <w:rFonts w:ascii="Times New Roman" w:hAnsi="Times New Roman" w:cs="Times New Roman"/>
        </w:rPr>
        <w:t>key focus will be true interoperability, so network operators can stitch together bits and pieces from different vendors.  This will keep any one equipment provider from gaining too much market power.  At the same time, it would open</w:t>
      </w:r>
      <w:r>
        <w:rPr>
          <w:rFonts w:ascii="Times New Roman" w:hAnsi="Times New Roman" w:cs="Times New Roman"/>
        </w:rPr>
        <w:t xml:space="preserve"> more</w:t>
      </w:r>
      <w:r w:rsidRPr="006478EC">
        <w:rPr>
          <w:rFonts w:ascii="Times New Roman" w:hAnsi="Times New Roman" w:cs="Times New Roman"/>
        </w:rPr>
        <w:t xml:space="preserve"> opportunities for software providers. </w:t>
      </w:r>
    </w:p>
    <w:p w:rsidR="00F8123F" w:rsidP="00F8123F">
      <w:pPr>
        <w:spacing w:line="240" w:lineRule="auto"/>
        <w:ind w:firstLine="720"/>
        <w:rPr>
          <w:rFonts w:ascii="Times New Roman" w:hAnsi="Times New Roman" w:cs="Times New Roman"/>
        </w:rPr>
      </w:pPr>
      <w:r>
        <w:rPr>
          <w:rFonts w:ascii="Times New Roman" w:hAnsi="Times New Roman" w:cs="Times New Roman"/>
        </w:rPr>
        <w:t>The fourth and final thing that I will highlight this morning is the need to</w:t>
      </w:r>
      <w:r w:rsidRPr="006478EC">
        <w:rPr>
          <w:rFonts w:ascii="Times New Roman" w:hAnsi="Times New Roman" w:cs="Times New Roman"/>
        </w:rPr>
        <w:t xml:space="preserve"> leverage </w:t>
      </w:r>
      <w:r>
        <w:rPr>
          <w:rFonts w:ascii="Times New Roman" w:hAnsi="Times New Roman" w:cs="Times New Roman"/>
        </w:rPr>
        <w:t xml:space="preserve">our nation’s </w:t>
      </w:r>
      <w:r w:rsidRPr="006478EC">
        <w:rPr>
          <w:rFonts w:ascii="Times New Roman" w:hAnsi="Times New Roman" w:cs="Times New Roman"/>
        </w:rPr>
        <w:t xml:space="preserve">leadership in software to mitigate security risks.  If we can virtualize functions of the radio access network, </w:t>
      </w:r>
      <w:r>
        <w:rPr>
          <w:rFonts w:ascii="Times New Roman" w:hAnsi="Times New Roman" w:cs="Times New Roman"/>
        </w:rPr>
        <w:t xml:space="preserve">we </w:t>
      </w:r>
      <w:r w:rsidRPr="006478EC">
        <w:rPr>
          <w:rFonts w:ascii="Times New Roman" w:hAnsi="Times New Roman" w:cs="Times New Roman"/>
        </w:rPr>
        <w:t xml:space="preserve">can </w:t>
      </w:r>
      <w:r>
        <w:rPr>
          <w:rFonts w:ascii="Times New Roman" w:hAnsi="Times New Roman" w:cs="Times New Roman"/>
        </w:rPr>
        <w:t>not only reduce the cost of deploying 5G networks but reduce reliance on foreign equipment manufacturers.  I am encouraged by the work that American companies are currently doing in this area and hope to see significant breakthroughs soon.  As I and my colleagues at sister agencies have made clear to our counterparts in foreign countries, America’s current leadership in 5G, and our support of virtualized networks of the future, demonstrate that the choice between 5G development and security is a false one—now and going forward.  A country need not choose between the two.  And the United States certainly will not do so.</w:t>
      </w:r>
    </w:p>
    <w:p w:rsidR="00F8123F" w:rsidRPr="009242DC" w:rsidP="00F8123F">
      <w:pPr>
        <w:spacing w:line="240" w:lineRule="auto"/>
        <w:jc w:val="center"/>
        <w:rPr>
          <w:rFonts w:ascii="Times New Roman" w:hAnsi="Times New Roman" w:cs="Times New Roman"/>
        </w:rPr>
      </w:pPr>
      <w:r w:rsidRPr="009242DC">
        <w:rPr>
          <w:rFonts w:ascii="Times New Roman" w:hAnsi="Times New Roman" w:cs="Times New Roman"/>
        </w:rPr>
        <w:t>*</w:t>
      </w:r>
      <w:r w:rsidRPr="009242DC">
        <w:rPr>
          <w:rFonts w:ascii="Times New Roman" w:hAnsi="Times New Roman" w:cs="Times New Roman"/>
        </w:rPr>
        <w:tab/>
        <w:t>*</w:t>
      </w:r>
      <w:r w:rsidRPr="009242DC">
        <w:rPr>
          <w:rFonts w:ascii="Times New Roman" w:hAnsi="Times New Roman" w:cs="Times New Roman"/>
        </w:rPr>
        <w:tab/>
        <w:t>*</w:t>
      </w:r>
    </w:p>
    <w:p w:rsidR="00F8123F" w:rsidRPr="006478EC" w:rsidP="00F8123F">
      <w:pPr>
        <w:spacing w:after="120" w:line="240" w:lineRule="auto"/>
        <w:ind w:firstLine="720"/>
        <w:rPr>
          <w:rFonts w:ascii="Times New Roman" w:hAnsi="Times New Roman" w:cs="Times New Roman"/>
        </w:rPr>
      </w:pPr>
      <w:r>
        <w:rPr>
          <w:rFonts w:ascii="Times New Roman" w:hAnsi="Times New Roman" w:cs="Times New Roman"/>
        </w:rPr>
        <w:t>Ultimately, t</w:t>
      </w:r>
      <w:r w:rsidRPr="006478EC">
        <w:rPr>
          <w:rFonts w:ascii="Times New Roman" w:hAnsi="Times New Roman" w:cs="Times New Roman"/>
        </w:rPr>
        <w:t>he Chinese government’s increasingly brazen actions to leverage its commercial influence and stifle free expression should be a wake-up call for the United States.  They remind us that action</w:t>
      </w:r>
      <w:r>
        <w:rPr>
          <w:rFonts w:ascii="Times New Roman" w:hAnsi="Times New Roman" w:cs="Times New Roman"/>
        </w:rPr>
        <w:t xml:space="preserve"> is needed</w:t>
      </w:r>
      <w:r w:rsidRPr="006478EC">
        <w:rPr>
          <w:rFonts w:ascii="Times New Roman" w:hAnsi="Times New Roman" w:cs="Times New Roman"/>
        </w:rPr>
        <w:t xml:space="preserve">—now—to secure America’s 5G networks.  </w:t>
      </w:r>
      <w:r>
        <w:rPr>
          <w:rFonts w:ascii="Times New Roman" w:hAnsi="Times New Roman" w:cs="Times New Roman"/>
        </w:rPr>
        <w:t xml:space="preserve">The FCC and our federal partners are doing just that.  And we are on track for a strong and secure 5G future. </w:t>
      </w:r>
      <w:r w:rsidRPr="006478EC">
        <w:rPr>
          <w:rFonts w:ascii="Times New Roman" w:hAnsi="Times New Roman" w:cs="Times New Roman"/>
        </w:rPr>
        <w:t xml:space="preserve">  </w:t>
      </w:r>
    </w:p>
    <w:p w:rsidR="00D641D3"/>
    <w:sectPr w:rsidSect="006478EC">
      <w:footerReference w:type="even" r:id="rId6"/>
      <w:footerReference w:type="defaul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7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78EC" w:rsidRPr="004D413F">
    <w:pPr>
      <w:pStyle w:val="Foo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3F"/>
    <w:rsid w:val="00253226"/>
    <w:rsid w:val="002E14E2"/>
    <w:rsid w:val="00403FF5"/>
    <w:rsid w:val="004D413F"/>
    <w:rsid w:val="005E1B68"/>
    <w:rsid w:val="006478EC"/>
    <w:rsid w:val="007552F6"/>
    <w:rsid w:val="009242DC"/>
    <w:rsid w:val="00CC37B4"/>
    <w:rsid w:val="00D641D3"/>
    <w:rsid w:val="00E00835"/>
    <w:rsid w:val="00F812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5059D5F-9C7B-484B-99B2-627EBF92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123F"/>
    <w:rPr>
      <w:color w:val="0000FF"/>
      <w:u w:val="single"/>
    </w:rPr>
  </w:style>
  <w:style w:type="paragraph" w:styleId="Footer">
    <w:name w:val="footer"/>
    <w:basedOn w:val="Normal"/>
    <w:link w:val="FooterChar"/>
    <w:uiPriority w:val="99"/>
    <w:unhideWhenUsed/>
    <w:rsid w:val="00F81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23F"/>
  </w:style>
  <w:style w:type="character" w:styleId="PageNumber">
    <w:name w:val="page number"/>
    <w:basedOn w:val="DefaultParagraphFont"/>
    <w:uiPriority w:val="99"/>
    <w:semiHidden/>
    <w:unhideWhenUsed/>
    <w:rsid w:val="00F8123F"/>
  </w:style>
  <w:style w:type="character" w:styleId="FollowedHyperlink">
    <w:name w:val="FollowedHyperlink"/>
    <w:basedOn w:val="DefaultParagraphFont"/>
    <w:uiPriority w:val="99"/>
    <w:semiHidden/>
    <w:unhideWhenUsed/>
    <w:rsid w:val="00755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fr.org/report/securing-5g-networks" TargetMode="External" /><Relationship Id="rId5" Type="http://schemas.openxmlformats.org/officeDocument/2006/relationships/hyperlink" Target="https://assets.publishing.service.gov.uk/government/uploads/system/uploads/attachment_data/file/790270/HCSEC_OversightBoardReport-2019.pdf"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