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E25" w:rsidP="00AB7E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AB7E25" w:rsidP="00AB7E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CONCURRING</w:t>
      </w:r>
    </w:p>
    <w:p w:rsidR="00AB7E25" w:rsidP="00AB7E25">
      <w:pPr>
        <w:spacing w:after="0" w:line="240" w:lineRule="auto"/>
        <w:jc w:val="center"/>
        <w:rPr>
          <w:rFonts w:ascii="Times New Roman" w:hAnsi="Times New Roman" w:cs="Times New Roman"/>
          <w:b/>
          <w:sz w:val="24"/>
          <w:szCs w:val="24"/>
        </w:rPr>
      </w:pPr>
    </w:p>
    <w:p w:rsidR="00AB7E25" w:rsidRPr="00AB7E25" w:rsidP="00AB7E2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Amendment of Section 73.3556 of the Commission’s Rules Regarding Duplication of Programming on Commonly Owned Radio Stations</w:t>
      </w:r>
      <w:r>
        <w:rPr>
          <w:rFonts w:ascii="Times New Roman" w:hAnsi="Times New Roman" w:cs="Times New Roman"/>
          <w:sz w:val="24"/>
          <w:szCs w:val="24"/>
        </w:rPr>
        <w:t xml:space="preserve">; </w:t>
      </w:r>
      <w:r>
        <w:rPr>
          <w:rFonts w:ascii="Times New Roman" w:hAnsi="Times New Roman" w:cs="Times New Roman"/>
          <w:i/>
          <w:sz w:val="24"/>
          <w:szCs w:val="24"/>
        </w:rPr>
        <w:t>Modernization of Media Initiative</w:t>
      </w:r>
      <w:r>
        <w:rPr>
          <w:rFonts w:ascii="Times New Roman" w:hAnsi="Times New Roman" w:cs="Times New Roman"/>
          <w:sz w:val="24"/>
          <w:szCs w:val="24"/>
        </w:rPr>
        <w:t>, MB Docket Nos. 19-310, 17-105, Notice of Proposed Rulemaking</w:t>
      </w:r>
    </w:p>
    <w:p w:rsidR="00AB7E25" w:rsidP="00AB7E25">
      <w:pPr>
        <w:spacing w:after="0" w:line="240" w:lineRule="auto"/>
        <w:jc w:val="center"/>
        <w:rPr>
          <w:rFonts w:ascii="Times New Roman" w:hAnsi="Times New Roman" w:cs="Times New Roman"/>
          <w:b/>
          <w:sz w:val="24"/>
          <w:szCs w:val="24"/>
        </w:rPr>
      </w:pPr>
    </w:p>
    <w:p w:rsidR="006919F9" w:rsidP="00AB7E2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week, PEN America—an organization devoted to the freedom of expression—released a new report on the status of local news in this country.  Comb through it and you will find words like crisis, closure, and cuts.  It details how newspapers and broadcasters are grappling with how to </w:t>
      </w:r>
      <w:r>
        <w:rPr>
          <w:rFonts w:ascii="Times New Roman" w:hAnsi="Times New Roman" w:cs="Times New Roman"/>
          <w:sz w:val="24"/>
          <w:szCs w:val="24"/>
        </w:rPr>
        <w:t xml:space="preserve">continue to produce the journalism and newsgathering that Americans rely on </w:t>
      </w:r>
      <w:r w:rsidR="00174089">
        <w:rPr>
          <w:rFonts w:ascii="Times New Roman" w:hAnsi="Times New Roman" w:cs="Times New Roman"/>
          <w:sz w:val="24"/>
          <w:szCs w:val="24"/>
        </w:rPr>
        <w:t>every day</w:t>
      </w:r>
      <w:r>
        <w:rPr>
          <w:rFonts w:ascii="Times New Roman" w:hAnsi="Times New Roman" w:cs="Times New Roman"/>
          <w:sz w:val="24"/>
          <w:szCs w:val="24"/>
        </w:rPr>
        <w:t>.  It’s important because we need this news to make informed decisions about our communities, our country, and our democracy.</w:t>
      </w:r>
    </w:p>
    <w:p w:rsidR="006919F9" w:rsidP="00AB7E25">
      <w:pPr>
        <w:spacing w:after="0" w:line="240" w:lineRule="auto"/>
        <w:rPr>
          <w:rFonts w:ascii="Times New Roman" w:hAnsi="Times New Roman" w:cs="Times New Roman"/>
          <w:sz w:val="24"/>
          <w:szCs w:val="24"/>
        </w:rPr>
      </w:pPr>
    </w:p>
    <w:p w:rsidR="005A5138" w:rsidP="00AB7E2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Research shows that local news remains the most trusted form of journalism.  It is also the news medium closest to the work of the Federal Communications Commission.  That’s because when we issue licenses for broadcasting, those licenses represent a public trust—and they come with a </w:t>
      </w:r>
      <w:r>
        <w:rPr>
          <w:rFonts w:ascii="Times New Roman" w:hAnsi="Times New Roman" w:cs="Times New Roman"/>
          <w:sz w:val="24"/>
          <w:szCs w:val="24"/>
        </w:rPr>
        <w:t xml:space="preserve">unique </w:t>
      </w:r>
      <w:r>
        <w:rPr>
          <w:rFonts w:ascii="Times New Roman" w:hAnsi="Times New Roman" w:cs="Times New Roman"/>
          <w:sz w:val="24"/>
          <w:szCs w:val="24"/>
        </w:rPr>
        <w:t xml:space="preserve">duty.  Under the law, </w:t>
      </w:r>
      <w:r w:rsidR="00C60C39">
        <w:rPr>
          <w:rFonts w:ascii="Times New Roman" w:hAnsi="Times New Roman" w:cs="Times New Roman"/>
          <w:sz w:val="24"/>
          <w:szCs w:val="24"/>
        </w:rPr>
        <w:t xml:space="preserve">they are required to serve </w:t>
      </w:r>
      <w:r>
        <w:rPr>
          <w:rFonts w:ascii="Times New Roman" w:hAnsi="Times New Roman" w:cs="Times New Roman"/>
          <w:sz w:val="24"/>
          <w:szCs w:val="24"/>
        </w:rPr>
        <w:t xml:space="preserve">their community.  </w:t>
      </w:r>
    </w:p>
    <w:p w:rsidR="0017365F" w:rsidP="00AB7E25">
      <w:pPr>
        <w:spacing w:after="0" w:line="240" w:lineRule="auto"/>
        <w:rPr>
          <w:rFonts w:ascii="Times New Roman" w:hAnsi="Times New Roman" w:cs="Times New Roman"/>
          <w:sz w:val="24"/>
          <w:szCs w:val="24"/>
        </w:rPr>
      </w:pPr>
    </w:p>
    <w:p w:rsidR="00174089" w:rsidP="0017365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think this background is essential context for today’s rulemaking.  </w:t>
      </w:r>
      <w:r w:rsidR="0017365F">
        <w:rPr>
          <w:rFonts w:ascii="Times New Roman" w:hAnsi="Times New Roman" w:cs="Times New Roman"/>
          <w:sz w:val="24"/>
          <w:szCs w:val="24"/>
        </w:rPr>
        <w:t>It</w:t>
      </w:r>
      <w:r>
        <w:rPr>
          <w:rFonts w:ascii="Times New Roman" w:hAnsi="Times New Roman" w:cs="Times New Roman"/>
          <w:sz w:val="24"/>
          <w:szCs w:val="24"/>
        </w:rPr>
        <w:t xml:space="preserve"> proposes </w:t>
      </w:r>
      <w:r w:rsidR="0017365F">
        <w:rPr>
          <w:rFonts w:ascii="Times New Roman" w:hAnsi="Times New Roman" w:cs="Times New Roman"/>
          <w:sz w:val="24"/>
          <w:szCs w:val="24"/>
        </w:rPr>
        <w:t xml:space="preserve">to </w:t>
      </w:r>
      <w:r w:rsidR="00620E93">
        <w:rPr>
          <w:rFonts w:ascii="Times New Roman" w:hAnsi="Times New Roman" w:cs="Times New Roman"/>
          <w:sz w:val="24"/>
          <w:szCs w:val="24"/>
        </w:rPr>
        <w:t>change</w:t>
      </w:r>
      <w:r>
        <w:rPr>
          <w:rFonts w:ascii="Times New Roman" w:hAnsi="Times New Roman" w:cs="Times New Roman"/>
          <w:sz w:val="24"/>
          <w:szCs w:val="24"/>
        </w:rPr>
        <w:t xml:space="preserve"> a </w:t>
      </w:r>
      <w:r w:rsidR="0017365F">
        <w:rPr>
          <w:rFonts w:ascii="Times New Roman" w:hAnsi="Times New Roman" w:cs="Times New Roman"/>
          <w:sz w:val="24"/>
          <w:szCs w:val="24"/>
        </w:rPr>
        <w:t>rule</w:t>
      </w:r>
      <w:r>
        <w:rPr>
          <w:rFonts w:ascii="Times New Roman" w:hAnsi="Times New Roman" w:cs="Times New Roman"/>
          <w:sz w:val="24"/>
          <w:szCs w:val="24"/>
        </w:rPr>
        <w:t xml:space="preserve"> that prevents radio station licensees from devoting more than a quarter of their time to programming</w:t>
      </w:r>
      <w:r>
        <w:rPr>
          <w:rFonts w:ascii="Times New Roman" w:hAnsi="Times New Roman" w:cs="Times New Roman"/>
          <w:sz w:val="24"/>
          <w:szCs w:val="24"/>
        </w:rPr>
        <w:t xml:space="preserve"> that duplicates another station in the same market</w:t>
      </w:r>
      <w:r>
        <w:rPr>
          <w:rFonts w:ascii="Times New Roman" w:hAnsi="Times New Roman" w:cs="Times New Roman"/>
          <w:sz w:val="24"/>
          <w:szCs w:val="24"/>
        </w:rPr>
        <w:t xml:space="preserve">.  This policy was designed to support radio localism, competition, and diversity.  Take it away and </w:t>
      </w:r>
      <w:r>
        <w:rPr>
          <w:rFonts w:ascii="Times New Roman" w:hAnsi="Times New Roman" w:cs="Times New Roman"/>
          <w:sz w:val="24"/>
          <w:szCs w:val="24"/>
        </w:rPr>
        <w:t xml:space="preserve">the quantity of </w:t>
      </w:r>
      <w:r>
        <w:rPr>
          <w:rFonts w:ascii="Times New Roman" w:hAnsi="Times New Roman" w:cs="Times New Roman"/>
          <w:sz w:val="24"/>
          <w:szCs w:val="24"/>
        </w:rPr>
        <w:t xml:space="preserve">local programming </w:t>
      </w:r>
      <w:r>
        <w:rPr>
          <w:rFonts w:ascii="Times New Roman" w:hAnsi="Times New Roman" w:cs="Times New Roman"/>
          <w:sz w:val="24"/>
          <w:szCs w:val="24"/>
        </w:rPr>
        <w:t>in any local market could easily decline.  Newsgathering could fall by the wayside.  Journalism jobs could be cut—in media markets where they are already cut to the bone.  Instead of promoting such outcomes, I think we should be strengthening the institutions we have to support the production of local news and information</w:t>
      </w:r>
      <w:r w:rsidR="0017365F">
        <w:rPr>
          <w:rFonts w:ascii="Times New Roman" w:hAnsi="Times New Roman" w:cs="Times New Roman"/>
          <w:sz w:val="24"/>
          <w:szCs w:val="24"/>
        </w:rPr>
        <w:t xml:space="preserve">.  </w:t>
      </w:r>
    </w:p>
    <w:p w:rsidR="00174089" w:rsidP="00AB7E25">
      <w:pPr>
        <w:spacing w:after="0" w:line="240" w:lineRule="auto"/>
        <w:rPr>
          <w:rFonts w:ascii="Times New Roman" w:hAnsi="Times New Roman" w:cs="Times New Roman"/>
          <w:sz w:val="24"/>
          <w:szCs w:val="24"/>
        </w:rPr>
      </w:pPr>
    </w:p>
    <w:p w:rsidR="00620E93" w:rsidP="001740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appreciate that we need to modernize our policies to reflect new realities for radio broadcasting.</w:t>
      </w:r>
      <w:r w:rsidR="00170053">
        <w:rPr>
          <w:rFonts w:ascii="Times New Roman" w:hAnsi="Times New Roman" w:cs="Times New Roman"/>
          <w:sz w:val="24"/>
          <w:szCs w:val="24"/>
        </w:rPr>
        <w:t xml:space="preserve">  I also appreciate that my colleagues included some additional questions in this rulemaking at my request but hope that any changes we make do not lead listeners to find fewer voices and sources of local news the next time they tune in.  </w:t>
      </w:r>
      <w:r>
        <w:rPr>
          <w:rFonts w:ascii="Times New Roman" w:hAnsi="Times New Roman" w:cs="Times New Roman"/>
          <w:sz w:val="24"/>
          <w:szCs w:val="24"/>
        </w:rPr>
        <w:t>I choose to concur.</w:t>
      </w:r>
    </w:p>
    <w:p w:rsidR="00620E93" w:rsidP="00174089">
      <w:pPr>
        <w:spacing w:after="0" w:line="240" w:lineRule="auto"/>
        <w:ind w:firstLine="720"/>
        <w:rPr>
          <w:rFonts w:ascii="Times New Roman" w:hAnsi="Times New Roman" w:cs="Times New Roman"/>
          <w:sz w:val="24"/>
          <w:szCs w:val="24"/>
        </w:rPr>
      </w:pPr>
    </w:p>
    <w:p w:rsidR="00620E93" w:rsidP="00174089">
      <w:pPr>
        <w:spacing w:after="0" w:line="240" w:lineRule="auto"/>
        <w:ind w:firstLine="720"/>
        <w:rPr>
          <w:rFonts w:ascii="Times New Roman" w:hAnsi="Times New Roman" w:cs="Times New Roman"/>
          <w:sz w:val="24"/>
          <w:szCs w:val="24"/>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35"/>
    <w:rsid w:val="00125543"/>
    <w:rsid w:val="00170053"/>
    <w:rsid w:val="0017365F"/>
    <w:rsid w:val="00174089"/>
    <w:rsid w:val="003D0D35"/>
    <w:rsid w:val="005A5138"/>
    <w:rsid w:val="00620E93"/>
    <w:rsid w:val="006919F9"/>
    <w:rsid w:val="00AB7E25"/>
    <w:rsid w:val="00C60C39"/>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3DD7B7A-609C-4447-B4CB-A2319FF7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