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pPr>
        <w:pStyle w:val="Default"/>
        <w:spacing w:line="235" w:lineRule="auto"/>
        <w:rPr>
          <w:sz w:val="22"/>
          <w:szCs w:val="22"/>
        </w:rPr>
      </w:pPr>
    </w:p>
    <w:p w:rsidR="0034756F" w:rsidRPr="009E01AA" w:rsidP="0034756F">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pPr>
              <w:spacing w:line="235" w:lineRule="auto"/>
              <w:rPr>
                <w:sz w:val="22"/>
                <w:szCs w:val="22"/>
              </w:rPr>
            </w:pPr>
            <w:r w:rsidRPr="009E01AA">
              <w:rPr>
                <w:b/>
                <w:sz w:val="22"/>
                <w:szCs w:val="22"/>
              </w:rPr>
              <w:t>Media Contact:</w:t>
            </w:r>
          </w:p>
          <w:p w:rsidR="0034756F" w:rsidRPr="009E01AA" w:rsidP="004D5AE9">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34756F" w:rsidP="004D5AE9">
            <w:pPr>
              <w:spacing w:line="235" w:lineRule="auto"/>
              <w:rPr>
                <w:b/>
                <w:sz w:val="22"/>
                <w:szCs w:val="22"/>
              </w:rPr>
            </w:pPr>
            <w:r>
              <w:rPr>
                <w:b/>
                <w:sz w:val="22"/>
                <w:szCs w:val="22"/>
              </w:rPr>
              <w:t xml:space="preserve"> </w:t>
            </w:r>
          </w:p>
          <w:p w:rsidR="0034756F" w:rsidRPr="00847941" w:rsidP="004D5AE9">
            <w:pPr>
              <w:spacing w:line="235" w:lineRule="auto"/>
              <w:rPr>
                <w:b/>
                <w:sz w:val="22"/>
                <w:szCs w:val="22"/>
              </w:rPr>
            </w:pPr>
            <w:r>
              <w:rPr>
                <w:b/>
                <w:sz w:val="22"/>
                <w:szCs w:val="22"/>
              </w:rPr>
              <w:t>For Immediate Release</w:t>
            </w:r>
          </w:p>
        </w:tc>
        <w:tc>
          <w:tcPr>
            <w:tcW w:w="4675" w:type="dxa"/>
          </w:tcPr>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tc>
      </w:tr>
    </w:tbl>
    <w:p w:rsidR="0034756F" w:rsidP="0034756F">
      <w:pPr>
        <w:spacing w:line="235" w:lineRule="auto"/>
        <w:rPr>
          <w:b/>
          <w:sz w:val="22"/>
          <w:szCs w:val="22"/>
        </w:rPr>
      </w:pPr>
    </w:p>
    <w:p w:rsidR="0034756F" w:rsidRPr="00C42129" w:rsidP="0034756F">
      <w:pPr>
        <w:spacing w:line="235" w:lineRule="auto"/>
        <w:jc w:val="center"/>
        <w:rPr>
          <w:b/>
        </w:rPr>
      </w:pPr>
      <w:r>
        <w:rPr>
          <w:b/>
        </w:rPr>
        <w:t xml:space="preserve">Carr </w:t>
      </w:r>
      <w:r w:rsidR="00CB76F4">
        <w:rPr>
          <w:b/>
        </w:rPr>
        <w:t xml:space="preserve">Applauds </w:t>
      </w:r>
      <w:r w:rsidR="00C3087A">
        <w:rPr>
          <w:b/>
        </w:rPr>
        <w:t>Julie Knap</w:t>
      </w:r>
      <w:bookmarkStart w:id="0" w:name="_GoBack"/>
      <w:bookmarkEnd w:id="0"/>
      <w:r w:rsidR="00C3087A">
        <w:rPr>
          <w:b/>
        </w:rPr>
        <w:t xml:space="preserve">p on his 45 </w:t>
      </w:r>
      <w:r w:rsidR="00CB76F4">
        <w:rPr>
          <w:b/>
        </w:rPr>
        <w:t xml:space="preserve">Years of </w:t>
      </w:r>
      <w:r w:rsidR="00C3087A">
        <w:rPr>
          <w:b/>
        </w:rPr>
        <w:t xml:space="preserve">Public </w:t>
      </w:r>
      <w:r w:rsidR="00CB76F4">
        <w:rPr>
          <w:b/>
        </w:rPr>
        <w:t>Service</w:t>
      </w:r>
    </w:p>
    <w:p w:rsidR="0034756F" w:rsidRPr="009E01AA" w:rsidP="0034756F">
      <w:pPr>
        <w:spacing w:line="235" w:lineRule="auto"/>
        <w:jc w:val="center"/>
        <w:rPr>
          <w:b/>
          <w:sz w:val="22"/>
          <w:szCs w:val="22"/>
        </w:rPr>
      </w:pPr>
    </w:p>
    <w:p w:rsidR="00FE4199" w:rsidRPr="00FE4199" w:rsidP="00FE4199">
      <w:pPr>
        <w:rPr>
          <w:sz w:val="22"/>
          <w:szCs w:val="22"/>
        </w:rPr>
      </w:pPr>
      <w:r w:rsidRPr="00FE4199">
        <w:rPr>
          <w:sz w:val="22"/>
          <w:szCs w:val="22"/>
        </w:rPr>
        <w:t xml:space="preserve">WASHINGTON, DC </w:t>
      </w:r>
      <w:r w:rsidRPr="00FE4199">
        <w:rPr>
          <w:sz w:val="22"/>
          <w:szCs w:val="22"/>
        </w:rPr>
        <w:t>November 27, 2019</w:t>
      </w:r>
      <w:r w:rsidRPr="00FE4199">
        <w:rPr>
          <w:sz w:val="22"/>
          <w:szCs w:val="22"/>
        </w:rPr>
        <w:t xml:space="preserve">.  FCC Commissioner Brendan Carr released the following statement on the announcement that </w:t>
      </w:r>
      <w:r w:rsidRPr="00FE4199">
        <w:rPr>
          <w:sz w:val="22"/>
          <w:szCs w:val="22"/>
        </w:rPr>
        <w:t>Julius Knapp, Chief of the Office of Engineering and Technology, will retire</w:t>
      </w:r>
      <w:r w:rsidR="00C05380">
        <w:rPr>
          <w:sz w:val="22"/>
          <w:szCs w:val="22"/>
        </w:rPr>
        <w:t xml:space="preserve"> after more than 45 years in public service at the FCC</w:t>
      </w:r>
      <w:r w:rsidRPr="00FE4199">
        <w:rPr>
          <w:sz w:val="22"/>
          <w:szCs w:val="22"/>
        </w:rPr>
        <w:t>:</w:t>
      </w:r>
    </w:p>
    <w:p w:rsidR="00FE4199" w:rsidRPr="00FE4199" w:rsidP="00FE4199">
      <w:pPr>
        <w:rPr>
          <w:sz w:val="22"/>
          <w:szCs w:val="22"/>
        </w:rPr>
      </w:pPr>
      <w:r>
        <w:rPr>
          <w:sz w:val="22"/>
          <w:szCs w:val="22"/>
        </w:rPr>
        <w:t xml:space="preserve"> </w:t>
      </w:r>
    </w:p>
    <w:p w:rsidR="00FD035B" w:rsidP="00FE4199">
      <w:pPr>
        <w:rPr>
          <w:sz w:val="22"/>
          <w:szCs w:val="22"/>
        </w:rPr>
      </w:pPr>
      <w:r w:rsidRPr="00FE4199">
        <w:rPr>
          <w:sz w:val="22"/>
          <w:szCs w:val="22"/>
        </w:rPr>
        <w:t>“</w:t>
      </w:r>
      <w:r w:rsidR="00C05380">
        <w:rPr>
          <w:sz w:val="22"/>
          <w:szCs w:val="22"/>
        </w:rPr>
        <w:t xml:space="preserve">Julie is a national treasure.  </w:t>
      </w:r>
      <w:r>
        <w:rPr>
          <w:sz w:val="22"/>
          <w:szCs w:val="22"/>
        </w:rPr>
        <w:t>For more than 45 years, his work at the FCC has enabled countless new technologies to reach the market for the benefit of millions of Americans.  Julie is without a doubt one of the most consequential public servants the federal government has known.  His engineering expertise and even-keeled leadership enabled the U.S. to transition from no Gs to 5G and from old copper lines to next-gen</w:t>
      </w:r>
      <w:r w:rsidR="00974307">
        <w:rPr>
          <w:sz w:val="22"/>
          <w:szCs w:val="22"/>
        </w:rPr>
        <w:t>eration</w:t>
      </w:r>
      <w:r>
        <w:rPr>
          <w:sz w:val="22"/>
          <w:szCs w:val="22"/>
        </w:rPr>
        <w:t xml:space="preserve"> Internet connections.</w:t>
      </w:r>
      <w:r w:rsidR="00974307">
        <w:rPr>
          <w:sz w:val="22"/>
          <w:szCs w:val="22"/>
        </w:rPr>
        <w:t xml:space="preserve">  Across every administration and through every technical and policy debate, Julie has been a trusted voice and honest broker.  He is not someone the FCC can replace, but the mentorship he has provided to so many at the agency ensures that his legacy of professionalism and the FCC’s engineering expertise will endure.  I wish Julie and his wife Debi all the best.  Thank you Julie!”</w:t>
      </w:r>
    </w:p>
    <w:p w:rsidR="00974307" w:rsidP="00FE4199">
      <w:pPr>
        <w:rPr>
          <w:sz w:val="22"/>
          <w:szCs w:val="22"/>
        </w:rPr>
      </w:pPr>
    </w:p>
    <w:p w:rsidR="0034756F" w:rsidP="0034756F">
      <w:pPr>
        <w:spacing w:line="235" w:lineRule="auto"/>
        <w:rPr>
          <w:sz w:val="22"/>
          <w:szCs w:val="22"/>
        </w:rPr>
      </w:pPr>
      <w:r>
        <w:rPr>
          <w:sz w:val="22"/>
          <w:szCs w:val="22"/>
        </w:rPr>
        <w:t xml:space="preserve">  </w:t>
      </w:r>
    </w:p>
    <w:p w:rsidR="0034756F" w:rsidP="0034756F">
      <w:pPr>
        <w:spacing w:line="235" w:lineRule="auto"/>
        <w:jc w:val="center"/>
        <w:rPr>
          <w:sz w:val="22"/>
          <w:szCs w:val="22"/>
        </w:rPr>
      </w:pPr>
      <w:r>
        <w:rPr>
          <w:sz w:val="22"/>
          <w:szCs w:val="22"/>
        </w:rPr>
        <w:t>###</w:t>
      </w:r>
    </w:p>
    <w:p w:rsidR="0034756F" w:rsidRPr="009E01AA" w:rsidP="0034756F">
      <w:pPr>
        <w:spacing w:line="235" w:lineRule="auto"/>
        <w:rPr>
          <w:sz w:val="22"/>
          <w:szCs w:val="22"/>
        </w:rPr>
      </w:pPr>
    </w:p>
    <w:p w:rsidR="0034756F" w:rsidRPr="009E01AA" w:rsidP="0034756F">
      <w:pPr>
        <w:spacing w:line="235" w:lineRule="auto"/>
        <w:jc w:val="center"/>
        <w:rPr>
          <w:sz w:val="22"/>
          <w:szCs w:val="22"/>
        </w:rPr>
      </w:pPr>
    </w:p>
    <w:p w:rsidR="0034756F" w:rsidRPr="00361516" w:rsidP="0034756F">
      <w:pPr>
        <w:spacing w:line="235" w:lineRule="auto"/>
        <w:jc w:val="center"/>
        <w:rPr>
          <w:b/>
          <w:sz w:val="22"/>
          <w:szCs w:val="22"/>
        </w:rPr>
      </w:pPr>
      <w:r w:rsidRPr="00361516">
        <w:rPr>
          <w:b/>
          <w:sz w:val="22"/>
          <w:szCs w:val="22"/>
        </w:rPr>
        <w:t>Office of Commissioner Brendan Carr: (202) 418-2200</w:t>
      </w:r>
    </w:p>
    <w:p w:rsidR="0034756F" w:rsidRPr="00685549" w:rsidP="0034756F">
      <w:pPr>
        <w:spacing w:line="235" w:lineRule="auto"/>
        <w:jc w:val="center"/>
        <w:rPr>
          <w:b/>
          <w:sz w:val="22"/>
          <w:szCs w:val="22"/>
        </w:rPr>
      </w:pPr>
      <w:r w:rsidRPr="00361516">
        <w:rPr>
          <w:b/>
          <w:sz w:val="22"/>
          <w:szCs w:val="22"/>
        </w:rPr>
        <w:t>www.fcc.gov/about/leadership/brendan-carr</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34756F"/>
    <w:rsid w:val="00361516"/>
    <w:rsid w:val="004D5AE9"/>
    <w:rsid w:val="00685549"/>
    <w:rsid w:val="00847941"/>
    <w:rsid w:val="00974307"/>
    <w:rsid w:val="009E01AA"/>
    <w:rsid w:val="00C05380"/>
    <w:rsid w:val="00C3087A"/>
    <w:rsid w:val="00C42129"/>
    <w:rsid w:val="00CB76F4"/>
    <w:rsid w:val="00D641D3"/>
    <w:rsid w:val="00D8511F"/>
    <w:rsid w:val="00DD4FCA"/>
    <w:rsid w:val="00E00835"/>
    <w:rsid w:val="00EE3D61"/>
    <w:rsid w:val="00FD035B"/>
    <w:rsid w:val="00FE4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1BD50EF-19C7-4A23-9FF4-B4F3C43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