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468138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8032C" w:rsidP="001A252A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ANNOUNCES </w:t>
            </w:r>
            <w:r w:rsidR="008C31B9">
              <w:rPr>
                <w:b/>
                <w:bCs/>
                <w:sz w:val="26"/>
                <w:szCs w:val="26"/>
              </w:rPr>
              <w:t xml:space="preserve">FRANCISCO </w:t>
            </w:r>
            <w:r>
              <w:rPr>
                <w:b/>
                <w:bCs/>
                <w:sz w:val="26"/>
                <w:szCs w:val="26"/>
              </w:rPr>
              <w:t>SALGUERO</w:t>
            </w:r>
            <w:r w:rsidR="008844C9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AS </w:t>
            </w:r>
          </w:p>
          <w:p w:rsidR="00CC5E08" w:rsidRPr="00F20797" w:rsidP="001A252A">
            <w:pPr>
              <w:tabs>
                <w:tab w:val="left" w:pos="862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E03428">
              <w:rPr>
                <w:b/>
                <w:bCs/>
                <w:sz w:val="26"/>
                <w:szCs w:val="26"/>
              </w:rPr>
              <w:t xml:space="preserve">CHIEF </w:t>
            </w:r>
            <w:r w:rsidR="008844C9">
              <w:rPr>
                <w:b/>
                <w:bCs/>
                <w:sz w:val="26"/>
                <w:szCs w:val="26"/>
              </w:rPr>
              <w:t>INFORMATION OFFICER</w:t>
            </w:r>
          </w:p>
          <w:p w:rsidR="00F61155" w:rsidRPr="00F20797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2"/>
                <w:szCs w:val="22"/>
              </w:rPr>
            </w:pPr>
            <w:r w:rsidRPr="00F20797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Pr="00F20797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 xml:space="preserve">-- </w:t>
            </w:r>
          </w:p>
          <w:p w:rsidR="00040127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BA3718">
              <w:rPr>
                <w:sz w:val="22"/>
                <w:szCs w:val="22"/>
              </w:rPr>
              <w:t>December 9</w:t>
            </w:r>
            <w:r>
              <w:rPr>
                <w:sz w:val="22"/>
                <w:szCs w:val="22"/>
              </w:rPr>
              <w:t>, 201</w:t>
            </w:r>
            <w:r w:rsidR="008844C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—Federal Communications Commission Chairman Ajit Pai</w:t>
            </w:r>
            <w:r w:rsidRPr="000E049E">
              <w:rPr>
                <w:sz w:val="22"/>
                <w:szCs w:val="22"/>
              </w:rPr>
              <w:t xml:space="preserve"> today</w:t>
            </w:r>
            <w:r>
              <w:rPr>
                <w:sz w:val="22"/>
                <w:szCs w:val="22"/>
              </w:rPr>
              <w:t xml:space="preserve"> </w:t>
            </w:r>
            <w:r w:rsidRPr="004A46FD">
              <w:rPr>
                <w:sz w:val="22"/>
                <w:szCs w:val="22"/>
              </w:rPr>
              <w:t>announced the</w:t>
            </w:r>
            <w:r>
              <w:rPr>
                <w:sz w:val="22"/>
                <w:szCs w:val="22"/>
              </w:rPr>
              <w:t xml:space="preserve"> </w:t>
            </w:r>
            <w:r w:rsidRPr="004A46FD">
              <w:rPr>
                <w:sz w:val="22"/>
                <w:szCs w:val="22"/>
              </w:rPr>
              <w:t xml:space="preserve">appointment of </w:t>
            </w:r>
            <w:r>
              <w:rPr>
                <w:sz w:val="22"/>
                <w:szCs w:val="22"/>
              </w:rPr>
              <w:t>Francisco Salguero</w:t>
            </w:r>
            <w:r w:rsidR="008844C9">
              <w:rPr>
                <w:sz w:val="22"/>
                <w:szCs w:val="22"/>
              </w:rPr>
              <w:t xml:space="preserve"> as </w:t>
            </w:r>
            <w:r w:rsidR="00193A60">
              <w:rPr>
                <w:sz w:val="22"/>
                <w:szCs w:val="22"/>
              </w:rPr>
              <w:t xml:space="preserve">the Federal Communications Commission’s </w:t>
            </w:r>
            <w:r w:rsidR="008844C9">
              <w:rPr>
                <w:sz w:val="22"/>
                <w:szCs w:val="22"/>
              </w:rPr>
              <w:t>Chief Information Officer</w:t>
            </w:r>
            <w:r w:rsidRPr="004A46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  <w:p w:rsidR="008844C9" w:rsidRPr="00A225A9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50E26" w:rsidRPr="00E10B99" w:rsidP="00B73528">
            <w:pPr>
              <w:rPr>
                <w:color w:val="000000" w:themeColor="text1"/>
                <w:sz w:val="22"/>
                <w:szCs w:val="22"/>
              </w:rPr>
            </w:pPr>
            <w:r w:rsidRPr="00E10B99">
              <w:rPr>
                <w:color w:val="000000" w:themeColor="text1"/>
                <w:sz w:val="22"/>
                <w:szCs w:val="22"/>
              </w:rPr>
              <w:t xml:space="preserve">“I am delighted </w:t>
            </w:r>
            <w:r w:rsidRPr="00E10B99" w:rsidR="00193A60">
              <w:rPr>
                <w:color w:val="000000" w:themeColor="text1"/>
                <w:sz w:val="22"/>
                <w:szCs w:val="22"/>
              </w:rPr>
              <w:t>that</w:t>
            </w:r>
            <w:r w:rsidRPr="00E10B9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Mr. Salguero</w:t>
            </w:r>
            <w:r w:rsidRPr="00E10B99">
              <w:rPr>
                <w:color w:val="000000" w:themeColor="text1"/>
                <w:sz w:val="22"/>
                <w:szCs w:val="22"/>
              </w:rPr>
              <w:t xml:space="preserve"> </w:t>
            </w:r>
            <w:r w:rsidR="00094AAF">
              <w:rPr>
                <w:color w:val="000000" w:themeColor="text1"/>
                <w:sz w:val="22"/>
                <w:szCs w:val="22"/>
              </w:rPr>
              <w:t>has agreed to</w:t>
            </w:r>
            <w:r>
              <w:rPr>
                <w:color w:val="000000" w:themeColor="text1"/>
                <w:sz w:val="22"/>
                <w:szCs w:val="22"/>
              </w:rPr>
              <w:t xml:space="preserve"> serve as our </w:t>
            </w:r>
            <w:r w:rsidRPr="00E10B99">
              <w:rPr>
                <w:color w:val="000000" w:themeColor="text1"/>
                <w:sz w:val="22"/>
                <w:szCs w:val="22"/>
              </w:rPr>
              <w:t>Chief Information Officer</w:t>
            </w:r>
            <w:r w:rsidRPr="00E10B99" w:rsidR="00193A60">
              <w:rPr>
                <w:color w:val="000000" w:themeColor="text1"/>
                <w:sz w:val="22"/>
                <w:szCs w:val="22"/>
              </w:rPr>
              <w:t>,”</w:t>
            </w:r>
            <w:r w:rsidRPr="00E10B99">
              <w:rPr>
                <w:color w:val="000000" w:themeColor="text1"/>
                <w:sz w:val="22"/>
                <w:szCs w:val="22"/>
              </w:rPr>
              <w:t xml:space="preserve"> said Chairman Pai.</w:t>
            </w:r>
            <w:r w:rsidRPr="00E10B99" w:rsidR="00E03428">
              <w:rPr>
                <w:color w:val="000000" w:themeColor="text1"/>
                <w:sz w:val="22"/>
                <w:szCs w:val="22"/>
              </w:rPr>
              <w:t xml:space="preserve"> </w:t>
            </w:r>
            <w:r w:rsidR="0078696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10B99" w:rsidR="00E03428">
              <w:rPr>
                <w:color w:val="000000" w:themeColor="text1"/>
                <w:sz w:val="22"/>
                <w:szCs w:val="22"/>
              </w:rPr>
              <w:t>“</w:t>
            </w:r>
            <w:r w:rsidRPr="00E10B99" w:rsidR="004335A5">
              <w:rPr>
                <w:color w:val="000000" w:themeColor="text1"/>
                <w:sz w:val="22"/>
                <w:szCs w:val="22"/>
              </w:rPr>
              <w:t xml:space="preserve">The </w:t>
            </w:r>
            <w:r w:rsidR="00094AAF">
              <w:rPr>
                <w:color w:val="000000" w:themeColor="text1"/>
                <w:sz w:val="22"/>
                <w:szCs w:val="22"/>
              </w:rPr>
              <w:t xml:space="preserve">Commission’s </w:t>
            </w:r>
            <w:r w:rsidRPr="00E10B99" w:rsidR="004335A5">
              <w:rPr>
                <w:color w:val="000000" w:themeColor="text1"/>
                <w:sz w:val="22"/>
                <w:szCs w:val="22"/>
              </w:rPr>
              <w:t xml:space="preserve">aggressive agenda requires an expert and agile </w:t>
            </w:r>
            <w:r w:rsidR="00786960">
              <w:rPr>
                <w:color w:val="000000" w:themeColor="text1"/>
                <w:sz w:val="22"/>
                <w:szCs w:val="22"/>
              </w:rPr>
              <w:t>i</w:t>
            </w:r>
            <w:r w:rsidRPr="00E10B99" w:rsidR="004335A5">
              <w:rPr>
                <w:color w:val="000000" w:themeColor="text1"/>
                <w:sz w:val="22"/>
                <w:szCs w:val="22"/>
              </w:rPr>
              <w:t xml:space="preserve">nformation </w:t>
            </w:r>
            <w:r w:rsidR="00786960">
              <w:rPr>
                <w:color w:val="000000" w:themeColor="text1"/>
                <w:sz w:val="22"/>
                <w:szCs w:val="22"/>
              </w:rPr>
              <w:t>t</w:t>
            </w:r>
            <w:r w:rsidRPr="00E10B99" w:rsidR="004335A5">
              <w:rPr>
                <w:color w:val="000000" w:themeColor="text1"/>
                <w:sz w:val="22"/>
                <w:szCs w:val="22"/>
              </w:rPr>
              <w:t xml:space="preserve">echnology team.  </w:t>
            </w:r>
            <w:r w:rsidR="00D37A35">
              <w:rPr>
                <w:color w:val="000000" w:themeColor="text1"/>
                <w:sz w:val="22"/>
                <w:szCs w:val="22"/>
              </w:rPr>
              <w:t xml:space="preserve">That team needs </w:t>
            </w:r>
            <w:r w:rsidRPr="00E10B99" w:rsidR="004335A5">
              <w:rPr>
                <w:color w:val="000000" w:themeColor="text1"/>
                <w:sz w:val="22"/>
                <w:szCs w:val="22"/>
              </w:rPr>
              <w:t xml:space="preserve">a leader </w:t>
            </w:r>
            <w:r w:rsidRPr="00E10B99" w:rsidR="00B73528">
              <w:rPr>
                <w:color w:val="000000" w:themeColor="text1"/>
                <w:sz w:val="22"/>
                <w:szCs w:val="22"/>
              </w:rPr>
              <w:t>with deep</w:t>
            </w:r>
            <w:r w:rsidRPr="00E10B99" w:rsidR="004335A5">
              <w:rPr>
                <w:color w:val="000000" w:themeColor="text1"/>
                <w:sz w:val="22"/>
                <w:szCs w:val="22"/>
              </w:rPr>
              <w:t xml:space="preserve"> expertise in all aspect</w:t>
            </w:r>
            <w:r w:rsidRPr="00E10B99" w:rsidR="00B73528">
              <w:rPr>
                <w:color w:val="000000" w:themeColor="text1"/>
                <w:sz w:val="22"/>
                <w:szCs w:val="22"/>
              </w:rPr>
              <w:t>s</w:t>
            </w:r>
            <w:r w:rsidRPr="00E10B99" w:rsidR="004335A5">
              <w:rPr>
                <w:color w:val="000000" w:themeColor="text1"/>
                <w:sz w:val="22"/>
                <w:szCs w:val="22"/>
              </w:rPr>
              <w:t xml:space="preserve"> of IT development, deployment</w:t>
            </w:r>
            <w:r w:rsidR="00D37A35">
              <w:rPr>
                <w:color w:val="000000" w:themeColor="text1"/>
                <w:sz w:val="22"/>
                <w:szCs w:val="22"/>
              </w:rPr>
              <w:t>,</w:t>
            </w:r>
            <w:r w:rsidRPr="00E10B99" w:rsidR="004335A5">
              <w:rPr>
                <w:color w:val="000000" w:themeColor="text1"/>
                <w:sz w:val="22"/>
                <w:szCs w:val="22"/>
              </w:rPr>
              <w:t xml:space="preserve"> and information security.  </w:t>
            </w:r>
            <w:r w:rsidRPr="00E10B99" w:rsidR="00193A60">
              <w:rPr>
                <w:color w:val="000000" w:themeColor="text1"/>
                <w:sz w:val="22"/>
                <w:szCs w:val="22"/>
              </w:rPr>
              <w:t xml:space="preserve">This is especially important because Congress last year </w:t>
            </w:r>
            <w:r w:rsidR="00D37A35">
              <w:rPr>
                <w:color w:val="000000" w:themeColor="text1"/>
                <w:sz w:val="22"/>
                <w:szCs w:val="22"/>
              </w:rPr>
              <w:t xml:space="preserve">enhanced the responsibilities of </w:t>
            </w:r>
            <w:r w:rsidRPr="00E10B99" w:rsidR="00193A60">
              <w:rPr>
                <w:color w:val="000000" w:themeColor="text1"/>
                <w:sz w:val="22"/>
                <w:szCs w:val="22"/>
              </w:rPr>
              <w:t>the FCC’s CIO</w:t>
            </w:r>
            <w:r w:rsidR="0028032C">
              <w:rPr>
                <w:color w:val="000000" w:themeColor="text1"/>
                <w:sz w:val="22"/>
                <w:szCs w:val="22"/>
              </w:rPr>
              <w:t>—</w:t>
            </w:r>
            <w:r w:rsidR="00D37A35">
              <w:rPr>
                <w:color w:val="000000" w:themeColor="text1"/>
                <w:sz w:val="22"/>
                <w:szCs w:val="22"/>
              </w:rPr>
              <w:t xml:space="preserve">responsibilities </w:t>
            </w:r>
            <w:r w:rsidRPr="00E10B99" w:rsidR="00193A60">
              <w:rPr>
                <w:color w:val="000000" w:themeColor="text1"/>
                <w:sz w:val="22"/>
                <w:szCs w:val="22"/>
              </w:rPr>
              <w:t xml:space="preserve">the FCC recently codified in our rules.  </w:t>
            </w:r>
            <w:r>
              <w:rPr>
                <w:color w:val="000000" w:themeColor="text1"/>
                <w:sz w:val="22"/>
                <w:szCs w:val="22"/>
              </w:rPr>
              <w:t xml:space="preserve">During his tenure at </w:t>
            </w:r>
            <w:r w:rsidR="00094AAF">
              <w:rPr>
                <w:color w:val="000000" w:themeColor="text1"/>
                <w:sz w:val="22"/>
                <w:szCs w:val="22"/>
              </w:rPr>
              <w:t>the U.S. Department of Agriculture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="00A25925">
              <w:rPr>
                <w:color w:val="000000" w:themeColor="text1"/>
                <w:sz w:val="22"/>
                <w:szCs w:val="22"/>
              </w:rPr>
              <w:t>Mr. Salguero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10B99" w:rsidR="00193A60">
              <w:rPr>
                <w:color w:val="000000" w:themeColor="text1"/>
                <w:sz w:val="22"/>
                <w:szCs w:val="22"/>
              </w:rPr>
              <w:t>demonstrated the</w:t>
            </w:r>
            <w:r w:rsidRPr="00E10B99" w:rsidR="004335A5">
              <w:rPr>
                <w:color w:val="000000" w:themeColor="text1"/>
                <w:sz w:val="22"/>
                <w:szCs w:val="22"/>
              </w:rPr>
              <w:t xml:space="preserve"> ability to deliver on </w:t>
            </w:r>
            <w:r>
              <w:rPr>
                <w:color w:val="000000" w:themeColor="text1"/>
                <w:sz w:val="22"/>
                <w:szCs w:val="22"/>
              </w:rPr>
              <w:t>the</w:t>
            </w:r>
            <w:r w:rsidRPr="00E10B99" w:rsidR="004335A5">
              <w:rPr>
                <w:color w:val="000000" w:themeColor="text1"/>
                <w:sz w:val="22"/>
                <w:szCs w:val="22"/>
              </w:rPr>
              <w:t xml:space="preserve"> agency’s complex information technology requirements</w:t>
            </w:r>
            <w:r w:rsidR="00D37A35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E10B99" w:rsidR="004335A5">
              <w:rPr>
                <w:color w:val="000000" w:themeColor="text1"/>
                <w:sz w:val="22"/>
                <w:szCs w:val="22"/>
              </w:rPr>
              <w:t xml:space="preserve"> I look forward to </w:t>
            </w:r>
            <w:r>
              <w:rPr>
                <w:color w:val="000000" w:themeColor="text1"/>
                <w:sz w:val="22"/>
                <w:szCs w:val="22"/>
              </w:rPr>
              <w:t xml:space="preserve">him applying that same technical expertise to </w:t>
            </w:r>
            <w:r w:rsidR="00094AAF">
              <w:rPr>
                <w:color w:val="000000" w:themeColor="text1"/>
                <w:sz w:val="22"/>
                <w:szCs w:val="22"/>
              </w:rPr>
              <w:t xml:space="preserve">our operations </w:t>
            </w:r>
            <w:r>
              <w:rPr>
                <w:color w:val="000000" w:themeColor="text1"/>
                <w:sz w:val="22"/>
                <w:szCs w:val="22"/>
              </w:rPr>
              <w:t>at the Commission</w:t>
            </w:r>
            <w:r w:rsidRPr="00E10B99" w:rsidR="004335A5">
              <w:rPr>
                <w:color w:val="000000" w:themeColor="text1"/>
                <w:sz w:val="22"/>
                <w:szCs w:val="22"/>
              </w:rPr>
              <w:t xml:space="preserve">.”  </w:t>
            </w:r>
          </w:p>
          <w:p w:rsidR="004335A5" w:rsidRPr="00E10B99" w:rsidP="001A252A">
            <w:pPr>
              <w:tabs>
                <w:tab w:val="left" w:pos="8640"/>
              </w:tabs>
              <w:rPr>
                <w:color w:val="000000" w:themeColor="text1"/>
                <w:sz w:val="22"/>
                <w:szCs w:val="22"/>
              </w:rPr>
            </w:pPr>
          </w:p>
          <w:p w:rsidR="008D3B3F" w:rsidP="00914B68">
            <w:pPr>
              <w:pStyle w:val="NormalWeb"/>
              <w:rPr>
                <w:sz w:val="22"/>
                <w:szCs w:val="22"/>
              </w:rPr>
            </w:pPr>
            <w:r w:rsidRPr="007721E4">
              <w:rPr>
                <w:sz w:val="22"/>
                <w:szCs w:val="22"/>
              </w:rPr>
              <w:t xml:space="preserve">Prior to being </w:t>
            </w:r>
            <w:r>
              <w:rPr>
                <w:sz w:val="22"/>
                <w:szCs w:val="22"/>
              </w:rPr>
              <w:t xml:space="preserve">named Chief Information Officer, Mr. Salguero </w:t>
            </w:r>
            <w:r w:rsidR="00094AAF">
              <w:rPr>
                <w:sz w:val="22"/>
                <w:szCs w:val="22"/>
              </w:rPr>
              <w:t>worked at USDA for fourteen years, most recently as Deputy Chief Information Officer</w:t>
            </w:r>
            <w:r w:rsidR="00A25925">
              <w:rPr>
                <w:sz w:val="22"/>
                <w:szCs w:val="22"/>
              </w:rPr>
              <w:t>, where, among other things, he provided strategic oversight of the Department’s $2 billion information technology portfolio</w:t>
            </w:r>
            <w:r w:rsidR="00094AAF">
              <w:rPr>
                <w:sz w:val="22"/>
                <w:szCs w:val="22"/>
              </w:rPr>
              <w:t xml:space="preserve">.  </w:t>
            </w:r>
            <w:r w:rsidRPr="008D3B3F">
              <w:rPr>
                <w:sz w:val="22"/>
                <w:szCs w:val="22"/>
              </w:rPr>
              <w:t xml:space="preserve">Mr. Salguero started his career in the private sector within the technology and telecommunications industry, working </w:t>
            </w:r>
            <w:r w:rsidR="00A25925">
              <w:rPr>
                <w:sz w:val="22"/>
                <w:szCs w:val="22"/>
              </w:rPr>
              <w:t xml:space="preserve">for both </w:t>
            </w:r>
            <w:r w:rsidRPr="008D3B3F">
              <w:rPr>
                <w:sz w:val="22"/>
                <w:szCs w:val="22"/>
              </w:rPr>
              <w:t xml:space="preserve">start-up and </w:t>
            </w:r>
            <w:r w:rsidR="00A25925">
              <w:rPr>
                <w:sz w:val="22"/>
                <w:szCs w:val="22"/>
              </w:rPr>
              <w:t>large</w:t>
            </w:r>
            <w:r w:rsidRPr="008D3B3F">
              <w:rPr>
                <w:sz w:val="22"/>
                <w:szCs w:val="22"/>
              </w:rPr>
              <w:t xml:space="preserve"> organizations. </w:t>
            </w:r>
            <w:r w:rsidR="00A25925">
              <w:rPr>
                <w:sz w:val="22"/>
                <w:szCs w:val="22"/>
              </w:rPr>
              <w:t xml:space="preserve"> Then, as a senior technical project manager at </w:t>
            </w:r>
            <w:r w:rsidRPr="008D3B3F">
              <w:rPr>
                <w:sz w:val="22"/>
                <w:szCs w:val="22"/>
              </w:rPr>
              <w:t>Science Applications International Corporation</w:t>
            </w:r>
            <w:r w:rsidR="00A25925">
              <w:rPr>
                <w:sz w:val="22"/>
                <w:szCs w:val="22"/>
              </w:rPr>
              <w:t>, he worked with state and local government on</w:t>
            </w:r>
            <w:r w:rsidRPr="008D3B3F">
              <w:rPr>
                <w:sz w:val="22"/>
                <w:szCs w:val="22"/>
              </w:rPr>
              <w:t xml:space="preserve"> law enforcement</w:t>
            </w:r>
            <w:r w:rsidR="00A25925">
              <w:rPr>
                <w:sz w:val="22"/>
                <w:szCs w:val="22"/>
              </w:rPr>
              <w:t xml:space="preserve"> IT</w:t>
            </w:r>
            <w:r w:rsidRPr="008D3B3F">
              <w:rPr>
                <w:sz w:val="22"/>
                <w:szCs w:val="22"/>
              </w:rPr>
              <w:t xml:space="preserve"> systems.</w:t>
            </w:r>
            <w:r>
              <w:rPr>
                <w:sz w:val="22"/>
                <w:szCs w:val="22"/>
              </w:rPr>
              <w:t xml:space="preserve"> </w:t>
            </w:r>
            <w:r w:rsidR="00A25925">
              <w:rPr>
                <w:sz w:val="22"/>
                <w:szCs w:val="22"/>
              </w:rPr>
              <w:t xml:space="preserve"> </w:t>
            </w:r>
          </w:p>
          <w:p w:rsidR="00BA3718" w:rsidP="00914B68">
            <w:pPr>
              <w:pStyle w:val="NormalWeb"/>
              <w:rPr>
                <w:sz w:val="22"/>
                <w:szCs w:val="22"/>
              </w:rPr>
            </w:pPr>
          </w:p>
          <w:p w:rsidR="00BA3718" w:rsidP="00914B68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Chairman Pai also </w:t>
            </w:r>
            <w:r w:rsidR="00A25925">
              <w:rPr>
                <w:sz w:val="22"/>
                <w:szCs w:val="22"/>
              </w:rPr>
              <w:t>express</w:t>
            </w:r>
            <w:r w:rsidR="009F49A1">
              <w:rPr>
                <w:sz w:val="22"/>
                <w:szCs w:val="22"/>
              </w:rPr>
              <w:t>es</w:t>
            </w:r>
            <w:r w:rsidR="00A25925">
              <w:rPr>
                <w:sz w:val="22"/>
                <w:szCs w:val="22"/>
              </w:rPr>
              <w:t xml:space="preserve"> appreciation for </w:t>
            </w:r>
            <w:r>
              <w:rPr>
                <w:sz w:val="22"/>
                <w:szCs w:val="22"/>
              </w:rPr>
              <w:t xml:space="preserve">the exceptional work of </w:t>
            </w:r>
            <w:r w:rsidR="00094AAF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cting CIO John Skudlarek: “Thank you to John for his willingness to step up and lead our IT team during this transition.  His expertise and hard work </w:t>
            </w:r>
            <w:r w:rsidR="00094AAF">
              <w:rPr>
                <w:sz w:val="22"/>
                <w:szCs w:val="22"/>
              </w:rPr>
              <w:t>have been invaluable to the Commission</w:t>
            </w:r>
            <w:r>
              <w:rPr>
                <w:sz w:val="22"/>
                <w:szCs w:val="22"/>
              </w:rPr>
              <w:t>.”</w:t>
            </w:r>
          </w:p>
          <w:p w:rsidR="00BD19E8" w:rsidRPr="00A225A9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>
              <w:rPr>
                <w:b/>
                <w:bCs/>
                <w:sz w:val="18"/>
                <w:szCs w:val="18"/>
              </w:rPr>
              <w:t>ice of Media Relations: (202) 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  <w:r>
              <w:rPr>
                <w:b/>
                <w:bCs/>
                <w:sz w:val="18"/>
                <w:szCs w:val="18"/>
              </w:rPr>
              <w:t xml:space="preserve">; </w:t>
            </w: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>
              <w:rPr>
                <w:b/>
                <w:bCs/>
                <w:sz w:val="18"/>
                <w:szCs w:val="18"/>
              </w:rPr>
              <w:t xml:space="preserve">(888) </w:t>
            </w:r>
            <w:r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F20797">
      <w:pgSz w:w="12240" w:h="15840"/>
      <w:pgMar w:top="63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32F"/>
    <w:rsid w:val="00040127"/>
    <w:rsid w:val="000509A2"/>
    <w:rsid w:val="00094AAF"/>
    <w:rsid w:val="000E049E"/>
    <w:rsid w:val="00193A60"/>
    <w:rsid w:val="001A252A"/>
    <w:rsid w:val="0028032C"/>
    <w:rsid w:val="00285C36"/>
    <w:rsid w:val="00386CD4"/>
    <w:rsid w:val="00426518"/>
    <w:rsid w:val="004335A5"/>
    <w:rsid w:val="004464E6"/>
    <w:rsid w:val="00472441"/>
    <w:rsid w:val="00480D4B"/>
    <w:rsid w:val="004A46FD"/>
    <w:rsid w:val="004A59AC"/>
    <w:rsid w:val="004A729A"/>
    <w:rsid w:val="004F0F1F"/>
    <w:rsid w:val="00503087"/>
    <w:rsid w:val="005972BF"/>
    <w:rsid w:val="006572F8"/>
    <w:rsid w:val="0069420F"/>
    <w:rsid w:val="006A7D75"/>
    <w:rsid w:val="006B0A70"/>
    <w:rsid w:val="006E4A76"/>
    <w:rsid w:val="007528A5"/>
    <w:rsid w:val="007721E4"/>
    <w:rsid w:val="00773216"/>
    <w:rsid w:val="00786960"/>
    <w:rsid w:val="007A44F8"/>
    <w:rsid w:val="007E216E"/>
    <w:rsid w:val="00850E26"/>
    <w:rsid w:val="008844C9"/>
    <w:rsid w:val="008A3940"/>
    <w:rsid w:val="008C31B9"/>
    <w:rsid w:val="008D3B3F"/>
    <w:rsid w:val="008F01DB"/>
    <w:rsid w:val="008F2124"/>
    <w:rsid w:val="00914B68"/>
    <w:rsid w:val="00986C92"/>
    <w:rsid w:val="009F49A1"/>
    <w:rsid w:val="009F7260"/>
    <w:rsid w:val="00A225A9"/>
    <w:rsid w:val="00A25925"/>
    <w:rsid w:val="00AA732F"/>
    <w:rsid w:val="00AF6317"/>
    <w:rsid w:val="00B57131"/>
    <w:rsid w:val="00B73528"/>
    <w:rsid w:val="00BA3718"/>
    <w:rsid w:val="00BB4E29"/>
    <w:rsid w:val="00BD19E8"/>
    <w:rsid w:val="00BD25FA"/>
    <w:rsid w:val="00BD4403"/>
    <w:rsid w:val="00CC5E08"/>
    <w:rsid w:val="00D24C3D"/>
    <w:rsid w:val="00D37A35"/>
    <w:rsid w:val="00D87326"/>
    <w:rsid w:val="00DA7B44"/>
    <w:rsid w:val="00E03428"/>
    <w:rsid w:val="00E10B99"/>
    <w:rsid w:val="00E644FE"/>
    <w:rsid w:val="00E91902"/>
    <w:rsid w:val="00EE0E90"/>
    <w:rsid w:val="00F20797"/>
    <w:rsid w:val="00F61155"/>
    <w:rsid w:val="00FB167D"/>
    <w:rsid w:val="00FF232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7560360-B7D6-4801-95FB-AB0CEA6C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0226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26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268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2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268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2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268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A5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