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ackground w:color="ffffff">
    <v:background id="_x0000_s1025" filled="t"/>
  </w:background>
  <w:body>
    <w:p w:rsidR="007D56A9" w:rsidRPr="000B28AC" w14:paraId="00000001" w14:textId="77777777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  <w:r w:rsidRPr="000B28AC">
        <w:rPr>
          <w:b/>
          <w:color w:val="000000"/>
          <w:sz w:val="22"/>
          <w:szCs w:val="22"/>
        </w:rPr>
        <w:t>CONSUMER ADVISORY COMMITTEE MEETING</w:t>
      </w:r>
    </w:p>
    <w:p w:rsidR="007D56A9" w:rsidRPr="000B28AC" w14:paraId="00000002" w14:textId="77777777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</w:p>
    <w:p w:rsidR="007D56A9" w:rsidRPr="000B28AC" w14:paraId="00000003" w14:textId="77777777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  <w:r w:rsidRPr="000B28AC">
        <w:rPr>
          <w:b/>
          <w:color w:val="000000"/>
          <w:sz w:val="22"/>
          <w:szCs w:val="22"/>
        </w:rPr>
        <w:t>Federal Communications Commission</w:t>
      </w:r>
    </w:p>
    <w:p w:rsidR="007D56A9" w:rsidRPr="000B28AC" w14:paraId="00000004" w14:textId="77777777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  <w:r w:rsidRPr="000B28AC">
        <w:rPr>
          <w:b/>
          <w:color w:val="000000"/>
          <w:sz w:val="22"/>
          <w:szCs w:val="22"/>
        </w:rPr>
        <w:t>445 12</w:t>
      </w:r>
      <w:r w:rsidRPr="000B28AC">
        <w:rPr>
          <w:b/>
          <w:color w:val="000000"/>
          <w:sz w:val="22"/>
          <w:szCs w:val="22"/>
          <w:vertAlign w:val="superscript"/>
        </w:rPr>
        <w:t>th</w:t>
      </w:r>
      <w:r w:rsidRPr="000B28AC">
        <w:rPr>
          <w:b/>
          <w:color w:val="000000"/>
          <w:sz w:val="22"/>
          <w:szCs w:val="22"/>
        </w:rPr>
        <w:t xml:space="preserve"> Street, S.W., Room TW-C305, Washington, DC</w:t>
      </w:r>
    </w:p>
    <w:p w:rsidR="007D56A9" w:rsidRPr="000B28AC" w14:paraId="00000005" w14:textId="77777777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</w:p>
    <w:p w:rsidR="007D56A9" w:rsidRPr="000B28AC" w14:paraId="00000006" w14:textId="791D3DE3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Pr="000B28AC" w:rsidR="00EB51E3">
        <w:rPr>
          <w:b/>
          <w:color w:val="000000"/>
          <w:sz w:val="22"/>
          <w:szCs w:val="22"/>
        </w:rPr>
        <w:t xml:space="preserve">, </w:t>
      </w:r>
      <w:r w:rsidR="00617CCE">
        <w:rPr>
          <w:b/>
          <w:color w:val="000000"/>
          <w:sz w:val="22"/>
          <w:szCs w:val="22"/>
        </w:rPr>
        <w:t xml:space="preserve">December </w:t>
      </w:r>
      <w:r w:rsidR="00DB6051">
        <w:rPr>
          <w:b/>
          <w:color w:val="000000"/>
          <w:sz w:val="22"/>
          <w:szCs w:val="22"/>
        </w:rPr>
        <w:t>11</w:t>
      </w:r>
      <w:r w:rsidRPr="000B28AC" w:rsidR="00EB51E3">
        <w:rPr>
          <w:b/>
          <w:color w:val="000000"/>
          <w:sz w:val="22"/>
          <w:szCs w:val="22"/>
        </w:rPr>
        <w:t>, 2019</w:t>
      </w:r>
    </w:p>
    <w:p w:rsidR="007D56A9" w:rsidRPr="000B28AC" w14:paraId="00000007" w14:textId="6DB4D3EA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  <w:r w:rsidRPr="000B28AC">
        <w:rPr>
          <w:b/>
          <w:color w:val="000000"/>
          <w:sz w:val="22"/>
          <w:szCs w:val="22"/>
        </w:rPr>
        <w:t xml:space="preserve">9:00 a.m. – </w:t>
      </w:r>
      <w:r w:rsidR="00DB6051">
        <w:rPr>
          <w:b/>
          <w:color w:val="000000"/>
          <w:sz w:val="22"/>
          <w:szCs w:val="22"/>
        </w:rPr>
        <w:t>2</w:t>
      </w:r>
      <w:r w:rsidRPr="000B28AC">
        <w:rPr>
          <w:b/>
          <w:color w:val="000000"/>
          <w:sz w:val="22"/>
          <w:szCs w:val="22"/>
        </w:rPr>
        <w:t>:00 p.m.</w:t>
      </w:r>
    </w:p>
    <w:p w:rsidR="007D56A9" w:rsidRPr="000B28AC" w14:paraId="00000008" w14:textId="77777777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7D56A9" w:rsidRPr="000B28AC" w14:paraId="00000009" w14:textId="6DE2DCBA">
      <w:pPr>
        <w:widowControl w:val="0"/>
        <w:tabs>
          <w:tab w:val="left" w:pos="2160"/>
        </w:tabs>
        <w:jc w:val="center"/>
        <w:rPr>
          <w:b/>
          <w:color w:val="000000"/>
          <w:sz w:val="22"/>
          <w:szCs w:val="22"/>
          <w:u w:val="single"/>
        </w:rPr>
      </w:pPr>
      <w:r w:rsidRPr="000B28AC">
        <w:rPr>
          <w:b/>
          <w:color w:val="000000"/>
          <w:sz w:val="22"/>
          <w:szCs w:val="22"/>
          <w:u w:val="single"/>
        </w:rPr>
        <w:t>AGENDA</w:t>
      </w:r>
    </w:p>
    <w:p w:rsidR="006A5757" w:rsidRPr="000B28AC" w14:paraId="04DC519E" w14:textId="77777777">
      <w:pPr>
        <w:widowControl w:val="0"/>
        <w:tabs>
          <w:tab w:val="left" w:pos="2160"/>
        </w:tabs>
        <w:jc w:val="center"/>
        <w:rPr>
          <w:sz w:val="22"/>
          <w:szCs w:val="22"/>
        </w:rPr>
      </w:pPr>
    </w:p>
    <w:p w:rsidR="007D56A9" w:rsidRPr="000B28AC" w14:paraId="0000000C" w14:textId="77777777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</w:p>
    <w:p w:rsidR="007D56A9" w:rsidRPr="000B28AC" w14:paraId="0000000D" w14:textId="77777777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8:30AM</w:t>
      </w:r>
      <w:r w:rsidRPr="000B28AC">
        <w:rPr>
          <w:color w:val="000000"/>
          <w:sz w:val="22"/>
          <w:szCs w:val="22"/>
        </w:rPr>
        <w:tab/>
        <w:t>Continental Breakfast &amp; Networking</w:t>
      </w:r>
    </w:p>
    <w:p w:rsidR="007D56A9" w:rsidRPr="000B28AC" w14:paraId="0000000E" w14:textId="77777777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</w:p>
    <w:p w:rsidR="007D56A9" w:rsidRPr="000B28AC" w14:paraId="0000000F" w14:textId="77777777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9:00AM</w:t>
      </w:r>
      <w:r w:rsidRPr="000B28AC">
        <w:rPr>
          <w:color w:val="000000"/>
          <w:sz w:val="22"/>
          <w:szCs w:val="22"/>
        </w:rPr>
        <w:tab/>
        <w:t>Welcome &amp; Call to Order</w:t>
      </w:r>
    </w:p>
    <w:p w:rsidR="007D56A9" w:rsidRPr="000B28AC" w14:paraId="00000010" w14:textId="77777777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ab/>
        <w:t xml:space="preserve">Steve Pociask, CAC Chairperson, &amp; Debra Berlyn, CAC Vice Chairperson </w:t>
      </w:r>
    </w:p>
    <w:p w:rsidR="007D56A9" w:rsidRPr="000B28AC" w14:paraId="00000011" w14:textId="77777777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</w:p>
    <w:p w:rsidR="007D56A9" w:rsidRPr="000B28AC" w14:paraId="00000012" w14:textId="77777777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9:05AM</w:t>
      </w:r>
      <w:r w:rsidRPr="000B28AC">
        <w:rPr>
          <w:color w:val="000000"/>
          <w:sz w:val="22"/>
          <w:szCs w:val="22"/>
        </w:rPr>
        <w:tab/>
        <w:t>Introductions &amp; Meeting Logistics</w:t>
      </w:r>
    </w:p>
    <w:p w:rsidR="007D56A9" w:rsidRPr="000B28AC" w14:paraId="00000013" w14:textId="77777777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ab/>
        <w:t xml:space="preserve">Steve Pociask &amp; Scott Marshall, CAC DFO </w:t>
      </w:r>
    </w:p>
    <w:p w:rsidR="007D56A9" w:rsidRPr="000B28AC" w14:paraId="00000014" w14:textId="77777777">
      <w:pPr>
        <w:widowControl w:val="0"/>
        <w:tabs>
          <w:tab w:val="left" w:pos="2160"/>
        </w:tabs>
        <w:ind w:left="2160" w:right="-1170" w:hanging="2160"/>
        <w:rPr>
          <w:color w:val="000000"/>
          <w:sz w:val="22"/>
          <w:szCs w:val="22"/>
        </w:rPr>
      </w:pPr>
    </w:p>
    <w:p w:rsidR="007D56A9" w14:paraId="00000015" w14:textId="0D1A39EF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9:15AM</w:t>
      </w:r>
      <w:r w:rsidRPr="000B28AC">
        <w:rPr>
          <w:color w:val="000000"/>
          <w:sz w:val="22"/>
          <w:szCs w:val="22"/>
        </w:rPr>
        <w:tab/>
        <w:t>Remarks of the Chairman &amp; Commissioners</w:t>
      </w:r>
    </w:p>
    <w:p w:rsidR="00991D3C" w:rsidP="0044446A" w14:paraId="5BCE12B6" w14:textId="09B0D5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Remarks of </w:t>
      </w:r>
      <w:r w:rsidR="009B1D8B">
        <w:rPr>
          <w:color w:val="000000"/>
          <w:sz w:val="22"/>
          <w:szCs w:val="22"/>
        </w:rPr>
        <w:t xml:space="preserve">Chairman </w:t>
      </w:r>
      <w:r>
        <w:rPr>
          <w:color w:val="000000"/>
          <w:sz w:val="22"/>
          <w:szCs w:val="22"/>
        </w:rPr>
        <w:t xml:space="preserve">Ajit </w:t>
      </w:r>
      <w:r w:rsidR="00320545">
        <w:rPr>
          <w:color w:val="000000"/>
          <w:sz w:val="22"/>
          <w:szCs w:val="22"/>
        </w:rPr>
        <w:t xml:space="preserve">Pai </w:t>
      </w:r>
    </w:p>
    <w:p w:rsidR="009B1D8B" w:rsidP="0044446A" w14:paraId="17BF5E88" w14:textId="0EB62C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Video remarks of Commissioner Michael O’Rielly</w:t>
      </w:r>
    </w:p>
    <w:p w:rsidR="00C57C73" w:rsidP="00C57C73" w14:paraId="5BAE849D" w14:textId="41EBEB2C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</w:p>
    <w:p w:rsidR="00C57C73" w:rsidRPr="000B28AC" w:rsidP="00C57C73" w14:paraId="32EF50D2" w14:textId="1F9FB6D8">
      <w:pPr>
        <w:widowControl w:val="0"/>
        <w:tabs>
          <w:tab w:val="left" w:pos="216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9:30AM </w:t>
      </w:r>
      <w:r>
        <w:rPr>
          <w:color w:val="000000"/>
          <w:sz w:val="22"/>
          <w:szCs w:val="22"/>
        </w:rPr>
        <w:tab/>
      </w:r>
      <w:bookmarkStart w:id="1" w:name="_Hlk25582304"/>
      <w:r w:rsidRPr="00C568B7">
        <w:rPr>
          <w:color w:val="000000"/>
          <w:sz w:val="22"/>
          <w:szCs w:val="22"/>
        </w:rPr>
        <w:t xml:space="preserve">Update on </w:t>
      </w:r>
      <w:r>
        <w:rPr>
          <w:color w:val="000000"/>
          <w:sz w:val="22"/>
          <w:szCs w:val="22"/>
        </w:rPr>
        <w:t xml:space="preserve">5G and </w:t>
      </w:r>
      <w:r w:rsidR="0067047F">
        <w:rPr>
          <w:color w:val="000000"/>
          <w:sz w:val="22"/>
          <w:szCs w:val="22"/>
        </w:rPr>
        <w:t>What It Means for Consumers</w:t>
      </w:r>
      <w:bookmarkEnd w:id="1"/>
    </w:p>
    <w:p w:rsidR="00C57C73" w:rsidRPr="00C57C73" w:rsidP="0044446A" w14:paraId="12A9DF70" w14:textId="203638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color w:val="000000"/>
          <w:sz w:val="22"/>
          <w:szCs w:val="22"/>
        </w:rPr>
      </w:pPr>
      <w:r w:rsidRPr="00C57C73">
        <w:rPr>
          <w:color w:val="000000"/>
          <w:sz w:val="22"/>
          <w:szCs w:val="22"/>
        </w:rPr>
        <w:t>Presenter</w:t>
      </w:r>
      <w:r w:rsidRPr="0044446A">
        <w:rPr>
          <w:color w:val="000000"/>
          <w:sz w:val="22"/>
          <w:szCs w:val="22"/>
        </w:rPr>
        <w:t>:  Julius Knapp, Chief, Office of Engineering and Technology</w:t>
      </w:r>
    </w:p>
    <w:p w:rsidR="007D56A9" w:rsidRPr="000B28AC" w14:paraId="00000016" w14:textId="7777777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</w:p>
    <w:p w:rsidR="007D56A9" w:rsidRPr="000B28AC" w14:paraId="00000017" w14:textId="3B2CC4D9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9:</w:t>
      </w:r>
      <w:r w:rsidR="00C57C73">
        <w:rPr>
          <w:color w:val="000000"/>
          <w:sz w:val="22"/>
          <w:szCs w:val="22"/>
        </w:rPr>
        <w:t>50</w:t>
      </w:r>
      <w:r w:rsidRPr="000B28AC">
        <w:rPr>
          <w:color w:val="000000"/>
          <w:sz w:val="22"/>
          <w:szCs w:val="22"/>
        </w:rPr>
        <w:t>AM</w:t>
      </w:r>
      <w:r w:rsidRPr="000B28AC">
        <w:rPr>
          <w:color w:val="000000"/>
          <w:sz w:val="22"/>
          <w:szCs w:val="22"/>
        </w:rPr>
        <w:tab/>
        <w:t>Consumer and Governmental Affairs Bureau (CGB) Update</w:t>
      </w:r>
    </w:p>
    <w:p w:rsidR="007D56A9" w:rsidRPr="000B28AC" w14:paraId="00000018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Patrick Webre, Chief, CGB</w:t>
      </w:r>
    </w:p>
    <w:p w:rsidR="007D56A9" w:rsidRPr="000B28AC" w14:paraId="00000019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Mark Stone, Deputy Chief, CGB</w:t>
      </w:r>
    </w:p>
    <w:p w:rsidR="007D56A9" w:rsidRPr="000B28AC" w14:paraId="0000001A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Barbara Esbin, Deputy Chief, CGB</w:t>
      </w:r>
    </w:p>
    <w:p w:rsidR="007D56A9" w:rsidRPr="000B28AC" w14:paraId="0000001B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Diane Burstein, Deputy Chief, CGB</w:t>
      </w:r>
    </w:p>
    <w:p w:rsidR="00C86B36" w:rsidRPr="006D107C" w:rsidP="006D107C" w14:paraId="3EFCA976" w14:textId="667FB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Eduard Bartholme, Associate Chief, CGB</w:t>
      </w:r>
    </w:p>
    <w:p w:rsidR="007D56A9" w:rsidRPr="000B28AC" w14:paraId="0000001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880" w:hanging="720"/>
        <w:rPr>
          <w:color w:val="000000"/>
          <w:sz w:val="22"/>
          <w:szCs w:val="22"/>
        </w:rPr>
      </w:pPr>
    </w:p>
    <w:p w:rsidR="007D56A9" w:rsidRPr="000B28AC" w14:paraId="0000001E" w14:textId="7777777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10:20AM</w:t>
      </w:r>
      <w:r w:rsidRPr="000B28AC">
        <w:rPr>
          <w:color w:val="000000"/>
          <w:sz w:val="22"/>
          <w:szCs w:val="22"/>
        </w:rPr>
        <w:tab/>
        <w:t>Break</w:t>
      </w:r>
    </w:p>
    <w:p w:rsidR="007D56A9" w:rsidRPr="000B28AC" w14:paraId="0000001F" w14:textId="7777777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</w:p>
    <w:p w:rsidR="00411F92" w:rsidRPr="00367D53" w:rsidP="00411F92" w14:paraId="5D1551A2" w14:textId="77777777">
      <w:pPr>
        <w:widowControl w:val="0"/>
        <w:tabs>
          <w:tab w:val="left" w:pos="2160"/>
        </w:tabs>
        <w:ind w:left="720" w:hanging="720"/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10:30AM</w:t>
      </w:r>
      <w:r w:rsidRPr="000B28AC">
        <w:rPr>
          <w:color w:val="000000"/>
          <w:sz w:val="22"/>
          <w:szCs w:val="22"/>
        </w:rPr>
        <w:tab/>
      </w:r>
      <w:bookmarkStart w:id="2" w:name="_Hlk16496440"/>
      <w:bookmarkStart w:id="3" w:name="_Hlk25582402"/>
      <w:r w:rsidRPr="00367D53">
        <w:rPr>
          <w:color w:val="000000"/>
          <w:sz w:val="22"/>
          <w:szCs w:val="22"/>
        </w:rPr>
        <w:t>Update on Pending Legislation of Interest to Consumers</w:t>
      </w:r>
    </w:p>
    <w:p w:rsidR="00FD4908" w:rsidRPr="000B28AC" w:rsidP="00FD4908" w14:paraId="00000020" w14:textId="5793CE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color w:val="000000"/>
          <w:sz w:val="22"/>
          <w:szCs w:val="22"/>
        </w:rPr>
      </w:pPr>
      <w:r w:rsidRPr="00FD4908">
        <w:rPr>
          <w:color w:val="000000"/>
          <w:sz w:val="22"/>
          <w:szCs w:val="22"/>
        </w:rPr>
        <w:t>Presenter</w:t>
      </w:r>
      <w:r w:rsidRPr="00367D53">
        <w:rPr>
          <w:sz w:val="22"/>
          <w:szCs w:val="22"/>
        </w:rPr>
        <w:t xml:space="preserve">:  Lori Maarbjerg, </w:t>
      </w:r>
      <w:r w:rsidR="00DF4F4C">
        <w:rPr>
          <w:sz w:val="22"/>
          <w:szCs w:val="22"/>
        </w:rPr>
        <w:t xml:space="preserve">Chief of Staff and Senior Attorney Advisor, </w:t>
      </w:r>
      <w:r w:rsidRPr="00367D53">
        <w:rPr>
          <w:sz w:val="22"/>
          <w:szCs w:val="22"/>
        </w:rPr>
        <w:t>Office of Legislative Affairs</w:t>
      </w:r>
      <w:bookmarkEnd w:id="2"/>
      <w:r w:rsidR="002F142E">
        <w:rPr>
          <w:sz w:val="22"/>
          <w:szCs w:val="22"/>
        </w:rPr>
        <w:t>.</w:t>
      </w:r>
      <w:r w:rsidRPr="000B28AC">
        <w:rPr>
          <w:color w:val="000000"/>
          <w:sz w:val="22"/>
          <w:szCs w:val="22"/>
        </w:rPr>
        <w:t xml:space="preserve">  </w:t>
      </w:r>
      <w:bookmarkEnd w:id="3"/>
    </w:p>
    <w:p w:rsidR="007D56A9" w:rsidRPr="000B28AC" w14:paraId="00000022" w14:textId="7777777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</w:p>
    <w:p w:rsidR="00D60B87" w:rsidRPr="000B28AC" w:rsidP="00D60B87" w14:paraId="5663D866" w14:textId="6247B084">
      <w:pPr>
        <w:widowControl w:val="0"/>
        <w:tabs>
          <w:tab w:val="left" w:pos="2160"/>
        </w:tabs>
        <w:rPr>
          <w:sz w:val="22"/>
          <w:szCs w:val="22"/>
        </w:rPr>
      </w:pPr>
      <w:r w:rsidRPr="000B28AC">
        <w:rPr>
          <w:color w:val="000000"/>
          <w:sz w:val="22"/>
          <w:szCs w:val="22"/>
        </w:rPr>
        <w:t>10:50AM</w:t>
      </w:r>
      <w:r w:rsidRPr="000B28AC">
        <w:rPr>
          <w:color w:val="000000"/>
          <w:sz w:val="22"/>
          <w:szCs w:val="22"/>
        </w:rPr>
        <w:tab/>
      </w:r>
      <w:r w:rsidRPr="00C568B7">
        <w:rPr>
          <w:color w:val="000000"/>
          <w:sz w:val="22"/>
          <w:szCs w:val="22"/>
        </w:rPr>
        <w:t>Update o</w:t>
      </w:r>
      <w:r w:rsidR="00FD3D21">
        <w:rPr>
          <w:color w:val="000000"/>
          <w:sz w:val="22"/>
          <w:szCs w:val="22"/>
        </w:rPr>
        <w:t>n Precision Ag Connectivity Task Force</w:t>
      </w:r>
    </w:p>
    <w:p w:rsidR="00FD3D21" w:rsidRPr="00FD3D21" w:rsidP="00FD3D21" w14:paraId="336BD94B" w14:textId="004729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3D21">
        <w:rPr>
          <w:sz w:val="22"/>
          <w:szCs w:val="22"/>
        </w:rPr>
        <w:t xml:space="preserve"> Presenter: Jesse </w:t>
      </w:r>
      <w:r w:rsidRPr="00FD3D21">
        <w:rPr>
          <w:sz w:val="22"/>
          <w:szCs w:val="22"/>
        </w:rPr>
        <w:t>Jachman</w:t>
      </w:r>
      <w:r w:rsidRPr="00FD3D21">
        <w:rPr>
          <w:sz w:val="22"/>
          <w:szCs w:val="22"/>
        </w:rPr>
        <w:t>, Designated Federal Officer and Attorney Advisor, Telecommunications Access Policy Division, Wireline Competition Bureau (WCB).</w:t>
      </w:r>
    </w:p>
    <w:p w:rsidR="007D56A9" w:rsidRPr="000B28AC" w:rsidP="00D60B87" w14:paraId="00000024" w14:textId="5C3F1D50">
      <w:pPr>
        <w:widowControl w:val="0"/>
        <w:tabs>
          <w:tab w:val="left" w:pos="2160"/>
        </w:tabs>
        <w:ind w:left="2160" w:hanging="2160"/>
        <w:rPr>
          <w:sz w:val="22"/>
          <w:szCs w:val="22"/>
        </w:rPr>
      </w:pPr>
    </w:p>
    <w:p w:rsidR="002F142E" w14:paraId="3A8F7E50" w14:textId="77777777">
      <w:pPr>
        <w:widowControl w:val="0"/>
        <w:tabs>
          <w:tab w:val="left" w:pos="2160"/>
        </w:tabs>
        <w:ind w:left="2160" w:hanging="2160"/>
        <w:rPr>
          <w:color w:val="000000"/>
          <w:sz w:val="22"/>
          <w:szCs w:val="22"/>
        </w:rPr>
      </w:pPr>
    </w:p>
    <w:p w:rsidR="002F142E" w14:paraId="0EDFE4A5" w14:textId="77777777">
      <w:pPr>
        <w:widowControl w:val="0"/>
        <w:tabs>
          <w:tab w:val="left" w:pos="2160"/>
        </w:tabs>
        <w:ind w:left="2160" w:hanging="2160"/>
        <w:rPr>
          <w:color w:val="000000"/>
          <w:sz w:val="22"/>
          <w:szCs w:val="22"/>
        </w:rPr>
      </w:pPr>
    </w:p>
    <w:p w:rsidR="002F142E" w14:paraId="1DECD5EC" w14:textId="77777777">
      <w:pPr>
        <w:widowControl w:val="0"/>
        <w:tabs>
          <w:tab w:val="left" w:pos="2160"/>
        </w:tabs>
        <w:ind w:left="2160" w:hanging="2160"/>
        <w:rPr>
          <w:color w:val="000000"/>
          <w:sz w:val="22"/>
          <w:szCs w:val="22"/>
        </w:rPr>
      </w:pPr>
    </w:p>
    <w:p w:rsidR="007D56A9" w:rsidRPr="000B28AC" w14:paraId="00000026" w14:textId="3E5354E6">
      <w:pPr>
        <w:widowControl w:val="0"/>
        <w:tabs>
          <w:tab w:val="left" w:pos="2160"/>
        </w:tabs>
        <w:ind w:left="2160" w:hanging="2160"/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11:10AM</w:t>
      </w:r>
      <w:r w:rsidRPr="000B28AC">
        <w:rPr>
          <w:sz w:val="22"/>
          <w:szCs w:val="22"/>
        </w:rPr>
        <w:tab/>
      </w:r>
      <w:bookmarkStart w:id="4" w:name="_Hlk25583920"/>
      <w:r w:rsidRPr="00C568B7" w:rsidR="00C568B7">
        <w:rPr>
          <w:sz w:val="22"/>
          <w:szCs w:val="22"/>
        </w:rPr>
        <w:t xml:space="preserve">Update on FCC’s </w:t>
      </w:r>
      <w:r w:rsidR="00435483">
        <w:rPr>
          <w:sz w:val="22"/>
          <w:szCs w:val="22"/>
        </w:rPr>
        <w:t>Connected Care</w:t>
      </w:r>
      <w:r w:rsidRPr="00C568B7" w:rsidR="00C568B7">
        <w:rPr>
          <w:sz w:val="22"/>
          <w:szCs w:val="22"/>
        </w:rPr>
        <w:t xml:space="preserve"> </w:t>
      </w:r>
      <w:r w:rsidR="00435483">
        <w:rPr>
          <w:sz w:val="22"/>
          <w:szCs w:val="22"/>
        </w:rPr>
        <w:t xml:space="preserve">Grant </w:t>
      </w:r>
      <w:r w:rsidRPr="00C568B7" w:rsidR="00C568B7">
        <w:rPr>
          <w:sz w:val="22"/>
          <w:szCs w:val="22"/>
        </w:rPr>
        <w:t>Pilot Program</w:t>
      </w:r>
    </w:p>
    <w:p w:rsidR="007D56A9" w:rsidRPr="000B28AC" w14:paraId="00000027" w14:textId="29B17988">
      <w:pPr>
        <w:widowControl w:val="0"/>
        <w:numPr>
          <w:ilvl w:val="0"/>
          <w:numId w:val="2"/>
        </w:numPr>
        <w:tabs>
          <w:tab w:val="left" w:pos="2160"/>
        </w:tabs>
        <w:rPr>
          <w:sz w:val="22"/>
          <w:szCs w:val="22"/>
        </w:rPr>
      </w:pPr>
      <w:r w:rsidRPr="000B28AC">
        <w:rPr>
          <w:sz w:val="22"/>
          <w:szCs w:val="22"/>
        </w:rPr>
        <w:t xml:space="preserve">Presenter:  </w:t>
      </w:r>
      <w:r w:rsidRPr="00435483" w:rsidR="00435483">
        <w:rPr>
          <w:sz w:val="22"/>
          <w:szCs w:val="22"/>
        </w:rPr>
        <w:t>Rashann</w:t>
      </w:r>
      <w:r w:rsidRPr="00435483" w:rsidR="00435483">
        <w:rPr>
          <w:sz w:val="22"/>
          <w:szCs w:val="22"/>
        </w:rPr>
        <w:t xml:space="preserve"> Duvall</w:t>
      </w:r>
      <w:r w:rsidR="00426E4D">
        <w:rPr>
          <w:sz w:val="22"/>
          <w:szCs w:val="22"/>
        </w:rPr>
        <w:t>,</w:t>
      </w:r>
      <w:r w:rsidR="00C568B7">
        <w:rPr>
          <w:sz w:val="22"/>
          <w:szCs w:val="22"/>
        </w:rPr>
        <w:t xml:space="preserve"> </w:t>
      </w:r>
      <w:r w:rsidR="00426E4D">
        <w:rPr>
          <w:sz w:val="22"/>
          <w:szCs w:val="22"/>
        </w:rPr>
        <w:t>Attorney</w:t>
      </w:r>
      <w:r w:rsidR="002F142E">
        <w:rPr>
          <w:sz w:val="22"/>
          <w:szCs w:val="22"/>
        </w:rPr>
        <w:t xml:space="preserve"> Advisor</w:t>
      </w:r>
      <w:r w:rsidR="00426E4D">
        <w:rPr>
          <w:sz w:val="22"/>
          <w:szCs w:val="22"/>
        </w:rPr>
        <w:t>, Telecommunications Access Policy Division, W</w:t>
      </w:r>
      <w:bookmarkEnd w:id="4"/>
      <w:r w:rsidR="00700CE1">
        <w:rPr>
          <w:sz w:val="22"/>
          <w:szCs w:val="22"/>
        </w:rPr>
        <w:t>ireless Communications Bure</w:t>
      </w:r>
      <w:r w:rsidR="002F142E">
        <w:rPr>
          <w:sz w:val="22"/>
          <w:szCs w:val="22"/>
        </w:rPr>
        <w:t>au (W</w:t>
      </w:r>
      <w:r w:rsidR="006F2530">
        <w:rPr>
          <w:sz w:val="22"/>
          <w:szCs w:val="22"/>
        </w:rPr>
        <w:t>CB).</w:t>
      </w:r>
      <w:r w:rsidR="00426E4D">
        <w:rPr>
          <w:sz w:val="22"/>
          <w:szCs w:val="22"/>
        </w:rPr>
        <w:t xml:space="preserve"> </w:t>
      </w:r>
    </w:p>
    <w:p w:rsidR="007D56A9" w:rsidRPr="000B28AC" w14:paraId="00000029" w14:textId="77777777">
      <w:pPr>
        <w:widowControl w:val="0"/>
        <w:tabs>
          <w:tab w:val="left" w:pos="2160"/>
        </w:tabs>
        <w:ind w:left="720" w:hanging="720"/>
        <w:rPr>
          <w:sz w:val="22"/>
          <w:szCs w:val="22"/>
        </w:rPr>
      </w:pPr>
    </w:p>
    <w:p w:rsidR="00FD4908" w:rsidRPr="000B28AC" w:rsidP="00FD4908" w14:paraId="0C3E5EB8" w14:textId="11E67AFB">
      <w:pPr>
        <w:widowControl w:val="0"/>
        <w:tabs>
          <w:tab w:val="left" w:pos="2160"/>
        </w:tabs>
        <w:ind w:left="2160" w:hanging="2160"/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11:30AM</w:t>
      </w:r>
      <w:r w:rsidRPr="000B28AC">
        <w:rPr>
          <w:color w:val="000000"/>
          <w:sz w:val="22"/>
          <w:szCs w:val="22"/>
        </w:rPr>
        <w:tab/>
      </w:r>
      <w:r w:rsidR="001C535D">
        <w:rPr>
          <w:sz w:val="22"/>
          <w:szCs w:val="22"/>
        </w:rPr>
        <w:t>Update on Consumer Scams</w:t>
      </w:r>
    </w:p>
    <w:p w:rsidR="00411F92" w:rsidRPr="00795FF1" w:rsidP="00FD4908" w14:paraId="0000002A" w14:textId="420BE8E4">
      <w:pPr>
        <w:widowControl w:val="0"/>
        <w:numPr>
          <w:ilvl w:val="0"/>
          <w:numId w:val="2"/>
        </w:numPr>
        <w:tabs>
          <w:tab w:val="left" w:pos="2160"/>
        </w:tabs>
        <w:rPr>
          <w:color w:val="000000"/>
          <w:sz w:val="22"/>
          <w:szCs w:val="22"/>
        </w:rPr>
      </w:pPr>
      <w:r w:rsidRPr="00795FF1">
        <w:rPr>
          <w:sz w:val="22"/>
          <w:szCs w:val="22"/>
        </w:rPr>
        <w:t>Presenter:  Kristi Thompson, Chief, Telecommunications Consumers Division, Enforcement Bureau (EB).</w:t>
      </w:r>
    </w:p>
    <w:p w:rsidR="007D56A9" w:rsidRPr="00FD4908" w:rsidP="00FD4908" w14:paraId="0000002C" w14:textId="73629E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880"/>
        <w:rPr>
          <w:color w:val="000000"/>
          <w:sz w:val="22"/>
          <w:szCs w:val="22"/>
        </w:rPr>
      </w:pPr>
    </w:p>
    <w:p w:rsidR="00C57C73" w:rsidRPr="000B28AC" w:rsidP="00C57C73" w14:paraId="78C25511" w14:textId="7777777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11:50AM</w:t>
      </w:r>
      <w:r w:rsidRPr="000B28AC">
        <w:rPr>
          <w:color w:val="000000"/>
          <w:sz w:val="22"/>
          <w:szCs w:val="22"/>
        </w:rPr>
        <w:tab/>
      </w:r>
      <w:r w:rsidRPr="000B28AC">
        <w:rPr>
          <w:color w:val="000000"/>
          <w:sz w:val="22"/>
          <w:szCs w:val="22"/>
        </w:rPr>
        <w:t xml:space="preserve">Consideration of </w:t>
      </w:r>
      <w:r>
        <w:rPr>
          <w:color w:val="000000"/>
          <w:sz w:val="22"/>
          <w:szCs w:val="22"/>
        </w:rPr>
        <w:t>Caller ID Authentication</w:t>
      </w:r>
      <w:r w:rsidRPr="000B28AC">
        <w:rPr>
          <w:color w:val="000000"/>
          <w:sz w:val="22"/>
          <w:szCs w:val="22"/>
        </w:rPr>
        <w:t xml:space="preserve"> Recommendation</w:t>
      </w:r>
    </w:p>
    <w:p w:rsidR="00C57C73" w:rsidRPr="00C57C73" w:rsidP="00C57C73" w14:paraId="0000002D" w14:textId="0C7F9EC6">
      <w:pPr>
        <w:widowControl w:val="0"/>
        <w:numPr>
          <w:ilvl w:val="0"/>
          <w:numId w:val="2"/>
        </w:numPr>
        <w:tabs>
          <w:tab w:val="left" w:pos="2160"/>
        </w:tabs>
        <w:rPr>
          <w:sz w:val="22"/>
          <w:szCs w:val="22"/>
        </w:rPr>
      </w:pPr>
      <w:r w:rsidRPr="00C57C73">
        <w:rPr>
          <w:sz w:val="22"/>
          <w:szCs w:val="22"/>
        </w:rPr>
        <w:t>Presenter:  Michael Santorelli,</w:t>
      </w:r>
      <w:r w:rsidRPr="00C57C73">
        <w:rPr>
          <w:color w:val="000000"/>
          <w:sz w:val="22"/>
          <w:szCs w:val="22"/>
        </w:rPr>
        <w:t xml:space="preserve"> Co-Chair</w:t>
      </w:r>
      <w:r w:rsidRPr="00C57C73">
        <w:rPr>
          <w:sz w:val="22"/>
          <w:szCs w:val="22"/>
        </w:rPr>
        <w:t xml:space="preserve"> of the Caller ID Authentication</w:t>
      </w:r>
      <w:r w:rsidRPr="00C57C73">
        <w:rPr>
          <w:color w:val="000000"/>
          <w:sz w:val="22"/>
          <w:szCs w:val="22"/>
        </w:rPr>
        <w:t xml:space="preserve"> Working Group</w:t>
      </w:r>
      <w:r w:rsidR="00700CE1">
        <w:rPr>
          <w:color w:val="000000"/>
          <w:sz w:val="22"/>
          <w:szCs w:val="22"/>
        </w:rPr>
        <w:t>.</w:t>
      </w:r>
    </w:p>
    <w:p w:rsidR="007D56A9" w:rsidRPr="000B28AC" w14:paraId="00000030" w14:textId="77777777">
      <w:pPr>
        <w:widowControl w:val="0"/>
        <w:tabs>
          <w:tab w:val="left" w:pos="2160"/>
        </w:tabs>
        <w:rPr>
          <w:sz w:val="22"/>
          <w:szCs w:val="22"/>
        </w:rPr>
      </w:pPr>
      <w:r w:rsidRPr="000B28AC">
        <w:rPr>
          <w:sz w:val="22"/>
          <w:szCs w:val="22"/>
        </w:rPr>
        <w:tab/>
      </w:r>
    </w:p>
    <w:p w:rsidR="00C57C73" w:rsidRPr="000B28AC" w:rsidP="00C57C73" w14:paraId="00000031" w14:textId="51453DF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12:10PM</w:t>
      </w:r>
      <w:r w:rsidRPr="00C57C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bookmarkStart w:id="5" w:name="_Hlk25584405"/>
      <w:r w:rsidR="007C2353">
        <w:rPr>
          <w:color w:val="000000"/>
          <w:sz w:val="22"/>
          <w:szCs w:val="22"/>
        </w:rPr>
        <w:t>Lunch</w:t>
      </w:r>
      <w:r w:rsidR="00202F90">
        <w:rPr>
          <w:color w:val="000000"/>
          <w:sz w:val="22"/>
          <w:szCs w:val="22"/>
        </w:rPr>
        <w:t xml:space="preserve"> </w:t>
      </w:r>
      <w:bookmarkEnd w:id="5"/>
    </w:p>
    <w:p w:rsidR="007D56A9" w:rsidRPr="000B28AC" w:rsidP="008E12CC" w14:paraId="00000035" w14:textId="1CE48FCF">
      <w:pPr>
        <w:widowControl w:val="0"/>
        <w:tabs>
          <w:tab w:val="left" w:pos="2160"/>
        </w:tabs>
        <w:ind w:left="2880"/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 xml:space="preserve">  </w:t>
      </w:r>
    </w:p>
    <w:p w:rsidR="007D56A9" w:rsidRPr="000B28AC" w14:paraId="00000036" w14:textId="2DC16D15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1:</w:t>
      </w:r>
      <w:r w:rsidR="00202F90">
        <w:rPr>
          <w:color w:val="000000"/>
          <w:sz w:val="22"/>
          <w:szCs w:val="22"/>
        </w:rPr>
        <w:t>1</w:t>
      </w:r>
      <w:r w:rsidR="00C57C73">
        <w:rPr>
          <w:color w:val="000000"/>
          <w:sz w:val="22"/>
          <w:szCs w:val="22"/>
        </w:rPr>
        <w:t>0</w:t>
      </w:r>
      <w:r w:rsidRPr="000B28AC">
        <w:rPr>
          <w:color w:val="000000"/>
          <w:sz w:val="22"/>
          <w:szCs w:val="22"/>
        </w:rPr>
        <w:t>PM</w:t>
      </w:r>
      <w:r w:rsidRPr="000B28AC">
        <w:rPr>
          <w:color w:val="000000"/>
          <w:sz w:val="22"/>
          <w:szCs w:val="22"/>
        </w:rPr>
        <w:tab/>
      </w:r>
      <w:r w:rsidRPr="000B28AC" w:rsidR="00202F90">
        <w:rPr>
          <w:color w:val="000000"/>
          <w:sz w:val="22"/>
          <w:szCs w:val="22"/>
        </w:rPr>
        <w:t>CAC Member Discussion &amp; Next Meeting</w:t>
      </w:r>
      <w:r w:rsidR="00202F90">
        <w:rPr>
          <w:color w:val="000000"/>
          <w:sz w:val="22"/>
          <w:szCs w:val="22"/>
        </w:rPr>
        <w:t xml:space="preserve"> </w:t>
      </w:r>
    </w:p>
    <w:p w:rsidR="007D56A9" w:rsidRPr="000B28AC" w14:paraId="00000037" w14:textId="7777777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</w:p>
    <w:p w:rsidR="00C57C73" w:rsidRPr="000B28AC" w:rsidP="00C57C73" w14:paraId="4DFFE697" w14:textId="59B62C94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1:</w:t>
      </w:r>
      <w:r w:rsidR="00202F90">
        <w:rPr>
          <w:color w:val="000000"/>
          <w:sz w:val="22"/>
          <w:szCs w:val="22"/>
        </w:rPr>
        <w:t>2</w:t>
      </w:r>
      <w:r w:rsidRPr="000B28AC">
        <w:rPr>
          <w:color w:val="000000"/>
          <w:sz w:val="22"/>
          <w:szCs w:val="22"/>
        </w:rPr>
        <w:t>0PM</w:t>
      </w:r>
      <w:r w:rsidRPr="000B28AC">
        <w:rPr>
          <w:color w:val="000000"/>
          <w:sz w:val="22"/>
          <w:szCs w:val="22"/>
        </w:rPr>
        <w:tab/>
      </w:r>
      <w:r w:rsidRPr="000B28AC">
        <w:rPr>
          <w:color w:val="000000"/>
          <w:sz w:val="22"/>
          <w:szCs w:val="22"/>
        </w:rPr>
        <w:t>Comments from the Public</w:t>
      </w:r>
    </w:p>
    <w:p w:rsidR="00496627" w14:paraId="78A745A4" w14:textId="7777777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</w:p>
    <w:p w:rsidR="00C57C73" w:rsidRPr="00DB6051" w:rsidP="00C57C73" w14:paraId="157FAC7C" w14:textId="7026780B">
      <w:pPr>
        <w:widowControl w:val="0"/>
        <w:tabs>
          <w:tab w:val="left" w:pos="2160"/>
        </w:tabs>
        <w:ind w:left="2160" w:hanging="2160"/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>1:</w:t>
      </w:r>
      <w:r w:rsidR="00202F9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0P</w:t>
      </w:r>
      <w:r w:rsidRPr="000B28AC">
        <w:rPr>
          <w:color w:val="000000"/>
          <w:sz w:val="22"/>
          <w:szCs w:val="22"/>
        </w:rPr>
        <w:t>M</w:t>
      </w:r>
      <w:r w:rsidRPr="000B28AC">
        <w:rPr>
          <w:color w:val="000000"/>
          <w:sz w:val="22"/>
          <w:szCs w:val="22"/>
        </w:rPr>
        <w:tab/>
      </w:r>
      <w:bookmarkStart w:id="6" w:name="_Hlk25584761"/>
      <w:r w:rsidRPr="00DB6051">
        <w:rPr>
          <w:color w:val="000000"/>
          <w:sz w:val="22"/>
          <w:szCs w:val="22"/>
        </w:rPr>
        <w:t>Transition to All Electronic Filing</w:t>
      </w:r>
      <w:r>
        <w:rPr>
          <w:color w:val="000000"/>
          <w:sz w:val="22"/>
          <w:szCs w:val="22"/>
        </w:rPr>
        <w:t>s</w:t>
      </w:r>
      <w:r w:rsidRPr="00DB6051">
        <w:rPr>
          <w:color w:val="000000"/>
          <w:sz w:val="22"/>
          <w:szCs w:val="22"/>
        </w:rPr>
        <w:t xml:space="preserve"> for ULS, ASR and TCNS</w:t>
      </w:r>
    </w:p>
    <w:p w:rsidR="00C568B7" w:rsidRPr="000B28AC" w:rsidP="00C568B7" w14:paraId="2039A01E" w14:textId="7264C5D9">
      <w:pPr>
        <w:widowControl w:val="0"/>
        <w:numPr>
          <w:ilvl w:val="0"/>
          <w:numId w:val="2"/>
        </w:numPr>
        <w:tabs>
          <w:tab w:val="left" w:pos="2160"/>
        </w:tabs>
        <w:rPr>
          <w:sz w:val="22"/>
          <w:szCs w:val="22"/>
        </w:rPr>
      </w:pPr>
      <w:r w:rsidRPr="000B28AC">
        <w:rPr>
          <w:sz w:val="22"/>
          <w:szCs w:val="22"/>
        </w:rPr>
        <w:t xml:space="preserve">Presenter:  </w:t>
      </w:r>
      <w:r w:rsidRPr="00DB6051">
        <w:rPr>
          <w:color w:val="000000"/>
          <w:sz w:val="22"/>
          <w:szCs w:val="22"/>
        </w:rPr>
        <w:t>J</w:t>
      </w:r>
      <w:r w:rsidR="003C11B6">
        <w:rPr>
          <w:color w:val="000000"/>
          <w:sz w:val="22"/>
          <w:szCs w:val="22"/>
        </w:rPr>
        <w:t>aclyn</w:t>
      </w:r>
      <w:r w:rsidRPr="00DB6051">
        <w:rPr>
          <w:color w:val="000000"/>
          <w:sz w:val="22"/>
          <w:szCs w:val="22"/>
        </w:rPr>
        <w:t xml:space="preserve"> </w:t>
      </w:r>
      <w:r w:rsidR="00D60B87">
        <w:rPr>
          <w:color w:val="000000"/>
          <w:sz w:val="22"/>
          <w:szCs w:val="22"/>
        </w:rPr>
        <w:t>Rosen</w:t>
      </w:r>
      <w:r w:rsidRPr="00DB6051">
        <w:rPr>
          <w:color w:val="000000"/>
          <w:sz w:val="22"/>
          <w:szCs w:val="22"/>
        </w:rPr>
        <w:t xml:space="preserve">, </w:t>
      </w:r>
      <w:r w:rsidR="003D50C2">
        <w:rPr>
          <w:color w:val="000000"/>
          <w:sz w:val="22"/>
          <w:szCs w:val="22"/>
        </w:rPr>
        <w:t>Honors</w:t>
      </w:r>
      <w:r w:rsidRPr="00DB6051">
        <w:rPr>
          <w:color w:val="000000"/>
          <w:sz w:val="22"/>
          <w:szCs w:val="22"/>
        </w:rPr>
        <w:t xml:space="preserve"> Attorney, </w:t>
      </w:r>
      <w:r w:rsidR="00D60B87">
        <w:rPr>
          <w:color w:val="000000"/>
          <w:sz w:val="22"/>
          <w:szCs w:val="22"/>
        </w:rPr>
        <w:t xml:space="preserve">Mobility Division, </w:t>
      </w:r>
      <w:r w:rsidRPr="00DB6051">
        <w:rPr>
          <w:color w:val="000000"/>
          <w:sz w:val="22"/>
          <w:szCs w:val="22"/>
        </w:rPr>
        <w:t>Wireless Telecommunications Bureau</w:t>
      </w:r>
      <w:bookmarkEnd w:id="6"/>
      <w:r w:rsidR="006F2530">
        <w:rPr>
          <w:color w:val="000000"/>
          <w:sz w:val="22"/>
          <w:szCs w:val="22"/>
        </w:rPr>
        <w:t xml:space="preserve"> (WTB)</w:t>
      </w:r>
      <w:r w:rsidR="00700CE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7D56A9" w14:paraId="00000038" w14:textId="01094805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</w:p>
    <w:p w:rsidR="00496627" w:rsidP="00496627" w14:paraId="2F67BF78" w14:textId="04B3197D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0B28AC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</w:t>
      </w:r>
      <w:r w:rsidRPr="000B28AC">
        <w:rPr>
          <w:color w:val="000000"/>
          <w:sz w:val="22"/>
          <w:szCs w:val="22"/>
        </w:rPr>
        <w:t>0PM</w:t>
      </w:r>
      <w:r w:rsidRPr="000B28AC">
        <w:rPr>
          <w:color w:val="000000"/>
          <w:sz w:val="22"/>
          <w:szCs w:val="22"/>
        </w:rPr>
        <w:tab/>
        <w:t>Adjournment</w:t>
      </w:r>
      <w:r>
        <w:rPr>
          <w:color w:val="000000"/>
          <w:sz w:val="22"/>
          <w:szCs w:val="22"/>
        </w:rPr>
        <w:t xml:space="preserve"> </w:t>
      </w:r>
    </w:p>
    <w:p w:rsidR="00496627" w:rsidRPr="000B28AC" w14:paraId="668FA2DC" w14:textId="7777777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</w:p>
    <w:p w:rsidR="007D56A9" w:rsidRPr="000B28AC" w14:paraId="00000039" w14:textId="7777777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</w:p>
    <w:p w:rsidR="007D56A9" w:rsidRPr="000B28AC" w14:paraId="0000003B" w14:textId="3B7EA3A9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bookmarkStart w:id="7" w:name="_1fob9te" w:colFirst="0" w:colLast="0"/>
      <w:bookmarkEnd w:id="7"/>
    </w:p>
    <w:sectPr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800" w:right="1800" w:bottom="1800" w:left="180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6A9" w14:paraId="0000003E" w14:textId="77777777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6A9" w14:paraId="00000040" w14:textId="77777777">
    <w:pPr>
      <w:tabs>
        <w:tab w:val="center" w:pos="4320"/>
        <w:tab w:val="right" w:pos="8640"/>
      </w:tabs>
      <w:spacing w:after="7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6A9" w14:paraId="0000003C" w14:textId="77777777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6A9" w14:paraId="0000003F" w14:textId="77777777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996E86"/>
    <w:multiLevelType w:val="hybridMultilevel"/>
    <w:tmpl w:val="99B8A16C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A11214F"/>
    <w:multiLevelType w:val="multilevel"/>
    <w:tmpl w:val="FF086030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86737FF"/>
    <w:multiLevelType w:val="multilevel"/>
    <w:tmpl w:val="044AFBF8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A9"/>
    <w:rsid w:val="000A17F1"/>
    <w:rsid w:val="000B28AC"/>
    <w:rsid w:val="000B7BB9"/>
    <w:rsid w:val="000C33C3"/>
    <w:rsid w:val="00197B5F"/>
    <w:rsid w:val="001C535D"/>
    <w:rsid w:val="00202F90"/>
    <w:rsid w:val="00266D21"/>
    <w:rsid w:val="002C3DEC"/>
    <w:rsid w:val="002F142E"/>
    <w:rsid w:val="00320545"/>
    <w:rsid w:val="0034402B"/>
    <w:rsid w:val="00367D53"/>
    <w:rsid w:val="003927F8"/>
    <w:rsid w:val="003C11B6"/>
    <w:rsid w:val="003D30FB"/>
    <w:rsid w:val="003D50C2"/>
    <w:rsid w:val="00411F92"/>
    <w:rsid w:val="00426E4D"/>
    <w:rsid w:val="004342D6"/>
    <w:rsid w:val="00435483"/>
    <w:rsid w:val="0044446A"/>
    <w:rsid w:val="00496627"/>
    <w:rsid w:val="004A7C11"/>
    <w:rsid w:val="004F4C4C"/>
    <w:rsid w:val="00507C49"/>
    <w:rsid w:val="005343EE"/>
    <w:rsid w:val="00541517"/>
    <w:rsid w:val="005D0038"/>
    <w:rsid w:val="00617CCE"/>
    <w:rsid w:val="00664B41"/>
    <w:rsid w:val="0067047F"/>
    <w:rsid w:val="006A5757"/>
    <w:rsid w:val="006B2A1A"/>
    <w:rsid w:val="006C0A55"/>
    <w:rsid w:val="006C256C"/>
    <w:rsid w:val="006D107C"/>
    <w:rsid w:val="006F2530"/>
    <w:rsid w:val="00700CE1"/>
    <w:rsid w:val="0071175C"/>
    <w:rsid w:val="00714DB1"/>
    <w:rsid w:val="00726740"/>
    <w:rsid w:val="00795FF1"/>
    <w:rsid w:val="00796F6C"/>
    <w:rsid w:val="007C2353"/>
    <w:rsid w:val="007D56A9"/>
    <w:rsid w:val="008006E4"/>
    <w:rsid w:val="008323DB"/>
    <w:rsid w:val="008E12CC"/>
    <w:rsid w:val="0097194A"/>
    <w:rsid w:val="00986677"/>
    <w:rsid w:val="00991D3C"/>
    <w:rsid w:val="00996524"/>
    <w:rsid w:val="009B1D8B"/>
    <w:rsid w:val="009C3560"/>
    <w:rsid w:val="009E0FFB"/>
    <w:rsid w:val="009F344E"/>
    <w:rsid w:val="00A13F31"/>
    <w:rsid w:val="00A808FE"/>
    <w:rsid w:val="00B031F9"/>
    <w:rsid w:val="00B137C7"/>
    <w:rsid w:val="00B27221"/>
    <w:rsid w:val="00B547C3"/>
    <w:rsid w:val="00C4296A"/>
    <w:rsid w:val="00C5309E"/>
    <w:rsid w:val="00C568B7"/>
    <w:rsid w:val="00C57C73"/>
    <w:rsid w:val="00C677EC"/>
    <w:rsid w:val="00C86B36"/>
    <w:rsid w:val="00D60B87"/>
    <w:rsid w:val="00DB53A1"/>
    <w:rsid w:val="00DB6051"/>
    <w:rsid w:val="00DF4F4C"/>
    <w:rsid w:val="00DF66CF"/>
    <w:rsid w:val="00E14C67"/>
    <w:rsid w:val="00E3284A"/>
    <w:rsid w:val="00EA5FEA"/>
    <w:rsid w:val="00EB51E3"/>
    <w:rsid w:val="00F3115F"/>
    <w:rsid w:val="00F35D73"/>
    <w:rsid w:val="00F64579"/>
    <w:rsid w:val="00F8424F"/>
    <w:rsid w:val="00FD3D21"/>
    <w:rsid w:val="00FD49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D8A27-244F-4C1A-A829-5B9181D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B1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84A"/>
  </w:style>
  <w:style w:type="paragraph" w:styleId="Footer">
    <w:name w:val="footer"/>
    <w:basedOn w:val="Normal"/>
    <w:link w:val="FooterChar"/>
    <w:uiPriority w:val="99"/>
    <w:unhideWhenUsed/>
    <w:rsid w:val="00E3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