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723324" w:rsidP="00723324" w14:paraId="57D644D8" w14:textId="77777777">
      <w:pPr>
        <w:spacing w:after="0" w:line="240" w:lineRule="auto"/>
        <w:jc w:val="center"/>
        <w:rPr>
          <w:rFonts w:ascii="Times New Roman" w:hAnsi="Times New Roman" w:cs="Times New Roman"/>
          <w:b/>
          <w:color w:val="000000" w:themeColor="text1"/>
          <w:sz w:val="24"/>
          <w:szCs w:val="24"/>
        </w:rPr>
      </w:pPr>
      <w:bookmarkStart w:id="0" w:name="_GoBack"/>
      <w:bookmarkEnd w:id="0"/>
      <w:r w:rsidRPr="00723324">
        <w:rPr>
          <w:rFonts w:ascii="Times New Roman" w:hAnsi="Times New Roman" w:cs="Times New Roman"/>
          <w:b/>
          <w:color w:val="000000" w:themeColor="text1"/>
          <w:sz w:val="24"/>
          <w:szCs w:val="24"/>
        </w:rPr>
        <w:t>Statement of</w:t>
      </w:r>
    </w:p>
    <w:p w:rsidR="004444B2" w:rsidRPr="00723324" w:rsidP="00723324" w14:paraId="521C05DC" w14:textId="77777777">
      <w:pPr>
        <w:spacing w:after="0" w:line="240" w:lineRule="auto"/>
        <w:jc w:val="center"/>
        <w:rPr>
          <w:rFonts w:ascii="Times New Roman" w:hAnsi="Times New Roman" w:cs="Times New Roman"/>
          <w:b/>
          <w:color w:val="000000" w:themeColor="text1"/>
          <w:sz w:val="24"/>
          <w:szCs w:val="24"/>
        </w:rPr>
      </w:pPr>
      <w:r w:rsidRPr="00723324">
        <w:rPr>
          <w:rFonts w:ascii="Times New Roman" w:hAnsi="Times New Roman" w:cs="Times New Roman"/>
          <w:b/>
          <w:color w:val="000000" w:themeColor="text1"/>
          <w:sz w:val="24"/>
          <w:szCs w:val="24"/>
        </w:rPr>
        <w:t>Commissioner Geoffrey Starks</w:t>
      </w:r>
      <w:r w:rsidRPr="00723324" w:rsidR="00DF5EAE">
        <w:rPr>
          <w:rFonts w:ascii="Times New Roman" w:hAnsi="Times New Roman" w:cs="Times New Roman"/>
          <w:b/>
          <w:color w:val="000000" w:themeColor="text1"/>
          <w:sz w:val="24"/>
          <w:szCs w:val="24"/>
        </w:rPr>
        <w:t xml:space="preserve"> at the</w:t>
      </w:r>
    </w:p>
    <w:p w:rsidR="00723324" w:rsidRPr="00723324" w:rsidP="00723324" w14:paraId="281EA3FC" w14:textId="45BA958D">
      <w:pPr>
        <w:pStyle w:val="Heading1"/>
        <w:rPr>
          <w:color w:val="000000" w:themeColor="text1"/>
        </w:rPr>
      </w:pPr>
      <w:r w:rsidRPr="00723324">
        <w:rPr>
          <w:color w:val="000000" w:themeColor="text1"/>
        </w:rPr>
        <w:t>Center for American and International L</w:t>
      </w:r>
      <w:r w:rsidRPr="00723324">
        <w:rPr>
          <w:color w:val="000000" w:themeColor="text1"/>
        </w:rPr>
        <w:t>aw</w:t>
      </w:r>
    </w:p>
    <w:p w:rsidR="00723324" w:rsidRPr="00723324" w:rsidP="00723324" w14:paraId="22082DD2" w14:textId="3D4239E8">
      <w:pPr>
        <w:jc w:val="center"/>
        <w:rPr>
          <w:rFonts w:ascii="Times New Roman" w:hAnsi="Times New Roman" w:cs="Times New Roman"/>
          <w:b/>
          <w:sz w:val="24"/>
          <w:szCs w:val="24"/>
        </w:rPr>
      </w:pPr>
      <w:r w:rsidRPr="00723324">
        <w:rPr>
          <w:rFonts w:ascii="Times New Roman" w:hAnsi="Times New Roman" w:cs="Times New Roman"/>
          <w:b/>
          <w:sz w:val="24"/>
          <w:szCs w:val="24"/>
        </w:rPr>
        <w:t>Institute for Law and Technology</w:t>
      </w:r>
    </w:p>
    <w:p w:rsidR="00DF5EAE" w:rsidRPr="00723324" w:rsidP="00723324" w14:paraId="1F1A664A" w14:textId="1409B60D">
      <w:pPr>
        <w:spacing w:after="0" w:line="240" w:lineRule="auto"/>
        <w:jc w:val="center"/>
        <w:rPr>
          <w:rFonts w:ascii="Times New Roman" w:hAnsi="Times New Roman" w:cs="Times New Roman"/>
          <w:b/>
          <w:color w:val="000000" w:themeColor="text1"/>
          <w:sz w:val="24"/>
          <w:szCs w:val="24"/>
        </w:rPr>
      </w:pPr>
      <w:r w:rsidRPr="00723324">
        <w:rPr>
          <w:rFonts w:ascii="Times New Roman" w:hAnsi="Times New Roman" w:cs="Times New Roman"/>
          <w:b/>
          <w:color w:val="000000" w:themeColor="text1"/>
          <w:sz w:val="24"/>
          <w:szCs w:val="24"/>
        </w:rPr>
        <w:t>December 4, 2019</w:t>
      </w:r>
    </w:p>
    <w:p w:rsidR="00DF5EAE" w:rsidRPr="00723324" w:rsidP="00723324" w14:paraId="52D2E505" w14:textId="77777777">
      <w:pPr>
        <w:spacing w:after="0" w:line="240" w:lineRule="auto"/>
        <w:rPr>
          <w:rFonts w:ascii="Times New Roman" w:hAnsi="Times New Roman" w:cs="Times New Roman"/>
          <w:color w:val="000000" w:themeColor="text1"/>
          <w:sz w:val="24"/>
          <w:szCs w:val="24"/>
        </w:rPr>
      </w:pPr>
    </w:p>
    <w:p w:rsidR="00AB5F0E" w:rsidP="00723324" w14:paraId="1BC4A714" w14:textId="30B44556">
      <w:pPr>
        <w:spacing w:after="0" w:line="240" w:lineRule="auto"/>
        <w:rPr>
          <w:rFonts w:ascii="Times New Roman" w:hAnsi="Times New Roman" w:cs="Times New Roman"/>
          <w:color w:val="000000" w:themeColor="text1"/>
          <w:sz w:val="24"/>
          <w:szCs w:val="24"/>
        </w:rPr>
      </w:pPr>
      <w:r w:rsidRPr="00723324">
        <w:rPr>
          <w:rFonts w:ascii="Times New Roman" w:hAnsi="Times New Roman" w:cs="Times New Roman"/>
          <w:color w:val="000000" w:themeColor="text1"/>
          <w:sz w:val="24"/>
          <w:szCs w:val="24"/>
        </w:rPr>
        <w:tab/>
        <w:t>Thank you very much for having me today.</w:t>
      </w:r>
      <w:r w:rsidRPr="00723324" w:rsidR="008819F9">
        <w:rPr>
          <w:rFonts w:ascii="Times New Roman" w:hAnsi="Times New Roman" w:cs="Times New Roman"/>
          <w:color w:val="000000" w:themeColor="text1"/>
          <w:sz w:val="24"/>
          <w:szCs w:val="24"/>
        </w:rPr>
        <w:t xml:space="preserve"> </w:t>
      </w:r>
      <w:r w:rsidRPr="00723324">
        <w:rPr>
          <w:rFonts w:ascii="Times New Roman" w:hAnsi="Times New Roman" w:cs="Times New Roman"/>
          <w:color w:val="000000" w:themeColor="text1"/>
          <w:sz w:val="24"/>
          <w:szCs w:val="24"/>
        </w:rPr>
        <w:t xml:space="preserve">As </w:t>
      </w:r>
      <w:r w:rsidRPr="00723324" w:rsidR="00A27051">
        <w:rPr>
          <w:rFonts w:ascii="Times New Roman" w:hAnsi="Times New Roman" w:cs="Times New Roman"/>
          <w:color w:val="000000" w:themeColor="text1"/>
          <w:sz w:val="24"/>
          <w:szCs w:val="24"/>
        </w:rPr>
        <w:t xml:space="preserve">I </w:t>
      </w:r>
      <w:r w:rsidRPr="00723324">
        <w:rPr>
          <w:rFonts w:ascii="Times New Roman" w:hAnsi="Times New Roman" w:cs="Times New Roman"/>
          <w:color w:val="000000" w:themeColor="text1"/>
          <w:sz w:val="24"/>
          <w:szCs w:val="24"/>
        </w:rPr>
        <w:t>look down the schedule for this conference, I see a list of some of the most interesting—and challenging—issues we face at the intersection of technology and</w:t>
      </w:r>
      <w:r w:rsidRPr="00723324" w:rsidR="008819F9">
        <w:rPr>
          <w:rFonts w:ascii="Times New Roman" w:hAnsi="Times New Roman" w:cs="Times New Roman"/>
          <w:color w:val="000000" w:themeColor="text1"/>
          <w:sz w:val="24"/>
          <w:szCs w:val="24"/>
        </w:rPr>
        <w:t xml:space="preserve"> the</w:t>
      </w:r>
      <w:r w:rsidRPr="00723324">
        <w:rPr>
          <w:rFonts w:ascii="Times New Roman" w:hAnsi="Times New Roman" w:cs="Times New Roman"/>
          <w:color w:val="000000" w:themeColor="text1"/>
          <w:sz w:val="24"/>
          <w:szCs w:val="24"/>
        </w:rPr>
        <w:t xml:space="preserve"> law.</w:t>
      </w:r>
      <w:r w:rsidRPr="00723324" w:rsidR="008819F9">
        <w:rPr>
          <w:rFonts w:ascii="Times New Roman" w:hAnsi="Times New Roman" w:cs="Times New Roman"/>
          <w:color w:val="000000" w:themeColor="text1"/>
          <w:sz w:val="24"/>
          <w:szCs w:val="24"/>
        </w:rPr>
        <w:t xml:space="preserve"> </w:t>
      </w:r>
      <w:r w:rsidRPr="00723324" w:rsidR="000D63C4">
        <w:rPr>
          <w:rFonts w:ascii="Times New Roman" w:hAnsi="Times New Roman" w:cs="Times New Roman"/>
          <w:color w:val="000000" w:themeColor="text1"/>
          <w:sz w:val="24"/>
          <w:szCs w:val="24"/>
        </w:rPr>
        <w:t xml:space="preserve">I appreciate the opportunity to kick off these discussions </w:t>
      </w:r>
      <w:r w:rsidRPr="00723324" w:rsidR="006A1F35">
        <w:rPr>
          <w:rFonts w:ascii="Times New Roman" w:hAnsi="Times New Roman" w:cs="Times New Roman"/>
          <w:color w:val="000000" w:themeColor="text1"/>
          <w:sz w:val="24"/>
          <w:szCs w:val="24"/>
        </w:rPr>
        <w:t xml:space="preserve">with some thoughts about the 5G era and the communications networks that support many of the technologies you will be </w:t>
      </w:r>
      <w:r w:rsidRPr="00723324">
        <w:rPr>
          <w:rFonts w:ascii="Times New Roman" w:hAnsi="Times New Roman" w:cs="Times New Roman"/>
          <w:color w:val="000000" w:themeColor="text1"/>
          <w:sz w:val="24"/>
          <w:szCs w:val="24"/>
        </w:rPr>
        <w:t xml:space="preserve">thinking about for the next two days. </w:t>
      </w:r>
    </w:p>
    <w:p w:rsidR="00723324" w:rsidRPr="00723324" w:rsidP="00723324" w14:paraId="0ED4B5BC" w14:textId="77777777">
      <w:pPr>
        <w:spacing w:after="0" w:line="240" w:lineRule="auto"/>
        <w:rPr>
          <w:rFonts w:ascii="Times New Roman" w:hAnsi="Times New Roman" w:cs="Times New Roman"/>
          <w:color w:val="000000" w:themeColor="text1"/>
          <w:sz w:val="24"/>
          <w:szCs w:val="24"/>
        </w:rPr>
      </w:pPr>
    </w:p>
    <w:p w:rsidR="00084202" w:rsidP="00723324" w14:paraId="61489D4C" w14:textId="114C9756">
      <w:pPr>
        <w:spacing w:after="0" w:line="240" w:lineRule="auto"/>
        <w:rPr>
          <w:rFonts w:ascii="Times New Roman" w:hAnsi="Times New Roman" w:cs="Times New Roman"/>
          <w:color w:val="000000" w:themeColor="text1"/>
          <w:sz w:val="24"/>
          <w:szCs w:val="24"/>
        </w:rPr>
      </w:pPr>
      <w:r w:rsidRPr="00723324">
        <w:rPr>
          <w:rFonts w:ascii="Times New Roman" w:hAnsi="Times New Roman" w:cs="Times New Roman"/>
          <w:color w:val="000000" w:themeColor="text1"/>
          <w:sz w:val="24"/>
          <w:szCs w:val="24"/>
        </w:rPr>
        <w:tab/>
        <w:t xml:space="preserve">As </w:t>
      </w:r>
      <w:r w:rsidRPr="00723324" w:rsidR="00454A7E">
        <w:rPr>
          <w:rFonts w:ascii="Times New Roman" w:hAnsi="Times New Roman" w:cs="Times New Roman"/>
          <w:color w:val="000000" w:themeColor="text1"/>
          <w:sz w:val="24"/>
          <w:szCs w:val="24"/>
        </w:rPr>
        <w:t xml:space="preserve">communications networks have become more </w:t>
      </w:r>
      <w:r w:rsidRPr="00723324" w:rsidR="00073B4E">
        <w:rPr>
          <w:rFonts w:ascii="Times New Roman" w:hAnsi="Times New Roman" w:cs="Times New Roman"/>
          <w:color w:val="000000" w:themeColor="text1"/>
          <w:sz w:val="24"/>
          <w:szCs w:val="24"/>
        </w:rPr>
        <w:t>ubiquitous</w:t>
      </w:r>
      <w:r w:rsidRPr="00723324" w:rsidR="00454A7E">
        <w:rPr>
          <w:rFonts w:ascii="Times New Roman" w:hAnsi="Times New Roman" w:cs="Times New Roman"/>
          <w:color w:val="000000" w:themeColor="text1"/>
          <w:sz w:val="24"/>
          <w:szCs w:val="24"/>
        </w:rPr>
        <w:t xml:space="preserve">, and more deeply imbedded in every aspect of our society, </w:t>
      </w:r>
      <w:r w:rsidRPr="00723324" w:rsidR="00410825">
        <w:rPr>
          <w:rFonts w:ascii="Times New Roman" w:hAnsi="Times New Roman" w:cs="Times New Roman"/>
          <w:color w:val="000000" w:themeColor="text1"/>
          <w:sz w:val="24"/>
          <w:szCs w:val="24"/>
        </w:rPr>
        <w:t>old silos are breaking down.</w:t>
      </w:r>
      <w:r w:rsidRPr="00723324" w:rsidR="008819F9">
        <w:rPr>
          <w:rFonts w:ascii="Times New Roman" w:hAnsi="Times New Roman" w:cs="Times New Roman"/>
          <w:color w:val="000000" w:themeColor="text1"/>
          <w:sz w:val="24"/>
          <w:szCs w:val="24"/>
        </w:rPr>
        <w:t xml:space="preserve"> </w:t>
      </w:r>
      <w:r w:rsidRPr="00723324" w:rsidR="00782E4C">
        <w:rPr>
          <w:rFonts w:ascii="Times New Roman" w:hAnsi="Times New Roman" w:cs="Times New Roman"/>
          <w:color w:val="000000" w:themeColor="text1"/>
          <w:sz w:val="24"/>
          <w:szCs w:val="24"/>
        </w:rPr>
        <w:t xml:space="preserve">We can no longer think of </w:t>
      </w:r>
      <w:r w:rsidRPr="00723324" w:rsidR="000405B7">
        <w:rPr>
          <w:rFonts w:ascii="Times New Roman" w:hAnsi="Times New Roman" w:cs="Times New Roman"/>
          <w:color w:val="000000" w:themeColor="text1"/>
          <w:sz w:val="24"/>
          <w:szCs w:val="24"/>
        </w:rPr>
        <w:t xml:space="preserve">our </w:t>
      </w:r>
      <w:r w:rsidRPr="00723324" w:rsidR="008819F9">
        <w:rPr>
          <w:rFonts w:ascii="Times New Roman" w:hAnsi="Times New Roman" w:cs="Times New Roman"/>
          <w:color w:val="000000" w:themeColor="text1"/>
          <w:sz w:val="24"/>
          <w:szCs w:val="24"/>
        </w:rPr>
        <w:t xml:space="preserve">country’s </w:t>
      </w:r>
      <w:r w:rsidRPr="00723324" w:rsidR="000405B7">
        <w:rPr>
          <w:rFonts w:ascii="Times New Roman" w:hAnsi="Times New Roman" w:cs="Times New Roman"/>
          <w:color w:val="000000" w:themeColor="text1"/>
          <w:sz w:val="24"/>
          <w:szCs w:val="24"/>
        </w:rPr>
        <w:t xml:space="preserve">economic success, our security, and our </w:t>
      </w:r>
      <w:r w:rsidRPr="00723324" w:rsidR="00D97B1E">
        <w:rPr>
          <w:rFonts w:ascii="Times New Roman" w:hAnsi="Times New Roman" w:cs="Times New Roman"/>
          <w:color w:val="000000" w:themeColor="text1"/>
          <w:sz w:val="24"/>
          <w:szCs w:val="24"/>
        </w:rPr>
        <w:t xml:space="preserve">geo-political </w:t>
      </w:r>
      <w:r w:rsidRPr="00723324" w:rsidR="00AE6000">
        <w:rPr>
          <w:rFonts w:ascii="Times New Roman" w:hAnsi="Times New Roman" w:cs="Times New Roman"/>
          <w:color w:val="000000" w:themeColor="text1"/>
          <w:sz w:val="24"/>
          <w:szCs w:val="24"/>
        </w:rPr>
        <w:t>relations</w:t>
      </w:r>
      <w:r w:rsidRPr="00723324" w:rsidR="005A637E">
        <w:rPr>
          <w:rFonts w:ascii="Times New Roman" w:hAnsi="Times New Roman" w:cs="Times New Roman"/>
          <w:color w:val="000000" w:themeColor="text1"/>
          <w:sz w:val="24"/>
          <w:szCs w:val="24"/>
        </w:rPr>
        <w:t xml:space="preserve"> as distinct </w:t>
      </w:r>
      <w:r w:rsidRPr="00723324" w:rsidR="00D97B1E">
        <w:rPr>
          <w:rFonts w:ascii="Times New Roman" w:hAnsi="Times New Roman" w:cs="Times New Roman"/>
          <w:color w:val="000000" w:themeColor="text1"/>
          <w:sz w:val="24"/>
          <w:szCs w:val="24"/>
        </w:rPr>
        <w:t>issues</w:t>
      </w:r>
      <w:r w:rsidRPr="00723324" w:rsidR="00BA4B0E">
        <w:rPr>
          <w:rFonts w:ascii="Times New Roman" w:hAnsi="Times New Roman" w:cs="Times New Roman"/>
          <w:color w:val="000000" w:themeColor="text1"/>
          <w:sz w:val="24"/>
          <w:szCs w:val="24"/>
        </w:rPr>
        <w:t>.</w:t>
      </w:r>
      <w:r w:rsidRPr="00723324" w:rsidR="008819F9">
        <w:rPr>
          <w:rFonts w:ascii="Times New Roman" w:hAnsi="Times New Roman" w:cs="Times New Roman"/>
          <w:color w:val="000000" w:themeColor="text1"/>
          <w:sz w:val="24"/>
          <w:szCs w:val="24"/>
        </w:rPr>
        <w:t xml:space="preserve"> </w:t>
      </w:r>
      <w:r w:rsidRPr="00723324" w:rsidR="00290C66">
        <w:rPr>
          <w:rFonts w:ascii="Times New Roman" w:hAnsi="Times New Roman" w:cs="Times New Roman"/>
          <w:color w:val="000000" w:themeColor="text1"/>
          <w:sz w:val="24"/>
          <w:szCs w:val="24"/>
        </w:rPr>
        <w:t xml:space="preserve">The networks that intertwine people </w:t>
      </w:r>
      <w:r w:rsidRPr="00723324" w:rsidR="008E58F5">
        <w:rPr>
          <w:rFonts w:ascii="Times New Roman" w:hAnsi="Times New Roman" w:cs="Times New Roman"/>
          <w:color w:val="000000" w:themeColor="text1"/>
          <w:sz w:val="24"/>
          <w:szCs w:val="24"/>
        </w:rPr>
        <w:t>tie these issues together, and I’m</w:t>
      </w:r>
      <w:r w:rsidRPr="00723324" w:rsidR="00D86CC1">
        <w:rPr>
          <w:rFonts w:ascii="Times New Roman" w:hAnsi="Times New Roman" w:cs="Times New Roman"/>
          <w:color w:val="000000" w:themeColor="text1"/>
          <w:sz w:val="24"/>
          <w:szCs w:val="24"/>
        </w:rPr>
        <w:t xml:space="preserve"> encouraged that we’re increasingly thinking about them holistically.</w:t>
      </w:r>
      <w:r w:rsidRPr="00723324" w:rsidR="008819F9">
        <w:rPr>
          <w:rFonts w:ascii="Times New Roman" w:hAnsi="Times New Roman" w:cs="Times New Roman"/>
          <w:color w:val="000000" w:themeColor="text1"/>
          <w:sz w:val="24"/>
          <w:szCs w:val="24"/>
        </w:rPr>
        <w:t xml:space="preserve"> </w:t>
      </w:r>
      <w:r w:rsidRPr="00723324" w:rsidR="00D86CC1">
        <w:rPr>
          <w:rFonts w:ascii="Times New Roman" w:hAnsi="Times New Roman" w:cs="Times New Roman"/>
          <w:color w:val="000000" w:themeColor="text1"/>
          <w:sz w:val="24"/>
          <w:szCs w:val="24"/>
        </w:rPr>
        <w:t xml:space="preserve">With that theme in mind, I want to highlight three areas </w:t>
      </w:r>
      <w:r w:rsidRPr="00723324" w:rsidR="00243442">
        <w:rPr>
          <w:rFonts w:ascii="Times New Roman" w:hAnsi="Times New Roman" w:cs="Times New Roman"/>
          <w:color w:val="000000" w:themeColor="text1"/>
          <w:sz w:val="24"/>
          <w:szCs w:val="24"/>
        </w:rPr>
        <w:t>where we’re still working to make our policies fit the 5G era</w:t>
      </w:r>
      <w:r w:rsidRPr="00723324" w:rsidR="00406736">
        <w:rPr>
          <w:rFonts w:ascii="Times New Roman" w:hAnsi="Times New Roman" w:cs="Times New Roman"/>
          <w:color w:val="000000" w:themeColor="text1"/>
          <w:sz w:val="24"/>
          <w:szCs w:val="24"/>
        </w:rPr>
        <w:t>:</w:t>
      </w:r>
      <w:r w:rsidRPr="00723324" w:rsidR="008819F9">
        <w:rPr>
          <w:rFonts w:ascii="Times New Roman" w:hAnsi="Times New Roman" w:cs="Times New Roman"/>
          <w:color w:val="000000" w:themeColor="text1"/>
          <w:sz w:val="24"/>
          <w:szCs w:val="24"/>
        </w:rPr>
        <w:t xml:space="preserve"> </w:t>
      </w:r>
      <w:r w:rsidRPr="00723324" w:rsidR="00406736">
        <w:rPr>
          <w:rFonts w:ascii="Times New Roman" w:hAnsi="Times New Roman" w:cs="Times New Roman"/>
          <w:color w:val="000000" w:themeColor="text1"/>
          <w:sz w:val="24"/>
          <w:szCs w:val="24"/>
        </w:rPr>
        <w:t>communications infrastructure, security, and democratic engage</w:t>
      </w:r>
      <w:r w:rsidRPr="00723324" w:rsidR="00367774">
        <w:rPr>
          <w:rFonts w:ascii="Times New Roman" w:hAnsi="Times New Roman" w:cs="Times New Roman"/>
          <w:color w:val="000000" w:themeColor="text1"/>
          <w:sz w:val="24"/>
          <w:szCs w:val="24"/>
        </w:rPr>
        <w:t xml:space="preserve">ment. </w:t>
      </w:r>
      <w:r w:rsidRPr="00723324" w:rsidR="008819F9">
        <w:rPr>
          <w:rFonts w:ascii="Times New Roman" w:hAnsi="Times New Roman" w:cs="Times New Roman"/>
          <w:color w:val="000000" w:themeColor="text1"/>
          <w:sz w:val="24"/>
          <w:szCs w:val="24"/>
        </w:rPr>
        <w:t>Our prosperity in the coming decades will depend on how well we work to get all Americans connected, ensure the security of those connections, and use technology to protect our democratic values. Today, I want to talk about what we need to do to make that vision a reality.</w:t>
      </w:r>
      <w:r w:rsidRPr="00723324" w:rsidR="00CE3DD4">
        <w:rPr>
          <w:rFonts w:ascii="Times New Roman" w:hAnsi="Times New Roman" w:cs="Times New Roman"/>
          <w:color w:val="000000" w:themeColor="text1"/>
          <w:sz w:val="24"/>
          <w:szCs w:val="24"/>
        </w:rPr>
        <w:t xml:space="preserve"> </w:t>
      </w:r>
    </w:p>
    <w:p w:rsidR="00723324" w:rsidRPr="00723324" w:rsidP="00723324" w14:paraId="42566DE6" w14:textId="77777777">
      <w:pPr>
        <w:spacing w:after="0" w:line="240" w:lineRule="auto"/>
        <w:rPr>
          <w:rFonts w:ascii="Times New Roman" w:hAnsi="Times New Roman" w:cs="Times New Roman"/>
          <w:color w:val="000000" w:themeColor="text1"/>
          <w:sz w:val="24"/>
          <w:szCs w:val="24"/>
        </w:rPr>
      </w:pPr>
    </w:p>
    <w:p w:rsidR="00D27FB2" w:rsidRPr="00723324" w:rsidP="00723324" w14:paraId="4DF437F6" w14:textId="5CCE819E">
      <w:pPr>
        <w:shd w:val="clear" w:color="auto" w:fill="FFFFFF"/>
        <w:spacing w:line="240" w:lineRule="auto"/>
        <w:ind w:left="15" w:right="75" w:firstLine="705"/>
        <w:rPr>
          <w:rFonts w:ascii="Times New Roman" w:hAnsi="Times New Roman" w:cs="Times New Roman"/>
          <w:color w:val="000000" w:themeColor="text1"/>
          <w:spacing w:val="5"/>
          <w:sz w:val="24"/>
          <w:szCs w:val="24"/>
        </w:rPr>
      </w:pPr>
      <w:r w:rsidRPr="00723324">
        <w:rPr>
          <w:rFonts w:ascii="Times New Roman" w:hAnsi="Times New Roman" w:cs="Times New Roman"/>
          <w:b/>
          <w:color w:val="000000" w:themeColor="text1"/>
          <w:spacing w:val="5"/>
          <w:sz w:val="24"/>
          <w:szCs w:val="24"/>
        </w:rPr>
        <w:t xml:space="preserve">First, </w:t>
      </w:r>
      <w:r w:rsidRPr="00723324" w:rsidR="002D2250">
        <w:rPr>
          <w:rFonts w:ascii="Times New Roman" w:hAnsi="Times New Roman" w:cs="Times New Roman"/>
          <w:b/>
          <w:color w:val="000000" w:themeColor="text1"/>
          <w:spacing w:val="5"/>
          <w:sz w:val="24"/>
          <w:szCs w:val="24"/>
        </w:rPr>
        <w:t>we must work to connect all Americans to modern communications infrastructure.</w:t>
      </w:r>
      <w:r w:rsidRPr="00723324" w:rsidR="002D2250">
        <w:rPr>
          <w:rFonts w:ascii="Times New Roman" w:hAnsi="Times New Roman" w:cs="Times New Roman"/>
          <w:color w:val="000000" w:themeColor="text1"/>
          <w:spacing w:val="5"/>
          <w:sz w:val="24"/>
          <w:szCs w:val="24"/>
        </w:rPr>
        <w:t xml:space="preserve"> </w:t>
      </w:r>
      <w:r w:rsidRPr="00723324">
        <w:rPr>
          <w:rFonts w:ascii="Times New Roman" w:hAnsi="Times New Roman" w:cs="Times New Roman"/>
          <w:color w:val="000000" w:themeColor="text1"/>
          <w:spacing w:val="5"/>
          <w:sz w:val="24"/>
          <w:szCs w:val="24"/>
        </w:rPr>
        <w:t xml:space="preserve">Here in </w:t>
      </w:r>
      <w:r w:rsidRPr="00723324" w:rsidR="008819F9">
        <w:rPr>
          <w:rFonts w:ascii="Times New Roman" w:hAnsi="Times New Roman" w:cs="Times New Roman"/>
          <w:color w:val="000000" w:themeColor="text1"/>
          <w:spacing w:val="5"/>
          <w:sz w:val="24"/>
          <w:szCs w:val="24"/>
        </w:rPr>
        <w:t>North Texas</w:t>
      </w:r>
      <w:r w:rsidRPr="00723324">
        <w:rPr>
          <w:rFonts w:ascii="Times New Roman" w:hAnsi="Times New Roman" w:cs="Times New Roman"/>
          <w:color w:val="000000" w:themeColor="text1"/>
          <w:spacing w:val="5"/>
          <w:sz w:val="24"/>
          <w:szCs w:val="24"/>
        </w:rPr>
        <w:t>, surrounded by some of the world’s largest tech companies, it can be easy to forget that even basic internet access hasn’t reached all Americans.</w:t>
      </w:r>
      <w:r w:rsidRPr="00723324" w:rsidR="008819F9">
        <w:rPr>
          <w:rFonts w:ascii="Times New Roman" w:hAnsi="Times New Roman" w:cs="Times New Roman"/>
          <w:color w:val="000000" w:themeColor="text1"/>
          <w:spacing w:val="5"/>
          <w:sz w:val="24"/>
          <w:szCs w:val="24"/>
        </w:rPr>
        <w:t xml:space="preserve"> </w:t>
      </w:r>
      <w:r w:rsidRPr="00723324" w:rsidR="00634131">
        <w:rPr>
          <w:rFonts w:ascii="Times New Roman" w:hAnsi="Times New Roman" w:cs="Times New Roman"/>
          <w:color w:val="000000" w:themeColor="text1"/>
          <w:spacing w:val="5"/>
          <w:sz w:val="24"/>
          <w:szCs w:val="24"/>
        </w:rPr>
        <w:t>Nearly two million households in Texas don’t have access to high-speed internet service.</w:t>
      </w:r>
      <w:r w:rsidRPr="00723324" w:rsidR="008819F9">
        <w:rPr>
          <w:rFonts w:ascii="Times New Roman" w:hAnsi="Times New Roman" w:cs="Times New Roman"/>
          <w:color w:val="000000" w:themeColor="text1"/>
          <w:spacing w:val="5"/>
          <w:sz w:val="24"/>
          <w:szCs w:val="24"/>
        </w:rPr>
        <w:t xml:space="preserve"> </w:t>
      </w:r>
      <w:r w:rsidRPr="00723324" w:rsidR="00634131">
        <w:rPr>
          <w:rFonts w:ascii="Times New Roman" w:hAnsi="Times New Roman" w:cs="Times New Roman"/>
          <w:color w:val="000000" w:themeColor="text1"/>
          <w:spacing w:val="5"/>
          <w:sz w:val="24"/>
          <w:szCs w:val="24"/>
        </w:rPr>
        <w:t>According to the National Digital Inclusion Alliance, Laredo and Brownsville are two of the worst connected cities in the United States.</w:t>
      </w:r>
      <w:r w:rsidRPr="00723324" w:rsidR="008819F9">
        <w:rPr>
          <w:rFonts w:ascii="Times New Roman" w:hAnsi="Times New Roman" w:cs="Times New Roman"/>
          <w:color w:val="000000" w:themeColor="text1"/>
          <w:spacing w:val="5"/>
          <w:sz w:val="24"/>
          <w:szCs w:val="24"/>
        </w:rPr>
        <w:t xml:space="preserve"> Texas isn’t alone in this problem, and there are communities across the country that remain unconnected. </w:t>
      </w:r>
      <w:r w:rsidRPr="00723324" w:rsidR="00AE6000">
        <w:rPr>
          <w:rFonts w:ascii="Times New Roman" w:hAnsi="Times New Roman" w:cs="Times New Roman"/>
          <w:color w:val="000000" w:themeColor="text1"/>
          <w:spacing w:val="5"/>
          <w:sz w:val="24"/>
          <w:szCs w:val="24"/>
        </w:rPr>
        <w:t>This is a stark reality.</w:t>
      </w:r>
      <w:r w:rsidRPr="00723324" w:rsidR="00CE3DD4">
        <w:rPr>
          <w:rFonts w:ascii="Times New Roman" w:hAnsi="Times New Roman" w:cs="Times New Roman"/>
          <w:color w:val="000000" w:themeColor="text1"/>
          <w:spacing w:val="5"/>
          <w:sz w:val="24"/>
          <w:szCs w:val="24"/>
        </w:rPr>
        <w:t xml:space="preserve"> </w:t>
      </w:r>
      <w:r w:rsidRPr="00723324" w:rsidR="00297D60">
        <w:rPr>
          <w:rFonts w:ascii="Times New Roman" w:hAnsi="Times New Roman" w:cs="Times New Roman"/>
          <w:color w:val="000000" w:themeColor="text1"/>
          <w:spacing w:val="5"/>
          <w:sz w:val="24"/>
          <w:szCs w:val="24"/>
        </w:rPr>
        <w:t>Broadband</w:t>
      </w:r>
      <w:r w:rsidRPr="00723324" w:rsidR="00FC1F40">
        <w:rPr>
          <w:rFonts w:ascii="Times New Roman" w:hAnsi="Times New Roman" w:cs="Times New Roman"/>
          <w:color w:val="000000" w:themeColor="text1"/>
          <w:spacing w:val="5"/>
          <w:sz w:val="24"/>
          <w:szCs w:val="24"/>
        </w:rPr>
        <w:t xml:space="preserve"> </w:t>
      </w:r>
      <w:r w:rsidRPr="00723324" w:rsidR="00C60BA9">
        <w:rPr>
          <w:rFonts w:ascii="Times New Roman" w:hAnsi="Times New Roman" w:cs="Times New Roman"/>
          <w:color w:val="000000" w:themeColor="text1"/>
          <w:spacing w:val="5"/>
          <w:sz w:val="24"/>
          <w:szCs w:val="24"/>
        </w:rPr>
        <w:t xml:space="preserve">is the basic tool of </w:t>
      </w:r>
      <w:r w:rsidRPr="00723324" w:rsidR="00FE346B">
        <w:rPr>
          <w:rFonts w:ascii="Times New Roman" w:hAnsi="Times New Roman" w:cs="Times New Roman"/>
          <w:color w:val="000000" w:themeColor="text1"/>
          <w:spacing w:val="5"/>
          <w:sz w:val="24"/>
          <w:szCs w:val="24"/>
        </w:rPr>
        <w:t>our digital</w:t>
      </w:r>
      <w:r w:rsidRPr="00723324" w:rsidR="00C60BA9">
        <w:rPr>
          <w:rFonts w:ascii="Times New Roman" w:hAnsi="Times New Roman" w:cs="Times New Roman"/>
          <w:color w:val="000000" w:themeColor="text1"/>
          <w:spacing w:val="5"/>
          <w:sz w:val="24"/>
          <w:szCs w:val="24"/>
        </w:rPr>
        <w:t xml:space="preserve"> </w:t>
      </w:r>
      <w:r w:rsidRPr="00723324" w:rsidR="00FE346B">
        <w:rPr>
          <w:rFonts w:ascii="Times New Roman" w:hAnsi="Times New Roman" w:cs="Times New Roman"/>
          <w:color w:val="000000" w:themeColor="text1"/>
          <w:spacing w:val="5"/>
          <w:sz w:val="24"/>
          <w:szCs w:val="24"/>
        </w:rPr>
        <w:t>world</w:t>
      </w:r>
      <w:r w:rsidRPr="00723324" w:rsidR="00C60BA9">
        <w:rPr>
          <w:rFonts w:ascii="Times New Roman" w:hAnsi="Times New Roman" w:cs="Times New Roman"/>
          <w:color w:val="000000" w:themeColor="text1"/>
          <w:spacing w:val="5"/>
          <w:sz w:val="24"/>
          <w:szCs w:val="24"/>
        </w:rPr>
        <w:t xml:space="preserve">—something everyone needs to get job, do their homework, pay their bills, and </w:t>
      </w:r>
      <w:r w:rsidRPr="00723324" w:rsidR="00EF7016">
        <w:rPr>
          <w:rFonts w:ascii="Times New Roman" w:hAnsi="Times New Roman" w:cs="Times New Roman"/>
          <w:color w:val="000000" w:themeColor="text1"/>
          <w:spacing w:val="5"/>
          <w:sz w:val="24"/>
          <w:szCs w:val="24"/>
        </w:rPr>
        <w:t xml:space="preserve">accomplish </w:t>
      </w:r>
      <w:r w:rsidRPr="00723324" w:rsidR="00C60BA9">
        <w:rPr>
          <w:rFonts w:ascii="Times New Roman" w:hAnsi="Times New Roman" w:cs="Times New Roman"/>
          <w:color w:val="000000" w:themeColor="text1"/>
          <w:spacing w:val="5"/>
          <w:sz w:val="24"/>
          <w:szCs w:val="24"/>
        </w:rPr>
        <w:t>every other online task many of</w:t>
      </w:r>
      <w:r w:rsidRPr="00723324" w:rsidR="004077CB">
        <w:rPr>
          <w:rFonts w:ascii="Times New Roman" w:hAnsi="Times New Roman" w:cs="Times New Roman"/>
          <w:color w:val="000000" w:themeColor="text1"/>
          <w:spacing w:val="5"/>
          <w:sz w:val="24"/>
          <w:szCs w:val="24"/>
        </w:rPr>
        <w:t xml:space="preserve"> us</w:t>
      </w:r>
      <w:r w:rsidRPr="00723324" w:rsidR="00C60BA9">
        <w:rPr>
          <w:rFonts w:ascii="Times New Roman" w:hAnsi="Times New Roman" w:cs="Times New Roman"/>
          <w:color w:val="000000" w:themeColor="text1"/>
          <w:spacing w:val="5"/>
          <w:sz w:val="24"/>
          <w:szCs w:val="24"/>
        </w:rPr>
        <w:t xml:space="preserve"> take for granted—and we haven’t finished the work of getting access to all Americans.</w:t>
      </w:r>
      <w:r w:rsidRPr="00723324" w:rsidR="008819F9">
        <w:rPr>
          <w:rFonts w:ascii="Times New Roman" w:hAnsi="Times New Roman" w:cs="Times New Roman"/>
          <w:color w:val="000000" w:themeColor="text1"/>
          <w:spacing w:val="5"/>
          <w:sz w:val="24"/>
          <w:szCs w:val="24"/>
        </w:rPr>
        <w:t xml:space="preserve"> </w:t>
      </w:r>
    </w:p>
    <w:p w:rsidR="00CA7698" w:rsidRPr="00723324" w:rsidP="00723324" w14:paraId="5A2692D0" w14:textId="3A7CB5BB">
      <w:pPr>
        <w:shd w:val="clear" w:color="auto" w:fill="FFFFFF"/>
        <w:spacing w:line="240" w:lineRule="auto"/>
        <w:ind w:left="15" w:right="75" w:firstLine="705"/>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pacing w:val="5"/>
          <w:sz w:val="24"/>
          <w:szCs w:val="24"/>
        </w:rPr>
        <w:t>It has been 25 years since the phrase “digital divide” was first introduced.</w:t>
      </w:r>
      <w:r w:rsidR="000E7B19">
        <w:rPr>
          <w:rFonts w:ascii="Times New Roman" w:hAnsi="Times New Roman" w:cs="Times New Roman"/>
          <w:color w:val="000000" w:themeColor="text1"/>
          <w:spacing w:val="5"/>
          <w:sz w:val="24"/>
          <w:szCs w:val="24"/>
        </w:rPr>
        <w:t xml:space="preserve"> </w:t>
      </w:r>
      <w:r w:rsidRPr="00723324" w:rsidR="00A240AF">
        <w:rPr>
          <w:rFonts w:ascii="Times New Roman" w:hAnsi="Times New Roman" w:cs="Times New Roman"/>
          <w:color w:val="000000" w:themeColor="text1"/>
          <w:spacing w:val="5"/>
          <w:sz w:val="24"/>
          <w:szCs w:val="24"/>
        </w:rPr>
        <w:t>Clearly</w:t>
      </w:r>
      <w:r w:rsidRPr="00723324" w:rsidR="00344895">
        <w:rPr>
          <w:rFonts w:ascii="Times New Roman" w:hAnsi="Times New Roman" w:cs="Times New Roman"/>
          <w:color w:val="000000" w:themeColor="text1"/>
          <w:spacing w:val="5"/>
          <w:sz w:val="24"/>
          <w:szCs w:val="24"/>
        </w:rPr>
        <w:t>,</w:t>
      </w:r>
      <w:r w:rsidRPr="00723324" w:rsidR="00A240AF">
        <w:rPr>
          <w:rFonts w:ascii="Times New Roman" w:hAnsi="Times New Roman" w:cs="Times New Roman"/>
          <w:color w:val="000000" w:themeColor="text1"/>
          <w:spacing w:val="5"/>
          <w:sz w:val="24"/>
          <w:szCs w:val="24"/>
        </w:rPr>
        <w:t xml:space="preserve"> then</w:t>
      </w:r>
      <w:r w:rsidRPr="00723324" w:rsidR="00344895">
        <w:rPr>
          <w:rFonts w:ascii="Times New Roman" w:hAnsi="Times New Roman" w:cs="Times New Roman"/>
          <w:color w:val="000000" w:themeColor="text1"/>
          <w:spacing w:val="5"/>
          <w:sz w:val="24"/>
          <w:szCs w:val="24"/>
        </w:rPr>
        <w:t>,</w:t>
      </w:r>
      <w:r w:rsidRPr="00723324" w:rsidR="00A240AF">
        <w:rPr>
          <w:rFonts w:ascii="Times New Roman" w:hAnsi="Times New Roman" w:cs="Times New Roman"/>
          <w:color w:val="000000" w:themeColor="text1"/>
          <w:spacing w:val="5"/>
          <w:sz w:val="24"/>
          <w:szCs w:val="24"/>
        </w:rPr>
        <w:t xml:space="preserve"> we are not </w:t>
      </w:r>
      <w:r w:rsidRPr="00723324">
        <w:rPr>
          <w:rFonts w:ascii="Times New Roman" w:hAnsi="Times New Roman" w:cs="Times New Roman"/>
          <w:color w:val="000000" w:themeColor="text1"/>
          <w:spacing w:val="5"/>
          <w:sz w:val="24"/>
          <w:szCs w:val="24"/>
        </w:rPr>
        <w:t xml:space="preserve">talking about </w:t>
      </w:r>
      <w:r w:rsidRPr="00723324" w:rsidR="00A240AF">
        <w:rPr>
          <w:rFonts w:ascii="Times New Roman" w:hAnsi="Times New Roman" w:cs="Times New Roman"/>
          <w:color w:val="000000" w:themeColor="text1"/>
          <w:spacing w:val="5"/>
          <w:sz w:val="24"/>
          <w:szCs w:val="24"/>
        </w:rPr>
        <w:t>a temporary condition</w:t>
      </w:r>
      <w:r w:rsidRPr="00723324" w:rsidR="008819F9">
        <w:rPr>
          <w:rFonts w:ascii="Times New Roman" w:hAnsi="Times New Roman" w:cs="Times New Roman"/>
          <w:color w:val="000000" w:themeColor="text1"/>
          <w:spacing w:val="5"/>
          <w:sz w:val="24"/>
          <w:szCs w:val="24"/>
        </w:rPr>
        <w:t>. Internet inequality is a</w:t>
      </w:r>
      <w:r w:rsidRPr="00723324">
        <w:rPr>
          <w:rFonts w:ascii="Times New Roman" w:hAnsi="Times New Roman" w:cs="Times New Roman"/>
          <w:color w:val="000000" w:themeColor="text1"/>
          <w:spacing w:val="5"/>
          <w:sz w:val="24"/>
          <w:szCs w:val="24"/>
        </w:rPr>
        <w:t xml:space="preserve"> persistent problem that is only growing in urgency.</w:t>
      </w:r>
      <w:r w:rsidRPr="00723324" w:rsidR="008819F9">
        <w:rPr>
          <w:rFonts w:ascii="Times New Roman" w:hAnsi="Times New Roman" w:cs="Times New Roman"/>
          <w:color w:val="000000" w:themeColor="text1"/>
          <w:spacing w:val="5"/>
          <w:sz w:val="24"/>
          <w:szCs w:val="24"/>
        </w:rPr>
        <w:t xml:space="preserve"> </w:t>
      </w:r>
      <w:r w:rsidRPr="00723324" w:rsidR="00AE1F41">
        <w:rPr>
          <w:rFonts w:ascii="Times New Roman" w:hAnsi="Times New Roman" w:cs="Times New Roman"/>
          <w:color w:val="000000" w:themeColor="text1"/>
          <w:spacing w:val="5"/>
          <w:sz w:val="24"/>
          <w:szCs w:val="24"/>
        </w:rPr>
        <w:t xml:space="preserve">Low-income </w:t>
      </w:r>
      <w:r w:rsidRPr="00723324">
        <w:rPr>
          <w:rFonts w:ascii="Times New Roman" w:hAnsi="Times New Roman" w:cs="Times New Roman"/>
          <w:color w:val="000000" w:themeColor="text1"/>
          <w:spacing w:val="5"/>
          <w:sz w:val="24"/>
          <w:szCs w:val="24"/>
        </w:rPr>
        <w:t xml:space="preserve">people, people of color, and people in rural areas either aren’t getting online or are making great sacrifices </w:t>
      </w:r>
      <w:r w:rsidRPr="00723324" w:rsidR="00A240AF">
        <w:rPr>
          <w:rFonts w:ascii="Times New Roman" w:hAnsi="Times New Roman" w:cs="Times New Roman"/>
          <w:color w:val="000000" w:themeColor="text1"/>
          <w:spacing w:val="5"/>
          <w:sz w:val="24"/>
          <w:szCs w:val="24"/>
        </w:rPr>
        <w:t>in order to get connected</w:t>
      </w:r>
      <w:r w:rsidRPr="00723324">
        <w:rPr>
          <w:rFonts w:ascii="Times New Roman" w:hAnsi="Times New Roman" w:cs="Times New Roman"/>
          <w:color w:val="000000" w:themeColor="text1"/>
          <w:spacing w:val="5"/>
          <w:sz w:val="24"/>
          <w:szCs w:val="24"/>
        </w:rPr>
        <w:t>.</w:t>
      </w:r>
      <w:r w:rsidRPr="00723324" w:rsidR="008819F9">
        <w:rPr>
          <w:rFonts w:ascii="Times New Roman" w:hAnsi="Times New Roman" w:cs="Times New Roman"/>
          <w:color w:val="000000" w:themeColor="text1"/>
          <w:spacing w:val="5"/>
          <w:sz w:val="24"/>
          <w:szCs w:val="24"/>
        </w:rPr>
        <w:t xml:space="preserve"> </w:t>
      </w:r>
      <w:r w:rsidRPr="00723324">
        <w:rPr>
          <w:rFonts w:ascii="Times New Roman" w:hAnsi="Times New Roman" w:cs="Times New Roman"/>
          <w:color w:val="000000" w:themeColor="text1"/>
          <w:spacing w:val="5"/>
          <w:sz w:val="24"/>
          <w:szCs w:val="24"/>
        </w:rPr>
        <w:t>For example, according to a Pew Research study, only 45</w:t>
      </w:r>
      <w:r w:rsidRPr="00723324" w:rsidR="008819F9">
        <w:rPr>
          <w:rFonts w:ascii="Times New Roman" w:hAnsi="Times New Roman" w:cs="Times New Roman"/>
          <w:color w:val="000000" w:themeColor="text1"/>
          <w:spacing w:val="5"/>
          <w:sz w:val="24"/>
          <w:szCs w:val="24"/>
        </w:rPr>
        <w:t xml:space="preserve"> percent</w:t>
      </w:r>
      <w:r w:rsidRPr="00723324">
        <w:rPr>
          <w:rFonts w:ascii="Times New Roman" w:hAnsi="Times New Roman" w:cs="Times New Roman"/>
          <w:color w:val="000000" w:themeColor="text1"/>
          <w:spacing w:val="5"/>
          <w:sz w:val="24"/>
          <w:szCs w:val="24"/>
        </w:rPr>
        <w:t xml:space="preserve"> of adults with income</w:t>
      </w:r>
      <w:r w:rsidRPr="00723324" w:rsidR="008819F9">
        <w:rPr>
          <w:rFonts w:ascii="Times New Roman" w:hAnsi="Times New Roman" w:cs="Times New Roman"/>
          <w:color w:val="000000" w:themeColor="text1"/>
          <w:spacing w:val="5"/>
          <w:sz w:val="24"/>
          <w:szCs w:val="24"/>
        </w:rPr>
        <w:t>s</w:t>
      </w:r>
      <w:r w:rsidRPr="00723324">
        <w:rPr>
          <w:rFonts w:ascii="Times New Roman" w:hAnsi="Times New Roman" w:cs="Times New Roman"/>
          <w:color w:val="000000" w:themeColor="text1"/>
          <w:spacing w:val="5"/>
          <w:sz w:val="24"/>
          <w:szCs w:val="24"/>
        </w:rPr>
        <w:t xml:space="preserve"> under $30</w:t>
      </w:r>
      <w:r w:rsidRPr="00723324" w:rsidR="008819F9">
        <w:rPr>
          <w:rFonts w:ascii="Times New Roman" w:hAnsi="Times New Roman" w:cs="Times New Roman"/>
          <w:color w:val="000000" w:themeColor="text1"/>
          <w:spacing w:val="5"/>
          <w:sz w:val="24"/>
          <w:szCs w:val="24"/>
        </w:rPr>
        <w:t>,000</w:t>
      </w:r>
      <w:r w:rsidRPr="00723324">
        <w:rPr>
          <w:rFonts w:ascii="Times New Roman" w:hAnsi="Times New Roman" w:cs="Times New Roman"/>
          <w:color w:val="000000" w:themeColor="text1"/>
          <w:spacing w:val="5"/>
          <w:sz w:val="24"/>
          <w:szCs w:val="24"/>
        </w:rPr>
        <w:t xml:space="preserve"> have broadband at home.</w:t>
      </w:r>
      <w:r w:rsidRPr="00723324" w:rsidR="008819F9">
        <w:rPr>
          <w:rFonts w:ascii="Times New Roman" w:hAnsi="Times New Roman" w:cs="Times New Roman"/>
          <w:color w:val="000000" w:themeColor="text1"/>
          <w:spacing w:val="5"/>
          <w:sz w:val="24"/>
          <w:szCs w:val="24"/>
        </w:rPr>
        <w:t xml:space="preserve"> </w:t>
      </w:r>
      <w:r w:rsidRPr="00723324">
        <w:rPr>
          <w:rFonts w:ascii="Times New Roman" w:hAnsi="Times New Roman" w:cs="Times New Roman"/>
          <w:color w:val="000000" w:themeColor="text1"/>
          <w:spacing w:val="5"/>
          <w:sz w:val="24"/>
          <w:szCs w:val="24"/>
        </w:rPr>
        <w:t xml:space="preserve">That means driving </w:t>
      </w:r>
      <w:r w:rsidRPr="00723324" w:rsidR="00812F46">
        <w:rPr>
          <w:rFonts w:ascii="Times New Roman" w:hAnsi="Times New Roman" w:cs="Times New Roman"/>
          <w:color w:val="000000" w:themeColor="text1"/>
          <w:spacing w:val="5"/>
          <w:sz w:val="24"/>
          <w:szCs w:val="24"/>
        </w:rPr>
        <w:t>to the library to fill</w:t>
      </w:r>
      <w:r w:rsidRPr="00723324" w:rsidR="00344895">
        <w:rPr>
          <w:rFonts w:ascii="Times New Roman" w:hAnsi="Times New Roman" w:cs="Times New Roman"/>
          <w:color w:val="000000" w:themeColor="text1"/>
          <w:spacing w:val="5"/>
          <w:sz w:val="24"/>
          <w:szCs w:val="24"/>
        </w:rPr>
        <w:t xml:space="preserve"> </w:t>
      </w:r>
      <w:r w:rsidRPr="00723324" w:rsidR="00812F46">
        <w:rPr>
          <w:rFonts w:ascii="Times New Roman" w:hAnsi="Times New Roman" w:cs="Times New Roman"/>
          <w:color w:val="000000" w:themeColor="text1"/>
          <w:spacing w:val="5"/>
          <w:sz w:val="24"/>
          <w:szCs w:val="24"/>
        </w:rPr>
        <w:t xml:space="preserve">out job applications and </w:t>
      </w:r>
      <w:r w:rsidRPr="00723324">
        <w:rPr>
          <w:rFonts w:ascii="Times New Roman" w:hAnsi="Times New Roman" w:cs="Times New Roman"/>
          <w:color w:val="000000" w:themeColor="text1"/>
          <w:spacing w:val="5"/>
          <w:sz w:val="24"/>
          <w:szCs w:val="24"/>
        </w:rPr>
        <w:t xml:space="preserve">joining </w:t>
      </w:r>
      <w:r w:rsidRPr="00723324" w:rsidR="00812F46">
        <w:rPr>
          <w:rFonts w:ascii="Times New Roman" w:hAnsi="Times New Roman" w:cs="Times New Roman"/>
          <w:color w:val="000000" w:themeColor="text1"/>
          <w:spacing w:val="5"/>
          <w:sz w:val="24"/>
          <w:szCs w:val="24"/>
        </w:rPr>
        <w:t xml:space="preserve">the </w:t>
      </w:r>
      <w:r w:rsidRPr="00723324">
        <w:rPr>
          <w:rFonts w:ascii="Times New Roman" w:hAnsi="Times New Roman" w:cs="Times New Roman"/>
          <w:color w:val="000000" w:themeColor="text1"/>
          <w:spacing w:val="5"/>
          <w:sz w:val="24"/>
          <w:szCs w:val="24"/>
        </w:rPr>
        <w:t>waitlist for a Wi-</w:t>
      </w:r>
      <w:r w:rsidRPr="00723324" w:rsidR="00297D60">
        <w:rPr>
          <w:rFonts w:ascii="Times New Roman" w:hAnsi="Times New Roman" w:cs="Times New Roman"/>
          <w:color w:val="000000" w:themeColor="text1"/>
          <w:spacing w:val="5"/>
          <w:sz w:val="24"/>
          <w:szCs w:val="24"/>
        </w:rPr>
        <w:t>F</w:t>
      </w:r>
      <w:r w:rsidRPr="00723324">
        <w:rPr>
          <w:rFonts w:ascii="Times New Roman" w:hAnsi="Times New Roman" w:cs="Times New Roman"/>
          <w:color w:val="000000" w:themeColor="text1"/>
          <w:spacing w:val="5"/>
          <w:sz w:val="24"/>
          <w:szCs w:val="24"/>
        </w:rPr>
        <w:t xml:space="preserve">i hotspot. There is a striking loss of dignity that manifests when an individual has to work a lot harder for a critical necessity that others take for granted. </w:t>
      </w:r>
      <w:r w:rsidRPr="00723324" w:rsidR="001C65BD">
        <w:rPr>
          <w:rFonts w:ascii="Times New Roman" w:hAnsi="Times New Roman" w:cs="Times New Roman"/>
          <w:color w:val="000000" w:themeColor="text1"/>
          <w:spacing w:val="5"/>
          <w:sz w:val="24"/>
          <w:szCs w:val="24"/>
        </w:rPr>
        <w:t xml:space="preserve">It’s also taking a toll on our economy. </w:t>
      </w:r>
      <w:r w:rsidRPr="00723324" w:rsidR="00DA352A">
        <w:rPr>
          <w:rFonts w:ascii="Times New Roman" w:hAnsi="Times New Roman" w:cs="Times New Roman"/>
          <w:color w:val="000000" w:themeColor="text1"/>
          <w:spacing w:val="5"/>
          <w:sz w:val="24"/>
          <w:szCs w:val="24"/>
        </w:rPr>
        <w:t xml:space="preserve">A report by the U.S. Chamber of Commerce and Amazon estimates that better online tools and technology </w:t>
      </w:r>
      <w:r w:rsidRPr="00723324" w:rsidR="00DA352A">
        <w:rPr>
          <w:rFonts w:ascii="Times New Roman" w:hAnsi="Times New Roman" w:cs="Times New Roman"/>
          <w:color w:val="000000" w:themeColor="text1"/>
          <w:spacing w:val="5"/>
          <w:sz w:val="24"/>
          <w:szCs w:val="24"/>
        </w:rPr>
        <w:t xml:space="preserve">would have allowed rural small businesses to create an additional </w:t>
      </w:r>
      <w:r w:rsidRPr="00723324" w:rsidR="00EF7016">
        <w:rPr>
          <w:rFonts w:ascii="Times New Roman" w:hAnsi="Times New Roman" w:cs="Times New Roman"/>
          <w:color w:val="000000" w:themeColor="text1"/>
          <w:spacing w:val="5"/>
          <w:sz w:val="24"/>
          <w:szCs w:val="24"/>
        </w:rPr>
        <w:t xml:space="preserve">more than 300,000 </w:t>
      </w:r>
      <w:r w:rsidRPr="00723324" w:rsidR="00DA352A">
        <w:rPr>
          <w:rFonts w:ascii="Times New Roman" w:hAnsi="Times New Roman" w:cs="Times New Roman"/>
          <w:color w:val="000000" w:themeColor="text1"/>
          <w:spacing w:val="5"/>
          <w:sz w:val="24"/>
          <w:szCs w:val="24"/>
        </w:rPr>
        <w:t>jobs with $13 billion in wages per year.</w:t>
      </w:r>
      <w:r w:rsidR="000E7B19">
        <w:rPr>
          <w:rFonts w:ascii="Times New Roman" w:hAnsi="Times New Roman" w:cs="Times New Roman"/>
          <w:color w:val="000000" w:themeColor="text1"/>
          <w:spacing w:val="5"/>
          <w:sz w:val="24"/>
          <w:szCs w:val="24"/>
        </w:rPr>
        <w:t xml:space="preserve"> </w:t>
      </w:r>
    </w:p>
    <w:p w:rsidR="00CA7698" w:rsidRPr="00723324" w:rsidP="00723324" w14:paraId="56D261D6" w14:textId="4B60C58F">
      <w:pPr>
        <w:shd w:val="clear" w:color="auto" w:fill="FFFFFF"/>
        <w:spacing w:line="240" w:lineRule="auto"/>
        <w:ind w:left="15" w:right="75" w:firstLine="705"/>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pacing w:val="5"/>
          <w:sz w:val="24"/>
          <w:szCs w:val="24"/>
        </w:rPr>
        <w:t xml:space="preserve">Since joining the </w:t>
      </w:r>
      <w:r w:rsidRPr="00723324" w:rsidR="00CF4853">
        <w:rPr>
          <w:rFonts w:ascii="Times New Roman" w:hAnsi="Times New Roman" w:cs="Times New Roman"/>
          <w:color w:val="000000" w:themeColor="text1"/>
          <w:spacing w:val="5"/>
          <w:sz w:val="24"/>
          <w:szCs w:val="24"/>
        </w:rPr>
        <w:t>FCC</w:t>
      </w:r>
      <w:r w:rsidRPr="00723324" w:rsidR="00311453">
        <w:rPr>
          <w:rFonts w:ascii="Times New Roman" w:hAnsi="Times New Roman" w:cs="Times New Roman"/>
          <w:color w:val="000000" w:themeColor="text1"/>
          <w:spacing w:val="5"/>
          <w:sz w:val="24"/>
          <w:szCs w:val="24"/>
        </w:rPr>
        <w:t xml:space="preserve"> nearly</w:t>
      </w:r>
      <w:r w:rsidRPr="00723324">
        <w:rPr>
          <w:rFonts w:ascii="Times New Roman" w:hAnsi="Times New Roman" w:cs="Times New Roman"/>
          <w:color w:val="000000" w:themeColor="text1"/>
          <w:spacing w:val="5"/>
          <w:sz w:val="24"/>
          <w:szCs w:val="24"/>
        </w:rPr>
        <w:t xml:space="preserve"> a year ago, I have traveled around the country to see this problem up close.</w:t>
      </w:r>
      <w:r w:rsidRPr="00723324" w:rsidR="008819F9">
        <w:rPr>
          <w:rFonts w:ascii="Times New Roman" w:hAnsi="Times New Roman" w:cs="Times New Roman"/>
          <w:color w:val="000000" w:themeColor="text1"/>
          <w:spacing w:val="5"/>
          <w:sz w:val="24"/>
          <w:szCs w:val="24"/>
        </w:rPr>
        <w:t xml:space="preserve"> </w:t>
      </w:r>
      <w:r w:rsidRPr="00723324">
        <w:rPr>
          <w:rFonts w:ascii="Times New Roman" w:hAnsi="Times New Roman" w:cs="Times New Roman"/>
          <w:color w:val="000000" w:themeColor="text1"/>
          <w:spacing w:val="5"/>
          <w:sz w:val="24"/>
          <w:szCs w:val="24"/>
        </w:rPr>
        <w:t>In August, as part of a visit to Tribal Lands in New Mexico, I visited the Pueblos of San Felipe and Santo Domingo, New Mexico.</w:t>
      </w:r>
      <w:r w:rsidRPr="00723324" w:rsidR="008819F9">
        <w:rPr>
          <w:rFonts w:ascii="Times New Roman" w:hAnsi="Times New Roman" w:cs="Times New Roman"/>
          <w:color w:val="000000" w:themeColor="text1"/>
          <w:spacing w:val="5"/>
          <w:sz w:val="24"/>
          <w:szCs w:val="24"/>
        </w:rPr>
        <w:t xml:space="preserve"> </w:t>
      </w:r>
      <w:r w:rsidRPr="00723324">
        <w:rPr>
          <w:rFonts w:ascii="Times New Roman" w:hAnsi="Times New Roman" w:cs="Times New Roman"/>
          <w:color w:val="000000" w:themeColor="text1"/>
          <w:spacing w:val="5"/>
          <w:sz w:val="24"/>
          <w:szCs w:val="24"/>
        </w:rPr>
        <w:t>We heard from community leaders and members of the Middle Rio Grande Valley Tribal Consortium about their quest to bring futureproof fiber connectivity to libraries in communities where many don’t have home broadband service.</w:t>
      </w:r>
      <w:r w:rsidRPr="00723324" w:rsidR="008819F9">
        <w:rPr>
          <w:rFonts w:ascii="Times New Roman" w:hAnsi="Times New Roman" w:cs="Times New Roman"/>
          <w:color w:val="000000" w:themeColor="text1"/>
          <w:spacing w:val="5"/>
          <w:sz w:val="24"/>
          <w:szCs w:val="24"/>
        </w:rPr>
        <w:t xml:space="preserve"> </w:t>
      </w:r>
      <w:r w:rsidRPr="00723324">
        <w:rPr>
          <w:rFonts w:ascii="Times New Roman" w:hAnsi="Times New Roman" w:cs="Times New Roman"/>
          <w:color w:val="000000" w:themeColor="text1"/>
          <w:spacing w:val="5"/>
          <w:sz w:val="24"/>
          <w:szCs w:val="24"/>
        </w:rPr>
        <w:t>Cynthia Aguilar, a librarian with the Santo Domingo Pueblo Library, compared the impact of broadband connectivity to the arrival of the railroad to the Pueblo a century ago.</w:t>
      </w:r>
    </w:p>
    <w:p w:rsidR="00711784" w:rsidRPr="00723324" w:rsidP="00723324" w14:paraId="444D8A81" w14:textId="52604E06">
      <w:pPr>
        <w:shd w:val="clear" w:color="auto" w:fill="FFFFFF"/>
        <w:spacing w:line="240" w:lineRule="auto"/>
        <w:ind w:left="15" w:right="75" w:firstLine="705"/>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z w:val="24"/>
          <w:szCs w:val="24"/>
        </w:rPr>
        <w:t>The lengths these communities go to bring affordable service to their citizens inspire me to keep working toward solutions for internet inequality</w:t>
      </w:r>
      <w:r w:rsidRPr="00723324" w:rsidR="003F0FC8">
        <w:rPr>
          <w:rFonts w:ascii="Times New Roman" w:hAnsi="Times New Roman" w:cs="Times New Roman"/>
          <w:color w:val="000000" w:themeColor="text1"/>
          <w:sz w:val="24"/>
          <w:szCs w:val="24"/>
        </w:rPr>
        <w:t>.</w:t>
      </w:r>
      <w:r w:rsidRPr="00723324" w:rsidR="008819F9">
        <w:rPr>
          <w:rFonts w:ascii="Times New Roman" w:hAnsi="Times New Roman" w:cs="Times New Roman"/>
          <w:color w:val="000000" w:themeColor="text1"/>
          <w:sz w:val="24"/>
          <w:szCs w:val="24"/>
        </w:rPr>
        <w:t xml:space="preserve"> </w:t>
      </w:r>
      <w:r w:rsidRPr="00723324" w:rsidR="003F0FC8">
        <w:rPr>
          <w:rFonts w:ascii="Times New Roman" w:hAnsi="Times New Roman" w:cs="Times New Roman"/>
          <w:color w:val="000000" w:themeColor="text1"/>
          <w:sz w:val="24"/>
          <w:szCs w:val="24"/>
        </w:rPr>
        <w:t>Solving this problem is a moral imperative.</w:t>
      </w:r>
      <w:r w:rsidRPr="00723324" w:rsidR="008819F9">
        <w:rPr>
          <w:rFonts w:ascii="Times New Roman" w:hAnsi="Times New Roman" w:cs="Times New Roman"/>
          <w:color w:val="000000" w:themeColor="text1"/>
          <w:sz w:val="24"/>
          <w:szCs w:val="24"/>
        </w:rPr>
        <w:t xml:space="preserve"> </w:t>
      </w:r>
      <w:r w:rsidRPr="00723324" w:rsidR="003F0FC8">
        <w:rPr>
          <w:rFonts w:ascii="Times New Roman" w:hAnsi="Times New Roman" w:cs="Times New Roman"/>
          <w:color w:val="000000" w:themeColor="text1"/>
          <w:sz w:val="24"/>
          <w:szCs w:val="24"/>
        </w:rPr>
        <w:t xml:space="preserve">But it is also essential to our global competitiveness going forward. </w:t>
      </w:r>
      <w:r w:rsidRPr="00723324" w:rsidR="001937F5">
        <w:rPr>
          <w:rFonts w:ascii="Times New Roman" w:hAnsi="Times New Roman" w:cs="Times New Roman"/>
          <w:color w:val="000000" w:themeColor="text1"/>
          <w:sz w:val="24"/>
          <w:szCs w:val="24"/>
        </w:rPr>
        <w:t>Other countries are making enormous investments to get their citizens connected to high-speed, quality broadband.</w:t>
      </w:r>
      <w:r w:rsidRPr="00723324" w:rsidR="00CE3DD4">
        <w:rPr>
          <w:rFonts w:ascii="Times New Roman" w:hAnsi="Times New Roman" w:cs="Times New Roman"/>
          <w:color w:val="000000" w:themeColor="text1"/>
          <w:sz w:val="24"/>
          <w:szCs w:val="24"/>
        </w:rPr>
        <w:t xml:space="preserve"> </w:t>
      </w:r>
      <w:r w:rsidRPr="00723324" w:rsidR="001937F5">
        <w:rPr>
          <w:rFonts w:ascii="Times New Roman" w:hAnsi="Times New Roman" w:cs="Times New Roman"/>
          <w:color w:val="000000" w:themeColor="text1"/>
          <w:sz w:val="24"/>
          <w:szCs w:val="24"/>
        </w:rPr>
        <w:t xml:space="preserve">China, for example, plans to deploy fiber-optic connections to 80 percent of the homes in that country. </w:t>
      </w:r>
      <w:r w:rsidRPr="00723324" w:rsidR="00AE6000">
        <w:rPr>
          <w:rFonts w:ascii="Times New Roman" w:hAnsi="Times New Roman" w:cs="Times New Roman"/>
          <w:color w:val="000000" w:themeColor="text1"/>
          <w:sz w:val="24"/>
          <w:szCs w:val="24"/>
        </w:rPr>
        <w:t xml:space="preserve">If we leave so many </w:t>
      </w:r>
      <w:r w:rsidRPr="00723324" w:rsidR="00311453">
        <w:rPr>
          <w:rFonts w:ascii="Times New Roman" w:hAnsi="Times New Roman" w:cs="Times New Roman"/>
          <w:color w:val="000000" w:themeColor="text1"/>
          <w:sz w:val="24"/>
          <w:szCs w:val="24"/>
        </w:rPr>
        <w:t xml:space="preserve">millions </w:t>
      </w:r>
      <w:r w:rsidRPr="00723324" w:rsidR="00AE6000">
        <w:rPr>
          <w:rFonts w:ascii="Times New Roman" w:hAnsi="Times New Roman" w:cs="Times New Roman"/>
          <w:color w:val="000000" w:themeColor="text1"/>
          <w:sz w:val="24"/>
          <w:szCs w:val="24"/>
        </w:rPr>
        <w:t xml:space="preserve">of our </w:t>
      </w:r>
      <w:r w:rsidRPr="00723324" w:rsidR="00311453">
        <w:rPr>
          <w:rFonts w:ascii="Times New Roman" w:hAnsi="Times New Roman" w:cs="Times New Roman"/>
          <w:color w:val="000000" w:themeColor="text1"/>
          <w:sz w:val="24"/>
          <w:szCs w:val="24"/>
        </w:rPr>
        <w:t xml:space="preserve">fellow Americans </w:t>
      </w:r>
      <w:r w:rsidRPr="00723324" w:rsidR="00AE6000">
        <w:rPr>
          <w:rFonts w:ascii="Times New Roman" w:hAnsi="Times New Roman" w:cs="Times New Roman"/>
          <w:color w:val="000000" w:themeColor="text1"/>
          <w:sz w:val="24"/>
          <w:szCs w:val="24"/>
        </w:rPr>
        <w:t xml:space="preserve">behind, our country will fall behind. </w:t>
      </w:r>
    </w:p>
    <w:p w:rsidR="00D46DC6" w:rsidRPr="00723324" w:rsidP="00723324" w14:paraId="1F22FE1B" w14:textId="146BE94D">
      <w:pPr>
        <w:shd w:val="clear" w:color="auto" w:fill="FFFFFF"/>
        <w:spacing w:line="240" w:lineRule="auto"/>
        <w:ind w:left="15" w:right="75" w:firstLine="705"/>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pacing w:val="5"/>
          <w:sz w:val="24"/>
          <w:szCs w:val="24"/>
        </w:rPr>
        <w:t xml:space="preserve">That’s why </w:t>
      </w:r>
      <w:r w:rsidRPr="00723324">
        <w:rPr>
          <w:rFonts w:ascii="Times New Roman" w:hAnsi="Times New Roman" w:cs="Times New Roman"/>
          <w:color w:val="000000" w:themeColor="text1"/>
          <w:spacing w:val="5"/>
          <w:sz w:val="24"/>
          <w:szCs w:val="24"/>
        </w:rPr>
        <w:t>I</w:t>
      </w:r>
      <w:r w:rsidRPr="00723324" w:rsidR="00AE6000">
        <w:rPr>
          <w:rFonts w:ascii="Times New Roman" w:hAnsi="Times New Roman" w:cs="Times New Roman"/>
          <w:color w:val="000000" w:themeColor="text1"/>
          <w:spacing w:val="5"/>
          <w:sz w:val="24"/>
          <w:szCs w:val="24"/>
        </w:rPr>
        <w:t xml:space="preserve"> ha</w:t>
      </w:r>
      <w:r w:rsidRPr="00723324">
        <w:rPr>
          <w:rFonts w:ascii="Times New Roman" w:hAnsi="Times New Roman" w:cs="Times New Roman"/>
          <w:color w:val="000000" w:themeColor="text1"/>
          <w:spacing w:val="5"/>
          <w:sz w:val="24"/>
          <w:szCs w:val="24"/>
        </w:rPr>
        <w:t>ve</w:t>
      </w:r>
      <w:r w:rsidRPr="00723324" w:rsidR="00FC48B6">
        <w:rPr>
          <w:rFonts w:ascii="Times New Roman" w:hAnsi="Times New Roman" w:cs="Times New Roman"/>
          <w:color w:val="000000" w:themeColor="text1"/>
          <w:spacing w:val="5"/>
          <w:sz w:val="24"/>
          <w:szCs w:val="24"/>
        </w:rPr>
        <w:t xml:space="preserve"> </w:t>
      </w:r>
      <w:r w:rsidRPr="00723324" w:rsidR="00311453">
        <w:rPr>
          <w:rFonts w:ascii="Times New Roman" w:hAnsi="Times New Roman" w:cs="Times New Roman"/>
          <w:color w:val="000000" w:themeColor="text1"/>
          <w:spacing w:val="5"/>
          <w:sz w:val="24"/>
          <w:szCs w:val="24"/>
        </w:rPr>
        <w:t>formulated</w:t>
      </w:r>
      <w:r w:rsidRPr="00723324" w:rsidR="00FC48B6">
        <w:rPr>
          <w:rFonts w:ascii="Times New Roman" w:hAnsi="Times New Roman" w:cs="Times New Roman"/>
          <w:color w:val="000000" w:themeColor="text1"/>
          <w:spacing w:val="5"/>
          <w:sz w:val="24"/>
          <w:szCs w:val="24"/>
        </w:rPr>
        <w:t xml:space="preserve"> a four-point plan to </w:t>
      </w:r>
      <w:r w:rsidRPr="00723324" w:rsidR="00DA352A">
        <w:rPr>
          <w:rFonts w:ascii="Times New Roman" w:hAnsi="Times New Roman" w:cs="Times New Roman"/>
          <w:color w:val="000000" w:themeColor="text1"/>
          <w:spacing w:val="5"/>
          <w:sz w:val="24"/>
          <w:szCs w:val="24"/>
        </w:rPr>
        <w:t>make FCC support for expanding rural broadband more effective</w:t>
      </w:r>
      <w:r w:rsidRPr="00723324" w:rsidR="00C06140">
        <w:rPr>
          <w:rFonts w:ascii="Times New Roman" w:hAnsi="Times New Roman" w:cs="Times New Roman"/>
          <w:color w:val="000000" w:themeColor="text1"/>
          <w:spacing w:val="5"/>
          <w:sz w:val="24"/>
          <w:szCs w:val="24"/>
        </w:rPr>
        <w:t>: 1)</w:t>
      </w:r>
      <w:r w:rsidRPr="00723324" w:rsidR="00DA352A">
        <w:rPr>
          <w:rFonts w:ascii="Times New Roman" w:hAnsi="Times New Roman" w:cs="Times New Roman"/>
          <w:color w:val="000000" w:themeColor="text1"/>
          <w:spacing w:val="5"/>
          <w:sz w:val="24"/>
          <w:szCs w:val="24"/>
          <w:u w:val="single"/>
        </w:rPr>
        <w:t xml:space="preserve"> funding</w:t>
      </w:r>
      <w:r w:rsidRPr="00723324" w:rsidR="00C06140">
        <w:rPr>
          <w:rFonts w:ascii="Times New Roman" w:hAnsi="Times New Roman" w:cs="Times New Roman"/>
          <w:color w:val="000000" w:themeColor="text1"/>
          <w:spacing w:val="5"/>
          <w:sz w:val="24"/>
          <w:szCs w:val="24"/>
        </w:rPr>
        <w:t xml:space="preserve"> </w:t>
      </w:r>
      <w:r w:rsidRPr="00723324" w:rsidR="0097400E">
        <w:rPr>
          <w:rFonts w:ascii="Times New Roman" w:hAnsi="Times New Roman" w:cs="Times New Roman"/>
          <w:color w:val="000000" w:themeColor="text1"/>
          <w:spacing w:val="5"/>
          <w:sz w:val="24"/>
          <w:szCs w:val="24"/>
        </w:rPr>
        <w:t xml:space="preserve">rural </w:t>
      </w:r>
      <w:r w:rsidRPr="00723324" w:rsidR="00C06140">
        <w:rPr>
          <w:rFonts w:ascii="Times New Roman" w:hAnsi="Times New Roman" w:cs="Times New Roman"/>
          <w:color w:val="000000" w:themeColor="text1"/>
          <w:spacing w:val="5"/>
          <w:sz w:val="24"/>
          <w:szCs w:val="24"/>
        </w:rPr>
        <w:t xml:space="preserve">broadband with fixed maps; 2) </w:t>
      </w:r>
      <w:r w:rsidRPr="00723324" w:rsidR="00DA352A">
        <w:rPr>
          <w:rFonts w:ascii="Times New Roman" w:hAnsi="Times New Roman" w:cs="Times New Roman"/>
          <w:color w:val="000000" w:themeColor="text1"/>
          <w:spacing w:val="5"/>
          <w:sz w:val="24"/>
          <w:szCs w:val="24"/>
          <w:u w:val="single"/>
        </w:rPr>
        <w:t>advancing</w:t>
      </w:r>
      <w:r w:rsidRPr="00723324" w:rsidR="00A860D6">
        <w:rPr>
          <w:rFonts w:ascii="Times New Roman" w:hAnsi="Times New Roman" w:cs="Times New Roman"/>
          <w:color w:val="000000" w:themeColor="text1"/>
          <w:spacing w:val="5"/>
          <w:sz w:val="24"/>
          <w:szCs w:val="24"/>
        </w:rPr>
        <w:t xml:space="preserve"> more</w:t>
      </w:r>
      <w:r w:rsidRPr="00723324" w:rsidR="00C06140">
        <w:rPr>
          <w:rFonts w:ascii="Times New Roman" w:hAnsi="Times New Roman" w:cs="Times New Roman"/>
          <w:color w:val="000000" w:themeColor="text1"/>
          <w:spacing w:val="5"/>
          <w:sz w:val="24"/>
          <w:szCs w:val="24"/>
        </w:rPr>
        <w:t xml:space="preserve"> affordable</w:t>
      </w:r>
      <w:r w:rsidRPr="00723324" w:rsidR="00A860D6">
        <w:rPr>
          <w:rFonts w:ascii="Times New Roman" w:hAnsi="Times New Roman" w:cs="Times New Roman"/>
          <w:color w:val="000000" w:themeColor="text1"/>
          <w:spacing w:val="5"/>
          <w:sz w:val="24"/>
          <w:szCs w:val="24"/>
        </w:rPr>
        <w:t xml:space="preserve"> internet connections</w:t>
      </w:r>
      <w:r w:rsidRPr="00723324" w:rsidR="00C06140">
        <w:rPr>
          <w:rFonts w:ascii="Times New Roman" w:hAnsi="Times New Roman" w:cs="Times New Roman"/>
          <w:color w:val="000000" w:themeColor="text1"/>
          <w:spacing w:val="5"/>
          <w:sz w:val="24"/>
          <w:szCs w:val="24"/>
        </w:rPr>
        <w:t xml:space="preserve">; 3) </w:t>
      </w:r>
      <w:r w:rsidRPr="00723324" w:rsidR="00DA352A">
        <w:rPr>
          <w:rFonts w:ascii="Times New Roman" w:hAnsi="Times New Roman" w:cs="Times New Roman"/>
          <w:color w:val="000000" w:themeColor="text1"/>
          <w:spacing w:val="5"/>
          <w:sz w:val="24"/>
          <w:szCs w:val="24"/>
          <w:u w:val="single"/>
        </w:rPr>
        <w:t>incentivizing</w:t>
      </w:r>
      <w:r w:rsidRPr="00723324" w:rsidR="00C06140">
        <w:rPr>
          <w:rFonts w:ascii="Times New Roman" w:hAnsi="Times New Roman" w:cs="Times New Roman"/>
          <w:color w:val="000000" w:themeColor="text1"/>
          <w:spacing w:val="5"/>
          <w:sz w:val="24"/>
          <w:szCs w:val="24"/>
        </w:rPr>
        <w:t xml:space="preserve"> future-proof connections; and 4) </w:t>
      </w:r>
      <w:r w:rsidRPr="00723324" w:rsidR="00DA352A">
        <w:rPr>
          <w:rFonts w:ascii="Times New Roman" w:hAnsi="Times New Roman" w:cs="Times New Roman"/>
          <w:color w:val="000000" w:themeColor="text1"/>
          <w:spacing w:val="5"/>
          <w:sz w:val="24"/>
          <w:szCs w:val="24"/>
          <w:u w:val="single"/>
        </w:rPr>
        <w:t>investing in</w:t>
      </w:r>
      <w:r w:rsidRPr="00723324" w:rsidR="0097400E">
        <w:rPr>
          <w:rFonts w:ascii="Times New Roman" w:hAnsi="Times New Roman" w:cs="Times New Roman"/>
          <w:color w:val="000000" w:themeColor="text1"/>
          <w:spacing w:val="5"/>
          <w:sz w:val="24"/>
          <w:szCs w:val="24"/>
        </w:rPr>
        <w:t xml:space="preserve"> </w:t>
      </w:r>
      <w:r w:rsidRPr="00723324" w:rsidR="00C06140">
        <w:rPr>
          <w:rFonts w:ascii="Times New Roman" w:hAnsi="Times New Roman" w:cs="Times New Roman"/>
          <w:color w:val="000000" w:themeColor="text1"/>
          <w:spacing w:val="5"/>
          <w:sz w:val="24"/>
          <w:szCs w:val="24"/>
        </w:rPr>
        <w:t>responsible auction winners.</w:t>
      </w:r>
      <w:r w:rsidR="000E7B19">
        <w:rPr>
          <w:rFonts w:ascii="Times New Roman" w:hAnsi="Times New Roman" w:cs="Times New Roman"/>
          <w:color w:val="000000" w:themeColor="text1"/>
          <w:spacing w:val="5"/>
          <w:sz w:val="24"/>
          <w:szCs w:val="24"/>
        </w:rPr>
        <w:t xml:space="preserve"> </w:t>
      </w:r>
    </w:p>
    <w:p w:rsidR="00084202" w:rsidRPr="00723324" w:rsidP="00723324" w14:paraId="603FE914" w14:textId="36FC116C">
      <w:pPr>
        <w:shd w:val="clear" w:color="auto" w:fill="FFFFFF"/>
        <w:spacing w:line="240" w:lineRule="auto"/>
        <w:ind w:left="15" w:right="75" w:firstLine="705"/>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pacing w:val="5"/>
          <w:sz w:val="24"/>
          <w:szCs w:val="24"/>
        </w:rPr>
        <w:t xml:space="preserve">On the first point, the FCC </w:t>
      </w:r>
      <w:r w:rsidRPr="00723324" w:rsidR="00243844">
        <w:rPr>
          <w:rFonts w:ascii="Times New Roman" w:hAnsi="Times New Roman" w:cs="Times New Roman"/>
          <w:color w:val="000000" w:themeColor="text1"/>
          <w:spacing w:val="5"/>
          <w:sz w:val="24"/>
          <w:szCs w:val="24"/>
        </w:rPr>
        <w:t>must ensure that our spending is driven by good data</w:t>
      </w:r>
      <w:r w:rsidRPr="00723324" w:rsidR="00D46DC6">
        <w:rPr>
          <w:rFonts w:ascii="Times New Roman" w:hAnsi="Times New Roman" w:cs="Times New Roman"/>
          <w:color w:val="000000" w:themeColor="text1"/>
          <w:spacing w:val="5"/>
          <w:sz w:val="24"/>
          <w:szCs w:val="24"/>
        </w:rPr>
        <w:t>.</w:t>
      </w:r>
      <w:r w:rsidRPr="00723324" w:rsidR="008819F9">
        <w:rPr>
          <w:rFonts w:ascii="Times New Roman" w:hAnsi="Times New Roman" w:cs="Times New Roman"/>
          <w:color w:val="000000" w:themeColor="text1"/>
          <w:spacing w:val="5"/>
          <w:sz w:val="24"/>
          <w:szCs w:val="24"/>
        </w:rPr>
        <w:t xml:space="preserve"> </w:t>
      </w:r>
      <w:r w:rsidRPr="00723324" w:rsidR="001F5270">
        <w:rPr>
          <w:rFonts w:ascii="Times New Roman" w:hAnsi="Times New Roman" w:cs="Times New Roman"/>
          <w:color w:val="000000" w:themeColor="text1"/>
          <w:sz w:val="24"/>
          <w:szCs w:val="24"/>
        </w:rPr>
        <w:t>For decades, the Commission has worked to address the digital divide.</w:t>
      </w:r>
      <w:r w:rsidRPr="00723324" w:rsidR="00CE3DD4">
        <w:rPr>
          <w:rFonts w:ascii="Times New Roman" w:hAnsi="Times New Roman" w:cs="Times New Roman"/>
          <w:color w:val="000000" w:themeColor="text1"/>
          <w:sz w:val="24"/>
          <w:szCs w:val="24"/>
        </w:rPr>
        <w:t xml:space="preserve"> </w:t>
      </w:r>
      <w:r w:rsidRPr="00723324" w:rsidR="001F5270">
        <w:rPr>
          <w:rFonts w:ascii="Times New Roman" w:hAnsi="Times New Roman" w:cs="Times New Roman"/>
          <w:color w:val="000000" w:themeColor="text1"/>
          <w:sz w:val="24"/>
          <w:szCs w:val="24"/>
        </w:rPr>
        <w:t>Yet</w:t>
      </w:r>
      <w:r w:rsidRPr="00723324" w:rsidR="00975523">
        <w:rPr>
          <w:rFonts w:ascii="Times New Roman" w:hAnsi="Times New Roman" w:cs="Times New Roman"/>
          <w:color w:val="000000" w:themeColor="text1"/>
          <w:sz w:val="24"/>
          <w:szCs w:val="24"/>
        </w:rPr>
        <w:t>,</w:t>
      </w:r>
      <w:r w:rsidRPr="00723324" w:rsidR="001F5270">
        <w:rPr>
          <w:rFonts w:ascii="Times New Roman" w:hAnsi="Times New Roman" w:cs="Times New Roman"/>
          <w:color w:val="000000" w:themeColor="text1"/>
          <w:sz w:val="24"/>
          <w:szCs w:val="24"/>
        </w:rPr>
        <w:t xml:space="preserve"> throughout that period, we’ve based our funding decisions on </w:t>
      </w:r>
      <w:r w:rsidRPr="00723324" w:rsidR="000E1AD3">
        <w:rPr>
          <w:rFonts w:ascii="Times New Roman" w:hAnsi="Times New Roman" w:cs="Times New Roman"/>
          <w:color w:val="000000" w:themeColor="text1"/>
          <w:sz w:val="24"/>
          <w:szCs w:val="24"/>
        </w:rPr>
        <w:t xml:space="preserve">mapping </w:t>
      </w:r>
      <w:r w:rsidRPr="00723324" w:rsidR="001F5270">
        <w:rPr>
          <w:rFonts w:ascii="Times New Roman" w:hAnsi="Times New Roman" w:cs="Times New Roman"/>
          <w:color w:val="000000" w:themeColor="text1"/>
          <w:sz w:val="24"/>
          <w:szCs w:val="24"/>
        </w:rPr>
        <w:t xml:space="preserve">data that doesn’t reflect the reality of </w:t>
      </w:r>
      <w:r w:rsidRPr="00723324" w:rsidR="000E1AD3">
        <w:rPr>
          <w:rFonts w:ascii="Times New Roman" w:hAnsi="Times New Roman" w:cs="Times New Roman"/>
          <w:color w:val="000000" w:themeColor="text1"/>
          <w:sz w:val="24"/>
          <w:szCs w:val="24"/>
        </w:rPr>
        <w:t xml:space="preserve">where there is </w:t>
      </w:r>
      <w:r w:rsidRPr="00723324" w:rsidR="001F5270">
        <w:rPr>
          <w:rFonts w:ascii="Times New Roman" w:hAnsi="Times New Roman" w:cs="Times New Roman"/>
          <w:color w:val="000000" w:themeColor="text1"/>
          <w:sz w:val="24"/>
          <w:szCs w:val="24"/>
        </w:rPr>
        <w:t xml:space="preserve">broadband service and </w:t>
      </w:r>
      <w:r w:rsidRPr="00723324" w:rsidR="000E1AD3">
        <w:rPr>
          <w:rFonts w:ascii="Times New Roman" w:hAnsi="Times New Roman" w:cs="Times New Roman"/>
          <w:color w:val="000000" w:themeColor="text1"/>
          <w:sz w:val="24"/>
          <w:szCs w:val="24"/>
        </w:rPr>
        <w:t>where it isn’t</w:t>
      </w:r>
      <w:r w:rsidRPr="00723324" w:rsidR="001F5270">
        <w:rPr>
          <w:rFonts w:ascii="Times New Roman" w:hAnsi="Times New Roman" w:cs="Times New Roman"/>
          <w:color w:val="000000" w:themeColor="text1"/>
          <w:sz w:val="24"/>
          <w:szCs w:val="24"/>
        </w:rPr>
        <w:t>.</w:t>
      </w:r>
      <w:r w:rsidRPr="00723324" w:rsidR="00CE3DD4">
        <w:rPr>
          <w:rFonts w:ascii="Times New Roman" w:hAnsi="Times New Roman" w:cs="Times New Roman"/>
          <w:color w:val="000000" w:themeColor="text1"/>
          <w:sz w:val="24"/>
          <w:szCs w:val="24"/>
        </w:rPr>
        <w:t xml:space="preserve"> </w:t>
      </w:r>
      <w:r w:rsidRPr="00723324" w:rsidR="000E1AD3">
        <w:rPr>
          <w:rFonts w:ascii="Times New Roman" w:hAnsi="Times New Roman" w:cs="Times New Roman"/>
          <w:color w:val="000000" w:themeColor="text1"/>
          <w:spacing w:val="5"/>
          <w:sz w:val="24"/>
          <w:szCs w:val="24"/>
        </w:rPr>
        <w:t>Most recently</w:t>
      </w:r>
      <w:r w:rsidRPr="00723324" w:rsidR="001F5270">
        <w:rPr>
          <w:rFonts w:ascii="Times New Roman" w:hAnsi="Times New Roman" w:cs="Times New Roman"/>
          <w:color w:val="000000" w:themeColor="text1"/>
          <w:spacing w:val="5"/>
          <w:sz w:val="24"/>
          <w:szCs w:val="24"/>
        </w:rPr>
        <w:t>, t</w:t>
      </w:r>
      <w:r w:rsidRPr="00723324" w:rsidR="00D46DC6">
        <w:rPr>
          <w:rFonts w:ascii="Times New Roman" w:hAnsi="Times New Roman" w:cs="Times New Roman"/>
          <w:color w:val="000000" w:themeColor="text1"/>
          <w:spacing w:val="5"/>
          <w:sz w:val="24"/>
          <w:szCs w:val="24"/>
        </w:rPr>
        <w:t>he FCC proposed $20.4 billion dollars for the 10-year Rural Digital Opportunity Fund.</w:t>
      </w:r>
      <w:r w:rsidRPr="00723324" w:rsidR="008819F9">
        <w:rPr>
          <w:rFonts w:ascii="Times New Roman" w:hAnsi="Times New Roman" w:cs="Times New Roman"/>
          <w:color w:val="000000" w:themeColor="text1"/>
          <w:spacing w:val="5"/>
          <w:sz w:val="24"/>
          <w:szCs w:val="24"/>
        </w:rPr>
        <w:t xml:space="preserve"> </w:t>
      </w:r>
      <w:r w:rsidRPr="00723324" w:rsidR="00D46DC6">
        <w:rPr>
          <w:rFonts w:ascii="Times New Roman" w:hAnsi="Times New Roman" w:cs="Times New Roman"/>
          <w:color w:val="000000" w:themeColor="text1"/>
          <w:spacing w:val="5"/>
          <w:sz w:val="24"/>
          <w:szCs w:val="24"/>
        </w:rPr>
        <w:t>As a native Kansan, I fully support providing the resources needed to adequately address connectivity in rural communities.</w:t>
      </w:r>
      <w:r w:rsidRPr="00723324" w:rsidR="008819F9">
        <w:rPr>
          <w:rFonts w:ascii="Times New Roman" w:hAnsi="Times New Roman" w:cs="Times New Roman"/>
          <w:color w:val="000000" w:themeColor="text1"/>
          <w:spacing w:val="5"/>
          <w:sz w:val="24"/>
          <w:szCs w:val="24"/>
        </w:rPr>
        <w:t xml:space="preserve"> </w:t>
      </w:r>
      <w:r w:rsidRPr="00723324" w:rsidR="001F5270">
        <w:rPr>
          <w:rFonts w:ascii="Times New Roman" w:hAnsi="Times New Roman" w:cs="Times New Roman"/>
          <w:color w:val="000000" w:themeColor="text1"/>
          <w:spacing w:val="5"/>
          <w:sz w:val="24"/>
          <w:szCs w:val="24"/>
        </w:rPr>
        <w:t xml:space="preserve">But </w:t>
      </w:r>
      <w:r w:rsidRPr="00723324" w:rsidR="00D46DC6">
        <w:rPr>
          <w:rFonts w:ascii="Times New Roman" w:hAnsi="Times New Roman" w:cs="Times New Roman"/>
          <w:color w:val="000000" w:themeColor="text1"/>
          <w:spacing w:val="5"/>
          <w:sz w:val="24"/>
          <w:szCs w:val="24"/>
        </w:rPr>
        <w:t>I have serious concerns about how the FCC plans to administer this program.</w:t>
      </w:r>
      <w:r w:rsidRPr="00723324" w:rsidR="001F5270">
        <w:rPr>
          <w:rFonts w:ascii="Times New Roman" w:hAnsi="Times New Roman" w:cs="Times New Roman"/>
          <w:color w:val="000000" w:themeColor="text1"/>
          <w:spacing w:val="5"/>
          <w:sz w:val="24"/>
          <w:szCs w:val="24"/>
        </w:rPr>
        <w:t xml:space="preserve"> Congress, rural underserved communities, and industry experts have repeatedly</w:t>
      </w:r>
      <w:r w:rsidRPr="00723324" w:rsidR="00E54B71">
        <w:rPr>
          <w:rFonts w:ascii="Times New Roman" w:hAnsi="Times New Roman" w:cs="Times New Roman"/>
          <w:color w:val="000000" w:themeColor="text1"/>
          <w:spacing w:val="5"/>
          <w:sz w:val="24"/>
          <w:szCs w:val="24"/>
        </w:rPr>
        <w:t xml:space="preserve"> </w:t>
      </w:r>
      <w:r w:rsidRPr="00723324" w:rsidR="001F5270">
        <w:rPr>
          <w:rFonts w:ascii="Times New Roman" w:hAnsi="Times New Roman" w:cs="Times New Roman"/>
          <w:color w:val="000000" w:themeColor="text1"/>
          <w:spacing w:val="5"/>
          <w:sz w:val="24"/>
          <w:szCs w:val="24"/>
        </w:rPr>
        <w:t xml:space="preserve">admonished the FCC to fix its data and maps. </w:t>
      </w:r>
    </w:p>
    <w:p w:rsidR="001F5270" w:rsidRPr="00723324" w:rsidP="00723324" w14:paraId="4B51768D" w14:textId="176E3F4E">
      <w:pPr>
        <w:shd w:val="clear" w:color="auto" w:fill="FFFFFF"/>
        <w:spacing w:line="240" w:lineRule="auto"/>
        <w:ind w:left="15" w:right="75" w:firstLine="705"/>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pacing w:val="5"/>
          <w:sz w:val="24"/>
          <w:szCs w:val="24"/>
        </w:rPr>
        <w:t xml:space="preserve">The </w:t>
      </w:r>
      <w:r w:rsidRPr="00723324">
        <w:rPr>
          <w:rFonts w:ascii="Times New Roman" w:hAnsi="Times New Roman" w:cs="Times New Roman"/>
          <w:color w:val="000000" w:themeColor="text1"/>
          <w:spacing w:val="5"/>
          <w:sz w:val="24"/>
          <w:szCs w:val="24"/>
        </w:rPr>
        <w:t xml:space="preserve">Commission </w:t>
      </w:r>
      <w:r w:rsidRPr="00723324">
        <w:rPr>
          <w:rFonts w:ascii="Times New Roman" w:hAnsi="Times New Roman" w:cs="Times New Roman"/>
          <w:color w:val="000000" w:themeColor="text1"/>
          <w:spacing w:val="5"/>
          <w:sz w:val="24"/>
          <w:szCs w:val="24"/>
        </w:rPr>
        <w:t xml:space="preserve">currently proposes </w:t>
      </w:r>
      <w:r w:rsidRPr="00723324">
        <w:rPr>
          <w:rFonts w:ascii="Times New Roman" w:hAnsi="Times New Roman" w:cs="Times New Roman"/>
          <w:color w:val="000000" w:themeColor="text1"/>
          <w:spacing w:val="5"/>
          <w:sz w:val="24"/>
          <w:szCs w:val="24"/>
        </w:rPr>
        <w:t xml:space="preserve">to spend $16 </w:t>
      </w:r>
      <w:r w:rsidRPr="00723324">
        <w:rPr>
          <w:rFonts w:ascii="Times New Roman" w:hAnsi="Times New Roman" w:cs="Times New Roman"/>
          <w:color w:val="000000" w:themeColor="text1"/>
          <w:spacing w:val="5"/>
          <w:sz w:val="24"/>
          <w:szCs w:val="24"/>
        </w:rPr>
        <w:t xml:space="preserve">of the $20 </w:t>
      </w:r>
      <w:r w:rsidRPr="00723324">
        <w:rPr>
          <w:rFonts w:ascii="Times New Roman" w:hAnsi="Times New Roman" w:cs="Times New Roman"/>
          <w:color w:val="000000" w:themeColor="text1"/>
          <w:spacing w:val="5"/>
          <w:sz w:val="24"/>
          <w:szCs w:val="24"/>
        </w:rPr>
        <w:t>billion dollars</w:t>
      </w:r>
      <w:r w:rsidRPr="00723324" w:rsidR="00ED059C">
        <w:rPr>
          <w:rFonts w:ascii="Times New Roman" w:hAnsi="Times New Roman" w:cs="Times New Roman"/>
          <w:color w:val="000000" w:themeColor="text1"/>
          <w:spacing w:val="5"/>
          <w:sz w:val="24"/>
          <w:szCs w:val="24"/>
        </w:rPr>
        <w:t>—</w:t>
      </w:r>
      <w:r w:rsidRPr="00723324">
        <w:rPr>
          <w:rFonts w:ascii="Times New Roman" w:hAnsi="Times New Roman" w:cs="Times New Roman"/>
          <w:color w:val="000000" w:themeColor="text1"/>
          <w:spacing w:val="5"/>
          <w:sz w:val="24"/>
          <w:szCs w:val="24"/>
        </w:rPr>
        <w:t>nearly three-quarters of the USF support the FCC intends to use over the next 10 years</w:t>
      </w:r>
      <w:r w:rsidRPr="00723324" w:rsidR="00ED059C">
        <w:rPr>
          <w:rFonts w:ascii="Times New Roman" w:hAnsi="Times New Roman" w:cs="Times New Roman"/>
          <w:color w:val="000000" w:themeColor="text1"/>
          <w:spacing w:val="5"/>
          <w:sz w:val="24"/>
          <w:szCs w:val="24"/>
        </w:rPr>
        <w:t>—</w:t>
      </w:r>
      <w:r w:rsidRPr="00723324">
        <w:rPr>
          <w:rFonts w:ascii="Times New Roman" w:hAnsi="Times New Roman" w:cs="Times New Roman"/>
          <w:color w:val="000000" w:themeColor="text1"/>
          <w:spacing w:val="5"/>
          <w:sz w:val="24"/>
          <w:szCs w:val="24"/>
        </w:rPr>
        <w:t>before it has fixed the data and maps that nearly every stakeholder agrees are badly flawed.</w:t>
      </w:r>
      <w:r w:rsidRPr="00723324" w:rsidR="00CE3DD4">
        <w:rPr>
          <w:rFonts w:ascii="Times New Roman" w:hAnsi="Times New Roman" w:cs="Times New Roman"/>
          <w:color w:val="000000" w:themeColor="text1"/>
          <w:spacing w:val="5"/>
          <w:sz w:val="24"/>
          <w:szCs w:val="24"/>
        </w:rPr>
        <w:t xml:space="preserve"> </w:t>
      </w:r>
      <w:r w:rsidRPr="00723324" w:rsidR="00174E13">
        <w:rPr>
          <w:rFonts w:ascii="Times New Roman" w:hAnsi="Times New Roman" w:cs="Times New Roman"/>
          <w:color w:val="000000" w:themeColor="text1"/>
          <w:spacing w:val="5"/>
          <w:sz w:val="24"/>
          <w:szCs w:val="24"/>
        </w:rPr>
        <w:t>I agree with the</w:t>
      </w:r>
      <w:r w:rsidRPr="00723324">
        <w:rPr>
          <w:rFonts w:ascii="Times New Roman" w:hAnsi="Times New Roman" w:cs="Times New Roman"/>
          <w:color w:val="000000" w:themeColor="text1"/>
          <w:spacing w:val="5"/>
          <w:sz w:val="24"/>
          <w:szCs w:val="24"/>
        </w:rPr>
        <w:t xml:space="preserve"> desire to get support where it’s most needed, </w:t>
      </w:r>
      <w:r w:rsidRPr="00723324" w:rsidR="00231811">
        <w:rPr>
          <w:rFonts w:ascii="Times New Roman" w:hAnsi="Times New Roman" w:cs="Times New Roman"/>
          <w:color w:val="000000" w:themeColor="text1"/>
          <w:spacing w:val="5"/>
          <w:sz w:val="24"/>
          <w:szCs w:val="24"/>
        </w:rPr>
        <w:t xml:space="preserve">and believe that </w:t>
      </w:r>
      <w:r w:rsidRPr="00723324">
        <w:rPr>
          <w:rFonts w:ascii="Times New Roman" w:hAnsi="Times New Roman" w:cs="Times New Roman"/>
          <w:color w:val="000000" w:themeColor="text1"/>
          <w:spacing w:val="5"/>
          <w:sz w:val="24"/>
          <w:szCs w:val="24"/>
        </w:rPr>
        <w:t>the Commission should have chosen to proceed with a smaller initial budget</w:t>
      </w:r>
      <w:r w:rsidRPr="00723324" w:rsidR="00BF2492">
        <w:rPr>
          <w:rFonts w:ascii="Times New Roman" w:hAnsi="Times New Roman" w:cs="Times New Roman"/>
          <w:sz w:val="24"/>
          <w:szCs w:val="24"/>
        </w:rPr>
        <w:t xml:space="preserve"> </w:t>
      </w:r>
      <w:r w:rsidRPr="00723324" w:rsidR="00BF2492">
        <w:rPr>
          <w:rFonts w:ascii="Times New Roman" w:hAnsi="Times New Roman" w:cs="Times New Roman"/>
          <w:color w:val="000000" w:themeColor="text1"/>
          <w:spacing w:val="5"/>
          <w:sz w:val="24"/>
          <w:szCs w:val="24"/>
        </w:rPr>
        <w:t xml:space="preserve">and a shorter service term </w:t>
      </w:r>
      <w:r w:rsidRPr="00723324">
        <w:rPr>
          <w:rFonts w:ascii="Times New Roman" w:hAnsi="Times New Roman" w:cs="Times New Roman"/>
          <w:color w:val="000000" w:themeColor="text1"/>
          <w:spacing w:val="5"/>
          <w:sz w:val="24"/>
          <w:szCs w:val="24"/>
        </w:rPr>
        <w:t>while we fix our maps</w:t>
      </w:r>
      <w:r w:rsidRPr="00723324">
        <w:rPr>
          <w:rFonts w:ascii="Times New Roman" w:hAnsi="Times New Roman" w:cs="Times New Roman"/>
          <w:color w:val="000000" w:themeColor="text1"/>
          <w:spacing w:val="5"/>
          <w:sz w:val="24"/>
          <w:szCs w:val="24"/>
        </w:rPr>
        <w:t>.</w:t>
      </w:r>
      <w:r w:rsidRPr="00723324" w:rsidR="00CE3DD4">
        <w:rPr>
          <w:rFonts w:ascii="Times New Roman" w:hAnsi="Times New Roman" w:cs="Times New Roman"/>
          <w:color w:val="000000" w:themeColor="text1"/>
          <w:spacing w:val="5"/>
          <w:sz w:val="24"/>
          <w:szCs w:val="24"/>
        </w:rPr>
        <w:t xml:space="preserve"> </w:t>
      </w:r>
      <w:r w:rsidRPr="00723324">
        <w:rPr>
          <w:rFonts w:ascii="Times New Roman" w:hAnsi="Times New Roman" w:cs="Times New Roman"/>
          <w:color w:val="000000" w:themeColor="text1"/>
          <w:spacing w:val="5"/>
          <w:sz w:val="24"/>
          <w:szCs w:val="24"/>
        </w:rPr>
        <w:t xml:space="preserve">Once we have improved data and maps, the Commission could then proceed with </w:t>
      </w:r>
      <w:r w:rsidRPr="00723324">
        <w:rPr>
          <w:rFonts w:ascii="Times New Roman" w:hAnsi="Times New Roman" w:cs="Times New Roman"/>
          <w:color w:val="000000" w:themeColor="text1"/>
          <w:spacing w:val="5"/>
          <w:sz w:val="24"/>
          <w:szCs w:val="24"/>
        </w:rPr>
        <w:t xml:space="preserve">the </w:t>
      </w:r>
      <w:r w:rsidRPr="00723324" w:rsidR="00311453">
        <w:rPr>
          <w:rFonts w:ascii="Times New Roman" w:hAnsi="Times New Roman" w:cs="Times New Roman"/>
          <w:color w:val="000000" w:themeColor="text1"/>
          <w:spacing w:val="5"/>
          <w:sz w:val="24"/>
          <w:szCs w:val="24"/>
        </w:rPr>
        <w:t>bulk</w:t>
      </w:r>
      <w:r w:rsidRPr="00723324">
        <w:rPr>
          <w:rFonts w:ascii="Times New Roman" w:hAnsi="Times New Roman" w:cs="Times New Roman"/>
          <w:color w:val="000000" w:themeColor="text1"/>
          <w:spacing w:val="5"/>
          <w:sz w:val="24"/>
          <w:szCs w:val="24"/>
        </w:rPr>
        <w:t xml:space="preserve"> of the </w:t>
      </w:r>
      <w:r w:rsidRPr="00723324">
        <w:rPr>
          <w:rFonts w:ascii="Times New Roman" w:hAnsi="Times New Roman" w:cs="Times New Roman"/>
          <w:color w:val="000000" w:themeColor="text1"/>
          <w:spacing w:val="5"/>
          <w:sz w:val="24"/>
          <w:szCs w:val="24"/>
        </w:rPr>
        <w:t>additional support for longer terms.</w:t>
      </w:r>
      <w:r w:rsidRPr="00723324" w:rsidR="00CE3DD4">
        <w:rPr>
          <w:rFonts w:ascii="Times New Roman" w:hAnsi="Times New Roman" w:cs="Times New Roman"/>
          <w:color w:val="000000" w:themeColor="text1"/>
          <w:spacing w:val="5"/>
          <w:sz w:val="24"/>
          <w:szCs w:val="24"/>
        </w:rPr>
        <w:t xml:space="preserve"> </w:t>
      </w:r>
      <w:r w:rsidRPr="00723324">
        <w:rPr>
          <w:rFonts w:ascii="Times New Roman" w:hAnsi="Times New Roman" w:cs="Times New Roman"/>
          <w:color w:val="000000" w:themeColor="text1"/>
          <w:spacing w:val="5"/>
          <w:sz w:val="24"/>
          <w:szCs w:val="24"/>
        </w:rPr>
        <w:t xml:space="preserve">Unfortunately, the </w:t>
      </w:r>
      <w:r w:rsidRPr="00723324" w:rsidR="00AE6000">
        <w:rPr>
          <w:rFonts w:ascii="Times New Roman" w:hAnsi="Times New Roman" w:cs="Times New Roman"/>
          <w:color w:val="000000" w:themeColor="text1"/>
          <w:spacing w:val="5"/>
          <w:sz w:val="24"/>
          <w:szCs w:val="24"/>
        </w:rPr>
        <w:t>Rural Digital Opportunity Fund</w:t>
      </w:r>
      <w:r w:rsidRPr="00723324">
        <w:rPr>
          <w:rFonts w:ascii="Times New Roman" w:hAnsi="Times New Roman" w:cs="Times New Roman"/>
          <w:color w:val="000000" w:themeColor="text1"/>
          <w:spacing w:val="5"/>
          <w:sz w:val="24"/>
          <w:szCs w:val="24"/>
        </w:rPr>
        <w:t xml:space="preserve"> structure adopts a “ready, fire, aim” approach that favors speed of funding over results.</w:t>
      </w:r>
      <w:r w:rsidR="000E7B19">
        <w:rPr>
          <w:rFonts w:ascii="Times New Roman" w:hAnsi="Times New Roman" w:cs="Times New Roman"/>
          <w:color w:val="000000" w:themeColor="text1"/>
          <w:spacing w:val="5"/>
          <w:sz w:val="24"/>
          <w:szCs w:val="24"/>
        </w:rPr>
        <w:t xml:space="preserve"> </w:t>
      </w:r>
    </w:p>
    <w:p w:rsidR="0097400E" w:rsidRPr="00723324" w:rsidP="00723324" w14:paraId="1ED40465" w14:textId="5E113C9E">
      <w:pPr>
        <w:shd w:val="clear" w:color="auto" w:fill="FFFFFF"/>
        <w:spacing w:line="240" w:lineRule="auto"/>
        <w:ind w:left="15" w:right="75" w:firstLine="705"/>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pacing w:val="5"/>
          <w:sz w:val="24"/>
          <w:szCs w:val="24"/>
        </w:rPr>
        <w:t>Second, affordability.</w:t>
      </w:r>
      <w:r w:rsidR="000E7B19">
        <w:rPr>
          <w:rFonts w:ascii="Times New Roman" w:hAnsi="Times New Roman" w:cs="Times New Roman"/>
          <w:color w:val="000000" w:themeColor="text1"/>
          <w:spacing w:val="5"/>
          <w:sz w:val="24"/>
          <w:szCs w:val="24"/>
        </w:rPr>
        <w:t xml:space="preserve"> </w:t>
      </w:r>
      <w:r w:rsidRPr="00723324">
        <w:rPr>
          <w:rFonts w:ascii="Times New Roman" w:hAnsi="Times New Roman" w:cs="Times New Roman"/>
          <w:color w:val="000000" w:themeColor="text1"/>
          <w:spacing w:val="5"/>
          <w:sz w:val="24"/>
          <w:szCs w:val="24"/>
        </w:rPr>
        <w:t xml:space="preserve">As we work to bring the benefits of the 5G era to all communities, we must also keep cost in mind. All the access in the world isn’t meaningful </w:t>
      </w:r>
      <w:r w:rsidRPr="00723324" w:rsidR="00DA352A">
        <w:rPr>
          <w:rFonts w:ascii="Times New Roman" w:hAnsi="Times New Roman" w:cs="Times New Roman"/>
          <w:color w:val="000000" w:themeColor="text1"/>
          <w:spacing w:val="5"/>
          <w:sz w:val="24"/>
          <w:szCs w:val="24"/>
        </w:rPr>
        <w:t>to Americans who</w:t>
      </w:r>
      <w:r w:rsidRPr="00723324">
        <w:rPr>
          <w:rFonts w:ascii="Times New Roman" w:hAnsi="Times New Roman" w:cs="Times New Roman"/>
          <w:color w:val="000000" w:themeColor="text1"/>
          <w:spacing w:val="5"/>
          <w:sz w:val="24"/>
          <w:szCs w:val="24"/>
        </w:rPr>
        <w:t xml:space="preserve"> can</w:t>
      </w:r>
      <w:r w:rsidRPr="00723324" w:rsidR="00DA352A">
        <w:rPr>
          <w:rFonts w:ascii="Times New Roman" w:hAnsi="Times New Roman" w:cs="Times New Roman"/>
          <w:color w:val="000000" w:themeColor="text1"/>
          <w:spacing w:val="5"/>
          <w:sz w:val="24"/>
          <w:szCs w:val="24"/>
        </w:rPr>
        <w:t>not</w:t>
      </w:r>
      <w:r w:rsidRPr="00723324">
        <w:rPr>
          <w:rFonts w:ascii="Times New Roman" w:hAnsi="Times New Roman" w:cs="Times New Roman"/>
          <w:color w:val="000000" w:themeColor="text1"/>
          <w:spacing w:val="5"/>
          <w:sz w:val="24"/>
          <w:szCs w:val="24"/>
        </w:rPr>
        <w:t xml:space="preserve"> afford the service. Last week, Tim-Berners-Lee, one of the founders of the </w:t>
      </w:r>
      <w:r w:rsidRPr="00723324" w:rsidR="00C13E84">
        <w:rPr>
          <w:rFonts w:ascii="Times New Roman" w:hAnsi="Times New Roman" w:cs="Times New Roman"/>
          <w:color w:val="000000" w:themeColor="text1"/>
          <w:spacing w:val="5"/>
          <w:sz w:val="24"/>
          <w:szCs w:val="24"/>
        </w:rPr>
        <w:t>W</w:t>
      </w:r>
      <w:r w:rsidRPr="00723324">
        <w:rPr>
          <w:rFonts w:ascii="Times New Roman" w:hAnsi="Times New Roman" w:cs="Times New Roman"/>
          <w:color w:val="000000" w:themeColor="text1"/>
          <w:spacing w:val="5"/>
          <w:sz w:val="24"/>
          <w:szCs w:val="24"/>
        </w:rPr>
        <w:t xml:space="preserve">orld </w:t>
      </w:r>
      <w:r w:rsidRPr="00723324" w:rsidR="00C13E84">
        <w:rPr>
          <w:rFonts w:ascii="Times New Roman" w:hAnsi="Times New Roman" w:cs="Times New Roman"/>
          <w:color w:val="000000" w:themeColor="text1"/>
          <w:spacing w:val="5"/>
          <w:sz w:val="24"/>
          <w:szCs w:val="24"/>
        </w:rPr>
        <w:t>W</w:t>
      </w:r>
      <w:r w:rsidRPr="00723324">
        <w:rPr>
          <w:rFonts w:ascii="Times New Roman" w:hAnsi="Times New Roman" w:cs="Times New Roman"/>
          <w:color w:val="000000" w:themeColor="text1"/>
          <w:spacing w:val="5"/>
          <w:sz w:val="24"/>
          <w:szCs w:val="24"/>
        </w:rPr>
        <w:t xml:space="preserve">ide </w:t>
      </w:r>
      <w:r w:rsidRPr="00723324" w:rsidR="00C13E84">
        <w:rPr>
          <w:rFonts w:ascii="Times New Roman" w:hAnsi="Times New Roman" w:cs="Times New Roman"/>
          <w:color w:val="000000" w:themeColor="text1"/>
          <w:spacing w:val="5"/>
          <w:sz w:val="24"/>
          <w:szCs w:val="24"/>
        </w:rPr>
        <w:t>W</w:t>
      </w:r>
      <w:r w:rsidRPr="00723324">
        <w:rPr>
          <w:rFonts w:ascii="Times New Roman" w:hAnsi="Times New Roman" w:cs="Times New Roman"/>
          <w:color w:val="000000" w:themeColor="text1"/>
          <w:spacing w:val="5"/>
          <w:sz w:val="24"/>
          <w:szCs w:val="24"/>
        </w:rPr>
        <w:t xml:space="preserve">eb, called for a “radical intervention” to make sure the web </w:t>
      </w:r>
      <w:r w:rsidRPr="00723324">
        <w:rPr>
          <w:rFonts w:ascii="Times New Roman" w:hAnsi="Times New Roman" w:cs="Times New Roman"/>
          <w:color w:val="000000" w:themeColor="text1"/>
          <w:spacing w:val="5"/>
          <w:sz w:val="24"/>
          <w:szCs w:val="24"/>
        </w:rPr>
        <w:t xml:space="preserve">“lives up to its potential.” Among many other things, his plan calls on governments and companies to make internet access affordable so that no one is excluded. I’m eager to hear from stakeholders—including you all—about how the FCC can do better on this front. </w:t>
      </w:r>
    </w:p>
    <w:p w:rsidR="0097400E" w:rsidRPr="00723324" w:rsidP="00723324" w14:paraId="46B95542" w14:textId="18AEAECC">
      <w:pPr>
        <w:shd w:val="clear" w:color="auto" w:fill="FFFFFF"/>
        <w:spacing w:line="240" w:lineRule="auto"/>
        <w:ind w:left="15" w:right="75" w:firstLine="705"/>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pacing w:val="5"/>
          <w:sz w:val="24"/>
          <w:szCs w:val="24"/>
        </w:rPr>
        <w:t xml:space="preserve">As a next step, when I testify before Congress tomorrow, I will propose that we </w:t>
      </w:r>
      <w:r w:rsidRPr="00723324">
        <w:rPr>
          <w:rFonts w:ascii="Times New Roman" w:hAnsi="Times New Roman" w:cs="Times New Roman"/>
          <w:color w:val="000000" w:themeColor="text1"/>
          <w:spacing w:val="5"/>
          <w:sz w:val="24"/>
          <w:szCs w:val="24"/>
          <w:u w:val="single"/>
        </w:rPr>
        <w:t>require</w:t>
      </w:r>
      <w:r w:rsidRPr="00723324">
        <w:rPr>
          <w:rFonts w:ascii="Times New Roman" w:hAnsi="Times New Roman" w:cs="Times New Roman"/>
          <w:color w:val="000000" w:themeColor="text1"/>
          <w:spacing w:val="5"/>
          <w:sz w:val="24"/>
          <w:szCs w:val="24"/>
        </w:rPr>
        <w:t xml:space="preserve"> </w:t>
      </w:r>
      <w:r w:rsidRPr="00723324" w:rsidR="004707D5">
        <w:rPr>
          <w:rFonts w:ascii="Times New Roman" w:hAnsi="Times New Roman" w:cs="Times New Roman"/>
          <w:color w:val="000000" w:themeColor="text1"/>
          <w:spacing w:val="5"/>
          <w:sz w:val="24"/>
          <w:szCs w:val="24"/>
        </w:rPr>
        <w:t xml:space="preserve">rural broadband </w:t>
      </w:r>
      <w:r w:rsidRPr="00723324">
        <w:rPr>
          <w:rFonts w:ascii="Times New Roman" w:hAnsi="Times New Roman" w:cs="Times New Roman"/>
          <w:color w:val="000000" w:themeColor="text1"/>
          <w:spacing w:val="5"/>
          <w:sz w:val="24"/>
          <w:szCs w:val="24"/>
        </w:rPr>
        <w:t xml:space="preserve">auction winners—those companies that win licenses to use our universal service subsidies at auction—to offer an affordable broadband service option. The average family spends $2,700 per year on their internet, phone, and cable service. For many working families dealing with increasing expenses and nearly flat incomes, that’s just too much. </w:t>
      </w:r>
      <w:r w:rsidRPr="00723324" w:rsidR="006606CA">
        <w:rPr>
          <w:rFonts w:ascii="Times New Roman" w:hAnsi="Times New Roman" w:cs="Times New Roman"/>
          <w:color w:val="000000" w:themeColor="text1"/>
          <w:spacing w:val="5"/>
          <w:sz w:val="24"/>
          <w:szCs w:val="24"/>
        </w:rPr>
        <w:t xml:space="preserve">Currently, we know that a number of ISPs, including Comcast, Cox, AT&amp;T and Spectrum, among others, provide low- cost internet offerings around $15 or less to families participating in federal school lunch and other programs – a good start for us to examine what an affordable offering may look like. </w:t>
      </w:r>
      <w:r w:rsidRPr="00723324">
        <w:rPr>
          <w:rFonts w:ascii="Times New Roman" w:hAnsi="Times New Roman" w:cs="Times New Roman"/>
          <w:color w:val="000000" w:themeColor="text1"/>
          <w:spacing w:val="5"/>
          <w:sz w:val="24"/>
          <w:szCs w:val="24"/>
        </w:rPr>
        <w:t>All Americans should have access to broadband that they can afford. Nobody should be overlooked in our increasingly networked society.</w:t>
      </w:r>
    </w:p>
    <w:p w:rsidR="00E11ECF" w:rsidRPr="00723324" w:rsidP="00723324" w14:paraId="5AA0B994" w14:textId="14011C33">
      <w:pPr>
        <w:shd w:val="clear" w:color="auto" w:fill="FFFFFF"/>
        <w:spacing w:line="240" w:lineRule="auto"/>
        <w:ind w:left="15" w:right="75" w:firstLine="705"/>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pacing w:val="5"/>
          <w:sz w:val="24"/>
          <w:szCs w:val="24"/>
        </w:rPr>
        <w:t xml:space="preserve">Third, we must incentivize providers to bring future-proof broadband to our communities. </w:t>
      </w:r>
      <w:r w:rsidRPr="00723324" w:rsidR="00EF7016">
        <w:rPr>
          <w:rFonts w:ascii="Times New Roman" w:hAnsi="Times New Roman" w:cs="Times New Roman"/>
          <w:sz w:val="24"/>
          <w:szCs w:val="24"/>
        </w:rPr>
        <w:t xml:space="preserve">As recently as five years ago, </w:t>
      </w:r>
      <w:r w:rsidRPr="00723324" w:rsidR="009F6824">
        <w:rPr>
          <w:rFonts w:ascii="Times New Roman" w:hAnsi="Times New Roman" w:cs="Times New Roman"/>
          <w:sz w:val="24"/>
          <w:szCs w:val="24"/>
        </w:rPr>
        <w:t xml:space="preserve">some </w:t>
      </w:r>
      <w:r w:rsidRPr="00723324" w:rsidR="00EF7016">
        <w:rPr>
          <w:rFonts w:ascii="Times New Roman" w:hAnsi="Times New Roman" w:cs="Times New Roman"/>
          <w:sz w:val="24"/>
          <w:szCs w:val="24"/>
        </w:rPr>
        <w:t xml:space="preserve">communities </w:t>
      </w:r>
      <w:r w:rsidRPr="00723324" w:rsidR="00890DAE">
        <w:rPr>
          <w:rFonts w:ascii="Times New Roman" w:hAnsi="Times New Roman" w:cs="Times New Roman"/>
          <w:sz w:val="24"/>
          <w:szCs w:val="24"/>
        </w:rPr>
        <w:t>received Connect America</w:t>
      </w:r>
      <w:r w:rsidRPr="00723324" w:rsidR="00A1064B">
        <w:rPr>
          <w:rFonts w:ascii="Times New Roman" w:hAnsi="Times New Roman" w:cs="Times New Roman"/>
          <w:sz w:val="24"/>
          <w:szCs w:val="24"/>
        </w:rPr>
        <w:t xml:space="preserve"> Fund</w:t>
      </w:r>
      <w:r w:rsidRPr="00723324" w:rsidR="00890DAE">
        <w:rPr>
          <w:rFonts w:ascii="Times New Roman" w:hAnsi="Times New Roman" w:cs="Times New Roman"/>
          <w:sz w:val="24"/>
          <w:szCs w:val="24"/>
        </w:rPr>
        <w:t xml:space="preserve"> I (CAF I) funding </w:t>
      </w:r>
      <w:r w:rsidRPr="00723324" w:rsidR="00EF7016">
        <w:rPr>
          <w:rFonts w:ascii="Times New Roman" w:hAnsi="Times New Roman" w:cs="Times New Roman"/>
          <w:sz w:val="24"/>
          <w:szCs w:val="24"/>
        </w:rPr>
        <w:t>for service that</w:t>
      </w:r>
      <w:r w:rsidRPr="00723324" w:rsidR="00890DAE">
        <w:rPr>
          <w:rFonts w:ascii="Times New Roman" w:hAnsi="Times New Roman" w:cs="Times New Roman"/>
          <w:sz w:val="24"/>
          <w:szCs w:val="24"/>
        </w:rPr>
        <w:t xml:space="preserve"> is so slow that t</w:t>
      </w:r>
      <w:r w:rsidRPr="00723324" w:rsidR="009F6824">
        <w:rPr>
          <w:rFonts w:ascii="Times New Roman" w:hAnsi="Times New Roman" w:cs="Times New Roman"/>
          <w:sz w:val="24"/>
          <w:szCs w:val="24"/>
        </w:rPr>
        <w:t>hese communities are</w:t>
      </w:r>
      <w:r w:rsidRPr="00723324" w:rsidR="00890DAE">
        <w:rPr>
          <w:rFonts w:ascii="Times New Roman" w:hAnsi="Times New Roman" w:cs="Times New Roman"/>
          <w:sz w:val="24"/>
          <w:szCs w:val="24"/>
        </w:rPr>
        <w:t xml:space="preserve"> now counted as unserved today! </w:t>
      </w:r>
      <w:r w:rsidRPr="00723324" w:rsidR="00A1064B">
        <w:rPr>
          <w:rFonts w:ascii="Times New Roman" w:hAnsi="Times New Roman" w:cs="Times New Roman"/>
          <w:sz w:val="24"/>
          <w:szCs w:val="24"/>
        </w:rPr>
        <w:t xml:space="preserve">Those communities are now eligible for additional funds under the </w:t>
      </w:r>
      <w:r w:rsidRPr="00723324" w:rsidR="00A1064B">
        <w:rPr>
          <w:rFonts w:ascii="Times New Roman" w:hAnsi="Times New Roman" w:cs="Times New Roman"/>
          <w:color w:val="000000" w:themeColor="text1"/>
          <w:spacing w:val="5"/>
          <w:sz w:val="24"/>
          <w:szCs w:val="24"/>
        </w:rPr>
        <w:t xml:space="preserve">10-year Rural Digital Opportunity Fund—another round of federal funding—to get them up to actual broadband speeds. This experience </w:t>
      </w:r>
      <w:r w:rsidRPr="00723324" w:rsidR="00A1064B">
        <w:rPr>
          <w:rFonts w:ascii="Times New Roman" w:hAnsi="Times New Roman" w:cs="Times New Roman"/>
          <w:sz w:val="24"/>
          <w:szCs w:val="24"/>
        </w:rPr>
        <w:t xml:space="preserve">crystallized for me that we must better understand how our rural telecom support programs have performed historically so that we can better tailor the performance of rural broadband programs for the next 10 years. </w:t>
      </w:r>
      <w:r w:rsidRPr="00723324" w:rsidR="00C626E3">
        <w:rPr>
          <w:rFonts w:ascii="Times New Roman" w:hAnsi="Times New Roman" w:cs="Times New Roman"/>
          <w:color w:val="000000" w:themeColor="text1"/>
          <w:spacing w:val="5"/>
          <w:sz w:val="24"/>
          <w:szCs w:val="24"/>
        </w:rPr>
        <w:t xml:space="preserve">That’s why </w:t>
      </w:r>
      <w:r w:rsidRPr="00723324" w:rsidR="00052834">
        <w:rPr>
          <w:rFonts w:ascii="Times New Roman" w:hAnsi="Times New Roman" w:cs="Times New Roman"/>
          <w:color w:val="000000" w:themeColor="text1"/>
          <w:spacing w:val="5"/>
          <w:sz w:val="24"/>
          <w:szCs w:val="24"/>
        </w:rPr>
        <w:t xml:space="preserve">I’ve called for the FCC to conduct a data-driven 10-year look-back on how our program has effectively performed in bringing broadband to our </w:t>
      </w:r>
      <w:r w:rsidRPr="00723324" w:rsidR="0015567D">
        <w:rPr>
          <w:rFonts w:ascii="Times New Roman" w:hAnsi="Times New Roman" w:cs="Times New Roman"/>
          <w:color w:val="000000" w:themeColor="text1"/>
          <w:spacing w:val="5"/>
          <w:sz w:val="24"/>
          <w:szCs w:val="24"/>
        </w:rPr>
        <w:t xml:space="preserve">unserved </w:t>
      </w:r>
      <w:r w:rsidRPr="00723324" w:rsidR="00052834">
        <w:rPr>
          <w:rFonts w:ascii="Times New Roman" w:hAnsi="Times New Roman" w:cs="Times New Roman"/>
          <w:color w:val="000000" w:themeColor="text1"/>
          <w:spacing w:val="5"/>
          <w:sz w:val="24"/>
          <w:szCs w:val="24"/>
        </w:rPr>
        <w:t xml:space="preserve">areas. </w:t>
      </w:r>
      <w:r w:rsidRPr="00723324" w:rsidR="001F5270">
        <w:rPr>
          <w:rFonts w:ascii="Times New Roman" w:hAnsi="Times New Roman" w:cs="Times New Roman"/>
          <w:color w:val="000000" w:themeColor="text1"/>
          <w:spacing w:val="5"/>
          <w:sz w:val="24"/>
          <w:szCs w:val="24"/>
        </w:rPr>
        <w:t>The Commission has a responsibility to ensure that its policies are working, and the USF program is an important example of where we can do better.</w:t>
      </w:r>
      <w:r w:rsidRPr="00723324" w:rsidR="00CE3DD4">
        <w:rPr>
          <w:rFonts w:ascii="Times New Roman" w:hAnsi="Times New Roman" w:cs="Times New Roman"/>
          <w:color w:val="000000" w:themeColor="text1"/>
          <w:spacing w:val="5"/>
          <w:sz w:val="24"/>
          <w:szCs w:val="24"/>
        </w:rPr>
        <w:t xml:space="preserve"> </w:t>
      </w:r>
      <w:r w:rsidRPr="00723324" w:rsidR="001F5270">
        <w:rPr>
          <w:rFonts w:ascii="Times New Roman" w:hAnsi="Times New Roman" w:cs="Times New Roman"/>
          <w:color w:val="000000" w:themeColor="text1"/>
          <w:spacing w:val="5"/>
          <w:sz w:val="24"/>
          <w:szCs w:val="24"/>
        </w:rPr>
        <w:t>We must understand how our rural telecom support programs have performed so that we can better tailor the performance of the RDOF for the next 10 years.</w:t>
      </w:r>
      <w:r w:rsidRPr="00723324" w:rsidR="00CE3DD4">
        <w:rPr>
          <w:rFonts w:ascii="Times New Roman" w:hAnsi="Times New Roman" w:cs="Times New Roman"/>
          <w:color w:val="000000" w:themeColor="text1"/>
          <w:spacing w:val="5"/>
          <w:sz w:val="24"/>
          <w:szCs w:val="24"/>
        </w:rPr>
        <w:t xml:space="preserve"> </w:t>
      </w:r>
      <w:r w:rsidRPr="00723324" w:rsidR="001F5270">
        <w:rPr>
          <w:rFonts w:ascii="Times New Roman" w:hAnsi="Times New Roman" w:cs="Times New Roman"/>
          <w:color w:val="000000" w:themeColor="text1"/>
          <w:spacing w:val="5"/>
          <w:sz w:val="24"/>
          <w:szCs w:val="24"/>
        </w:rPr>
        <w:t>Sometimes you have to look back to move forward.</w:t>
      </w:r>
      <w:r w:rsidRPr="00723324" w:rsidR="00CE3DD4">
        <w:rPr>
          <w:rFonts w:ascii="Times New Roman" w:hAnsi="Times New Roman" w:cs="Times New Roman"/>
          <w:color w:val="000000" w:themeColor="text1"/>
          <w:spacing w:val="5"/>
          <w:sz w:val="24"/>
          <w:szCs w:val="24"/>
        </w:rPr>
        <w:t xml:space="preserve"> </w:t>
      </w:r>
      <w:r w:rsidRPr="00723324" w:rsidR="001F5270">
        <w:rPr>
          <w:rFonts w:ascii="Times New Roman" w:hAnsi="Times New Roman" w:cs="Times New Roman"/>
          <w:color w:val="000000" w:themeColor="text1"/>
          <w:spacing w:val="5"/>
          <w:sz w:val="24"/>
          <w:szCs w:val="24"/>
        </w:rPr>
        <w:t>Where have we succeeded?</w:t>
      </w:r>
      <w:r w:rsidRPr="00723324" w:rsidR="00CE3DD4">
        <w:rPr>
          <w:rFonts w:ascii="Times New Roman" w:hAnsi="Times New Roman" w:cs="Times New Roman"/>
          <w:color w:val="000000" w:themeColor="text1"/>
          <w:spacing w:val="5"/>
          <w:sz w:val="24"/>
          <w:szCs w:val="24"/>
        </w:rPr>
        <w:t xml:space="preserve"> </w:t>
      </w:r>
      <w:r w:rsidRPr="00723324" w:rsidR="001F5270">
        <w:rPr>
          <w:rFonts w:ascii="Times New Roman" w:hAnsi="Times New Roman" w:cs="Times New Roman"/>
          <w:color w:val="000000" w:themeColor="text1"/>
          <w:spacing w:val="5"/>
          <w:sz w:val="24"/>
          <w:szCs w:val="24"/>
        </w:rPr>
        <w:t>Where did we miss the mark?</w:t>
      </w:r>
      <w:r w:rsidRPr="00723324" w:rsidR="00CE3DD4">
        <w:rPr>
          <w:rFonts w:ascii="Times New Roman" w:hAnsi="Times New Roman" w:cs="Times New Roman"/>
          <w:color w:val="000000" w:themeColor="text1"/>
          <w:spacing w:val="5"/>
          <w:sz w:val="24"/>
          <w:szCs w:val="24"/>
        </w:rPr>
        <w:t xml:space="preserve"> </w:t>
      </w:r>
      <w:r w:rsidRPr="00723324" w:rsidR="001F5270">
        <w:rPr>
          <w:rFonts w:ascii="Times New Roman" w:hAnsi="Times New Roman" w:cs="Times New Roman"/>
          <w:color w:val="000000" w:themeColor="text1"/>
          <w:spacing w:val="5"/>
          <w:sz w:val="24"/>
          <w:szCs w:val="24"/>
        </w:rPr>
        <w:t>Which communities have had their connectivity needs met in the way that we expected?</w:t>
      </w:r>
      <w:r w:rsidRPr="00723324" w:rsidR="00CE3DD4">
        <w:rPr>
          <w:rFonts w:ascii="Times New Roman" w:hAnsi="Times New Roman" w:cs="Times New Roman"/>
          <w:color w:val="000000" w:themeColor="text1"/>
          <w:spacing w:val="5"/>
          <w:sz w:val="24"/>
          <w:szCs w:val="24"/>
        </w:rPr>
        <w:t xml:space="preserve"> </w:t>
      </w:r>
      <w:r w:rsidRPr="00723324" w:rsidR="001F5270">
        <w:rPr>
          <w:rFonts w:ascii="Times New Roman" w:hAnsi="Times New Roman" w:cs="Times New Roman"/>
          <w:color w:val="000000" w:themeColor="text1"/>
          <w:spacing w:val="5"/>
          <w:sz w:val="24"/>
          <w:szCs w:val="24"/>
        </w:rPr>
        <w:t>Which haven’t, and why?</w:t>
      </w:r>
      <w:r w:rsidRPr="00723324" w:rsidR="00CC3628">
        <w:rPr>
          <w:rFonts w:ascii="Times New Roman" w:hAnsi="Times New Roman" w:cs="Times New Roman"/>
          <w:color w:val="000000" w:themeColor="text1"/>
          <w:spacing w:val="5"/>
          <w:sz w:val="24"/>
          <w:szCs w:val="24"/>
        </w:rPr>
        <w:t xml:space="preserve"> </w:t>
      </w:r>
      <w:r w:rsidRPr="00723324" w:rsidR="00C626E3">
        <w:rPr>
          <w:rFonts w:ascii="Times New Roman" w:hAnsi="Times New Roman" w:cs="Times New Roman"/>
          <w:color w:val="000000" w:themeColor="text1"/>
          <w:spacing w:val="5"/>
          <w:sz w:val="24"/>
          <w:szCs w:val="24"/>
        </w:rPr>
        <w:t>Above all else,</w:t>
      </w:r>
      <w:r w:rsidRPr="00723324" w:rsidR="00CC3628">
        <w:rPr>
          <w:rFonts w:ascii="Times New Roman" w:hAnsi="Times New Roman" w:cs="Times New Roman"/>
          <w:color w:val="000000" w:themeColor="text1"/>
          <w:spacing w:val="5"/>
          <w:sz w:val="24"/>
          <w:szCs w:val="24"/>
        </w:rPr>
        <w:t xml:space="preserve"> we </w:t>
      </w:r>
      <w:r w:rsidRPr="00723324" w:rsidR="00C626E3">
        <w:rPr>
          <w:rFonts w:ascii="Times New Roman" w:hAnsi="Times New Roman" w:cs="Times New Roman"/>
          <w:color w:val="000000" w:themeColor="text1"/>
          <w:spacing w:val="5"/>
          <w:sz w:val="24"/>
          <w:szCs w:val="24"/>
        </w:rPr>
        <w:t xml:space="preserve">must </w:t>
      </w:r>
      <w:r w:rsidRPr="00723324" w:rsidR="00CC3628">
        <w:rPr>
          <w:rFonts w:ascii="Times New Roman" w:hAnsi="Times New Roman" w:cs="Times New Roman"/>
          <w:color w:val="000000" w:themeColor="text1"/>
          <w:spacing w:val="5"/>
          <w:sz w:val="24"/>
          <w:szCs w:val="24"/>
        </w:rPr>
        <w:t>avoid waking up 10 years from now</w:t>
      </w:r>
      <w:r w:rsidRPr="00723324" w:rsidR="00A1064B">
        <w:rPr>
          <w:rFonts w:ascii="Times New Roman" w:hAnsi="Times New Roman" w:cs="Times New Roman"/>
          <w:color w:val="000000" w:themeColor="text1"/>
          <w:spacing w:val="5"/>
          <w:sz w:val="24"/>
          <w:szCs w:val="24"/>
        </w:rPr>
        <w:t>—having spent</w:t>
      </w:r>
      <w:r w:rsidRPr="00723324" w:rsidR="00C626E3">
        <w:rPr>
          <w:rFonts w:ascii="Times New Roman" w:hAnsi="Times New Roman" w:cs="Times New Roman"/>
          <w:color w:val="000000" w:themeColor="text1"/>
          <w:spacing w:val="5"/>
          <w:sz w:val="24"/>
          <w:szCs w:val="24"/>
        </w:rPr>
        <w:t xml:space="preserve"> another $20 billion</w:t>
      </w:r>
      <w:r w:rsidRPr="00723324" w:rsidR="00A1064B">
        <w:rPr>
          <w:rFonts w:ascii="Times New Roman" w:hAnsi="Times New Roman" w:cs="Times New Roman"/>
          <w:color w:val="000000" w:themeColor="text1"/>
          <w:spacing w:val="5"/>
          <w:sz w:val="24"/>
          <w:szCs w:val="24"/>
        </w:rPr>
        <w:t xml:space="preserve">—still failing </w:t>
      </w:r>
      <w:r w:rsidRPr="00723324" w:rsidR="00CC3628">
        <w:rPr>
          <w:rFonts w:ascii="Times New Roman" w:hAnsi="Times New Roman" w:cs="Times New Roman"/>
          <w:color w:val="000000" w:themeColor="text1"/>
          <w:spacing w:val="5"/>
          <w:sz w:val="24"/>
          <w:szCs w:val="24"/>
        </w:rPr>
        <w:t>to understand which communities are served, and which are not</w:t>
      </w:r>
      <w:r w:rsidRPr="00723324" w:rsidR="004769E7">
        <w:rPr>
          <w:rFonts w:ascii="Times New Roman" w:hAnsi="Times New Roman" w:cs="Times New Roman"/>
          <w:color w:val="000000" w:themeColor="text1"/>
          <w:spacing w:val="5"/>
          <w:sz w:val="24"/>
          <w:szCs w:val="24"/>
        </w:rPr>
        <w:t>.</w:t>
      </w:r>
      <w:r w:rsidR="000E7B19">
        <w:rPr>
          <w:rFonts w:ascii="Times New Roman" w:hAnsi="Times New Roman" w:cs="Times New Roman"/>
          <w:color w:val="000000" w:themeColor="text1"/>
          <w:spacing w:val="5"/>
          <w:sz w:val="24"/>
          <w:szCs w:val="24"/>
        </w:rPr>
        <w:t xml:space="preserve">  </w:t>
      </w:r>
    </w:p>
    <w:p w:rsidR="00934DEE" w:rsidRPr="00723324" w:rsidP="00723324" w14:paraId="0291103C" w14:textId="5C6AF7F0">
      <w:pPr>
        <w:shd w:val="clear" w:color="auto" w:fill="FFFFFF"/>
        <w:spacing w:line="240" w:lineRule="auto"/>
        <w:ind w:left="15" w:right="75" w:firstLine="705"/>
        <w:rPr>
          <w:rFonts w:ascii="Times New Roman" w:hAnsi="Times New Roman" w:cs="Times New Roman"/>
          <w:sz w:val="24"/>
          <w:szCs w:val="24"/>
        </w:rPr>
      </w:pPr>
      <w:r w:rsidRPr="00723324">
        <w:rPr>
          <w:rFonts w:ascii="Times New Roman" w:hAnsi="Times New Roman" w:cs="Times New Roman"/>
          <w:color w:val="000000" w:themeColor="text1"/>
          <w:spacing w:val="5"/>
          <w:sz w:val="24"/>
          <w:szCs w:val="24"/>
        </w:rPr>
        <w:t xml:space="preserve">Finally, responsibility. </w:t>
      </w:r>
      <w:r w:rsidRPr="00723324" w:rsidR="003C1F06">
        <w:rPr>
          <w:rFonts w:ascii="Times New Roman" w:hAnsi="Times New Roman" w:cs="Times New Roman"/>
          <w:color w:val="000000" w:themeColor="text1"/>
          <w:spacing w:val="5"/>
          <w:sz w:val="24"/>
          <w:szCs w:val="24"/>
        </w:rPr>
        <w:t xml:space="preserve">As we sit here, </w:t>
      </w:r>
      <w:r w:rsidRPr="00723324" w:rsidR="00A675BC">
        <w:rPr>
          <w:rFonts w:ascii="Times New Roman" w:hAnsi="Times New Roman" w:cs="Times New Roman"/>
          <w:sz w:val="24"/>
          <w:szCs w:val="24"/>
        </w:rPr>
        <w:t xml:space="preserve">unfortunately, more than a dozen CAF-II auction winners have already defaulted on their bids to provide service to rural areas in states like Arkansas, Minnesota, Michigan, Nevada, Nebraska, Colorado, Missouri, Oklahoma, Kansas, Massachusetts, and Virginia. </w:t>
      </w:r>
      <w:r w:rsidRPr="00723324" w:rsidR="003C1F06">
        <w:rPr>
          <w:rFonts w:ascii="Times New Roman" w:hAnsi="Times New Roman" w:cs="Times New Roman"/>
          <w:color w:val="000000" w:themeColor="text1"/>
          <w:spacing w:val="5"/>
          <w:sz w:val="24"/>
          <w:szCs w:val="24"/>
        </w:rPr>
        <w:t xml:space="preserve">We need these providers to provide service to the hardest to meet residents. </w:t>
      </w:r>
      <w:r w:rsidRPr="00723324" w:rsidR="00A675BC">
        <w:rPr>
          <w:rFonts w:ascii="Times New Roman" w:hAnsi="Times New Roman" w:cs="Times New Roman"/>
          <w:sz w:val="24"/>
          <w:szCs w:val="24"/>
        </w:rPr>
        <w:t>Before we send an additional $20 billion dollars out the door, we need to be absolutely sure that all carriers who receive funding are stable and designed to meet our buildout requirements to deliver connectivity to communities that are in need.</w:t>
      </w:r>
    </w:p>
    <w:p w:rsidR="001F5270" w:rsidRPr="00723324" w:rsidP="00723324" w14:paraId="0F3DD65E" w14:textId="199B35E6">
      <w:pPr>
        <w:shd w:val="clear" w:color="auto" w:fill="FFFFFF"/>
        <w:spacing w:line="240" w:lineRule="auto"/>
        <w:ind w:left="15" w:right="75" w:firstLine="705"/>
        <w:rPr>
          <w:rFonts w:ascii="Times New Roman" w:hAnsi="Times New Roman" w:cs="Times New Roman"/>
          <w:color w:val="000000" w:themeColor="text1"/>
          <w:spacing w:val="5"/>
          <w:sz w:val="24"/>
          <w:szCs w:val="24"/>
        </w:rPr>
      </w:pPr>
      <w:r w:rsidRPr="00723324">
        <w:rPr>
          <w:rFonts w:ascii="Times New Roman" w:hAnsi="Times New Roman" w:cs="Times New Roman"/>
          <w:sz w:val="24"/>
          <w:szCs w:val="24"/>
        </w:rPr>
        <w:t xml:space="preserve">Here's </w:t>
      </w:r>
      <w:r w:rsidRPr="00723324" w:rsidR="00190FF6">
        <w:rPr>
          <w:rFonts w:ascii="Times New Roman" w:hAnsi="Times New Roman" w:cs="Times New Roman"/>
          <w:sz w:val="24"/>
          <w:szCs w:val="24"/>
        </w:rPr>
        <w:t>the</w:t>
      </w:r>
      <w:r w:rsidRPr="00723324">
        <w:rPr>
          <w:rFonts w:ascii="Times New Roman" w:hAnsi="Times New Roman" w:cs="Times New Roman"/>
          <w:sz w:val="24"/>
          <w:szCs w:val="24"/>
        </w:rPr>
        <w:t xml:space="preserve"> takeaway: </w:t>
      </w:r>
      <w:r w:rsidRPr="00723324" w:rsidR="007077AD">
        <w:rPr>
          <w:rFonts w:ascii="Times New Roman" w:hAnsi="Times New Roman" w:cs="Times New Roman"/>
          <w:sz w:val="24"/>
          <w:szCs w:val="24"/>
        </w:rPr>
        <w:t xml:space="preserve">connecting all of our citizens matters to more than just those Americans </w:t>
      </w:r>
      <w:r w:rsidRPr="00723324" w:rsidR="00890DAE">
        <w:rPr>
          <w:rFonts w:ascii="Times New Roman" w:hAnsi="Times New Roman" w:cs="Times New Roman"/>
          <w:sz w:val="24"/>
          <w:szCs w:val="24"/>
        </w:rPr>
        <w:t>who</w:t>
      </w:r>
      <w:r w:rsidRPr="00723324" w:rsidR="007077AD">
        <w:rPr>
          <w:rFonts w:ascii="Times New Roman" w:hAnsi="Times New Roman" w:cs="Times New Roman"/>
          <w:sz w:val="24"/>
          <w:szCs w:val="24"/>
        </w:rPr>
        <w:t xml:space="preserve"> remain unserved</w:t>
      </w:r>
      <w:r w:rsidRPr="00723324">
        <w:rPr>
          <w:rFonts w:ascii="Times New Roman" w:hAnsi="Times New Roman" w:cs="Times New Roman"/>
          <w:sz w:val="24"/>
          <w:szCs w:val="24"/>
        </w:rPr>
        <w:t>.</w:t>
      </w:r>
      <w:r w:rsidR="000E7B19">
        <w:rPr>
          <w:rFonts w:ascii="Times New Roman" w:hAnsi="Times New Roman" w:cs="Times New Roman"/>
          <w:sz w:val="24"/>
          <w:szCs w:val="24"/>
        </w:rPr>
        <w:t xml:space="preserve"> </w:t>
      </w:r>
      <w:r w:rsidRPr="00723324">
        <w:rPr>
          <w:rFonts w:ascii="Times New Roman" w:hAnsi="Times New Roman" w:cs="Times New Roman"/>
          <w:sz w:val="24"/>
          <w:szCs w:val="24"/>
        </w:rPr>
        <w:t xml:space="preserve">Our </w:t>
      </w:r>
      <w:r w:rsidRPr="00723324" w:rsidR="007077AD">
        <w:rPr>
          <w:rFonts w:ascii="Times New Roman" w:hAnsi="Times New Roman" w:cs="Times New Roman"/>
          <w:sz w:val="24"/>
          <w:szCs w:val="24"/>
        </w:rPr>
        <w:t xml:space="preserve">shared economic goals, </w:t>
      </w:r>
      <w:r w:rsidRPr="00723324" w:rsidR="00890DAE">
        <w:rPr>
          <w:rFonts w:ascii="Times New Roman" w:hAnsi="Times New Roman" w:cs="Times New Roman"/>
          <w:sz w:val="24"/>
          <w:szCs w:val="24"/>
        </w:rPr>
        <w:t xml:space="preserve">our </w:t>
      </w:r>
      <w:r w:rsidRPr="00723324" w:rsidR="007077AD">
        <w:rPr>
          <w:rFonts w:ascii="Times New Roman" w:hAnsi="Times New Roman" w:cs="Times New Roman"/>
          <w:sz w:val="24"/>
          <w:szCs w:val="24"/>
        </w:rPr>
        <w:t>security imperative</w:t>
      </w:r>
      <w:r w:rsidRPr="00723324" w:rsidR="00890DAE">
        <w:rPr>
          <w:rFonts w:ascii="Times New Roman" w:hAnsi="Times New Roman" w:cs="Times New Roman"/>
          <w:sz w:val="24"/>
          <w:szCs w:val="24"/>
        </w:rPr>
        <w:t>s</w:t>
      </w:r>
      <w:r w:rsidRPr="00723324" w:rsidR="007077AD">
        <w:rPr>
          <w:rFonts w:ascii="Times New Roman" w:hAnsi="Times New Roman" w:cs="Times New Roman"/>
          <w:sz w:val="24"/>
          <w:szCs w:val="24"/>
        </w:rPr>
        <w:t xml:space="preserve"> and </w:t>
      </w:r>
      <w:r w:rsidRPr="00723324" w:rsidR="00890DAE">
        <w:rPr>
          <w:rFonts w:ascii="Times New Roman" w:hAnsi="Times New Roman" w:cs="Times New Roman"/>
          <w:sz w:val="24"/>
          <w:szCs w:val="24"/>
        </w:rPr>
        <w:t xml:space="preserve">our </w:t>
      </w:r>
      <w:r w:rsidRPr="00723324" w:rsidR="007077AD">
        <w:rPr>
          <w:rFonts w:ascii="Times New Roman" w:hAnsi="Times New Roman" w:cs="Times New Roman"/>
          <w:sz w:val="24"/>
          <w:szCs w:val="24"/>
        </w:rPr>
        <w:t>standing in the international order are also very much intertwined in getting all Americans connected to our modern, digital world.</w:t>
      </w:r>
      <w:r w:rsidR="000E7B19">
        <w:rPr>
          <w:rFonts w:ascii="Times New Roman" w:hAnsi="Times New Roman" w:cs="Times New Roman"/>
          <w:sz w:val="24"/>
          <w:szCs w:val="24"/>
        </w:rPr>
        <w:t xml:space="preserve">   </w:t>
      </w:r>
      <w:r w:rsidR="000E7B19">
        <w:rPr>
          <w:rFonts w:ascii="Times New Roman" w:hAnsi="Times New Roman" w:cs="Times New Roman"/>
          <w:color w:val="000000" w:themeColor="text1"/>
          <w:spacing w:val="5"/>
          <w:sz w:val="24"/>
          <w:szCs w:val="24"/>
        </w:rPr>
        <w:t xml:space="preserve"> </w:t>
      </w:r>
    </w:p>
    <w:p w:rsidR="00C902C0" w:rsidRPr="00723324" w:rsidP="00723324" w14:paraId="2B1C26E6" w14:textId="1E2196DF">
      <w:pPr>
        <w:shd w:val="clear" w:color="auto" w:fill="FFFFFF"/>
        <w:spacing w:line="240" w:lineRule="auto"/>
        <w:ind w:right="75" w:firstLine="720"/>
        <w:rPr>
          <w:rFonts w:ascii="Times New Roman" w:hAnsi="Times New Roman" w:cs="Times New Roman"/>
          <w:color w:val="000000" w:themeColor="text1"/>
          <w:sz w:val="24"/>
          <w:szCs w:val="24"/>
        </w:rPr>
      </w:pPr>
      <w:r w:rsidRPr="00723324">
        <w:rPr>
          <w:rFonts w:ascii="Times New Roman" w:hAnsi="Times New Roman" w:cs="Times New Roman"/>
          <w:b/>
          <w:color w:val="000000" w:themeColor="text1"/>
          <w:spacing w:val="5"/>
          <w:sz w:val="24"/>
          <w:szCs w:val="24"/>
        </w:rPr>
        <w:t xml:space="preserve">That brings me </w:t>
      </w:r>
      <w:r w:rsidRPr="00723324" w:rsidR="00AE6000">
        <w:rPr>
          <w:rFonts w:ascii="Times New Roman" w:hAnsi="Times New Roman" w:cs="Times New Roman"/>
          <w:b/>
          <w:color w:val="000000" w:themeColor="text1"/>
          <w:spacing w:val="5"/>
          <w:sz w:val="24"/>
          <w:szCs w:val="24"/>
        </w:rPr>
        <w:t xml:space="preserve">to </w:t>
      </w:r>
      <w:r w:rsidRPr="00723324">
        <w:rPr>
          <w:rFonts w:ascii="Times New Roman" w:hAnsi="Times New Roman" w:cs="Times New Roman"/>
          <w:b/>
          <w:color w:val="000000" w:themeColor="text1"/>
          <w:spacing w:val="5"/>
          <w:sz w:val="24"/>
          <w:szCs w:val="24"/>
        </w:rPr>
        <w:t>the</w:t>
      </w:r>
      <w:r w:rsidRPr="00723324" w:rsidR="00AE6000">
        <w:rPr>
          <w:rFonts w:ascii="Times New Roman" w:hAnsi="Times New Roman" w:cs="Times New Roman"/>
          <w:b/>
          <w:color w:val="000000" w:themeColor="text1"/>
          <w:spacing w:val="5"/>
          <w:sz w:val="24"/>
          <w:szCs w:val="24"/>
        </w:rPr>
        <w:t xml:space="preserve"> second</w:t>
      </w:r>
      <w:r w:rsidRPr="00723324">
        <w:rPr>
          <w:rFonts w:ascii="Times New Roman" w:hAnsi="Times New Roman" w:cs="Times New Roman"/>
          <w:b/>
          <w:color w:val="000000" w:themeColor="text1"/>
          <w:spacing w:val="5"/>
          <w:sz w:val="24"/>
          <w:szCs w:val="24"/>
        </w:rPr>
        <w:t xml:space="preserve"> priority I want to talk about today:</w:t>
      </w:r>
      <w:r w:rsidRPr="00723324" w:rsidR="006D5763">
        <w:rPr>
          <w:rFonts w:ascii="Times New Roman" w:hAnsi="Times New Roman" w:cs="Times New Roman"/>
          <w:b/>
          <w:color w:val="000000" w:themeColor="text1"/>
          <w:spacing w:val="5"/>
          <w:sz w:val="24"/>
          <w:szCs w:val="24"/>
        </w:rPr>
        <w:t xml:space="preserve"> </w:t>
      </w:r>
      <w:r w:rsidRPr="00723324" w:rsidR="0060278B">
        <w:rPr>
          <w:rFonts w:ascii="Times New Roman" w:hAnsi="Times New Roman" w:cs="Times New Roman"/>
          <w:b/>
          <w:color w:val="000000" w:themeColor="text1"/>
          <w:spacing w:val="5"/>
          <w:sz w:val="24"/>
          <w:szCs w:val="24"/>
        </w:rPr>
        <w:t xml:space="preserve">we must take steps to ensure that our economic interconnectedness makes us </w:t>
      </w:r>
      <w:r w:rsidRPr="00723324" w:rsidR="0020108D">
        <w:rPr>
          <w:rFonts w:ascii="Times New Roman" w:hAnsi="Times New Roman" w:cs="Times New Roman"/>
          <w:b/>
          <w:color w:val="000000" w:themeColor="text1"/>
          <w:spacing w:val="5"/>
          <w:sz w:val="24"/>
          <w:szCs w:val="24"/>
        </w:rPr>
        <w:t>more, not less, secure</w:t>
      </w:r>
      <w:r w:rsidRPr="00723324" w:rsidR="0060278B">
        <w:rPr>
          <w:rFonts w:ascii="Times New Roman" w:hAnsi="Times New Roman" w:cs="Times New Roman"/>
          <w:b/>
          <w:color w:val="000000" w:themeColor="text1"/>
          <w:spacing w:val="5"/>
          <w:sz w:val="24"/>
          <w:szCs w:val="24"/>
        </w:rPr>
        <w:t>.</w:t>
      </w:r>
      <w:r w:rsidRPr="00723324" w:rsidR="008819F9">
        <w:rPr>
          <w:rFonts w:ascii="Times New Roman" w:hAnsi="Times New Roman" w:cs="Times New Roman"/>
          <w:color w:val="000000" w:themeColor="text1"/>
          <w:spacing w:val="5"/>
          <w:sz w:val="24"/>
          <w:szCs w:val="24"/>
        </w:rPr>
        <w:t xml:space="preserve"> </w:t>
      </w:r>
      <w:r w:rsidRPr="00723324" w:rsidR="008B67F6">
        <w:rPr>
          <w:rFonts w:ascii="Times New Roman" w:hAnsi="Times New Roman" w:cs="Times New Roman"/>
          <w:color w:val="000000" w:themeColor="text1"/>
          <w:sz w:val="24"/>
          <w:szCs w:val="24"/>
        </w:rPr>
        <w:t xml:space="preserve">Network </w:t>
      </w:r>
      <w:r w:rsidRPr="00723324" w:rsidR="00CF280D">
        <w:rPr>
          <w:rFonts w:ascii="Times New Roman" w:hAnsi="Times New Roman" w:cs="Times New Roman"/>
          <w:color w:val="000000" w:themeColor="text1"/>
          <w:sz w:val="24"/>
          <w:szCs w:val="24"/>
        </w:rPr>
        <w:t>s</w:t>
      </w:r>
      <w:r w:rsidRPr="00723324" w:rsidR="008B67F6">
        <w:rPr>
          <w:rFonts w:ascii="Times New Roman" w:hAnsi="Times New Roman" w:cs="Times New Roman"/>
          <w:color w:val="000000" w:themeColor="text1"/>
          <w:sz w:val="24"/>
          <w:szCs w:val="24"/>
        </w:rPr>
        <w:t xml:space="preserve">ecurity is </w:t>
      </w:r>
      <w:r w:rsidRPr="00723324" w:rsidR="00CF280D">
        <w:rPr>
          <w:rFonts w:ascii="Times New Roman" w:hAnsi="Times New Roman" w:cs="Times New Roman"/>
          <w:color w:val="000000" w:themeColor="text1"/>
          <w:sz w:val="24"/>
          <w:szCs w:val="24"/>
        </w:rPr>
        <w:t>n</w:t>
      </w:r>
      <w:r w:rsidRPr="00723324" w:rsidR="008B67F6">
        <w:rPr>
          <w:rFonts w:ascii="Times New Roman" w:hAnsi="Times New Roman" w:cs="Times New Roman"/>
          <w:color w:val="000000" w:themeColor="text1"/>
          <w:sz w:val="24"/>
          <w:szCs w:val="24"/>
        </w:rPr>
        <w:t xml:space="preserve">ational </w:t>
      </w:r>
      <w:r w:rsidRPr="00723324" w:rsidR="00CF280D">
        <w:rPr>
          <w:rFonts w:ascii="Times New Roman" w:hAnsi="Times New Roman" w:cs="Times New Roman"/>
          <w:color w:val="000000" w:themeColor="text1"/>
          <w:sz w:val="24"/>
          <w:szCs w:val="24"/>
        </w:rPr>
        <w:t>s</w:t>
      </w:r>
      <w:r w:rsidRPr="00723324" w:rsidR="008B67F6">
        <w:rPr>
          <w:rFonts w:ascii="Times New Roman" w:hAnsi="Times New Roman" w:cs="Times New Roman"/>
          <w:color w:val="000000" w:themeColor="text1"/>
          <w:sz w:val="24"/>
          <w:szCs w:val="24"/>
        </w:rPr>
        <w:t>ecurity.</w:t>
      </w:r>
      <w:r w:rsidRPr="00723324" w:rsidR="008819F9">
        <w:rPr>
          <w:rFonts w:ascii="Times New Roman" w:hAnsi="Times New Roman" w:cs="Times New Roman"/>
          <w:color w:val="000000" w:themeColor="text1"/>
          <w:sz w:val="24"/>
          <w:szCs w:val="24"/>
        </w:rPr>
        <w:t xml:space="preserve"> </w:t>
      </w:r>
      <w:r w:rsidRPr="00723324" w:rsidR="008B67F6">
        <w:rPr>
          <w:rFonts w:ascii="Times New Roman" w:hAnsi="Times New Roman" w:cs="Times New Roman"/>
          <w:color w:val="000000" w:themeColor="text1"/>
          <w:sz w:val="24"/>
          <w:szCs w:val="24"/>
        </w:rPr>
        <w:t>With the growth of 5G wireless services, we are rapidly moving into a world where billions of IoT devices will operate our critical infrastructure, health care system</w:t>
      </w:r>
      <w:r w:rsidRPr="00723324" w:rsidR="00CF280D">
        <w:rPr>
          <w:rFonts w:ascii="Times New Roman" w:hAnsi="Times New Roman" w:cs="Times New Roman"/>
          <w:color w:val="000000" w:themeColor="text1"/>
          <w:sz w:val="24"/>
          <w:szCs w:val="24"/>
        </w:rPr>
        <w:t>s</w:t>
      </w:r>
      <w:r w:rsidRPr="00723324" w:rsidR="008B67F6">
        <w:rPr>
          <w:rFonts w:ascii="Times New Roman" w:hAnsi="Times New Roman" w:cs="Times New Roman"/>
          <w:color w:val="000000" w:themeColor="text1"/>
          <w:sz w:val="24"/>
          <w:szCs w:val="24"/>
        </w:rPr>
        <w:t>, financial sector</w:t>
      </w:r>
      <w:r w:rsidRPr="00723324" w:rsidR="00AE6000">
        <w:rPr>
          <w:rFonts w:ascii="Times New Roman" w:hAnsi="Times New Roman" w:cs="Times New Roman"/>
          <w:color w:val="000000" w:themeColor="text1"/>
          <w:sz w:val="24"/>
          <w:szCs w:val="24"/>
        </w:rPr>
        <w:t>,</w:t>
      </w:r>
      <w:r w:rsidRPr="00723324" w:rsidR="008B67F6">
        <w:rPr>
          <w:rFonts w:ascii="Times New Roman" w:hAnsi="Times New Roman" w:cs="Times New Roman"/>
          <w:color w:val="000000" w:themeColor="text1"/>
          <w:sz w:val="24"/>
          <w:szCs w:val="24"/>
        </w:rPr>
        <w:t xml:space="preserve"> and transportation systems.</w:t>
      </w:r>
      <w:r w:rsidRPr="00723324" w:rsidR="008819F9">
        <w:rPr>
          <w:rFonts w:ascii="Times New Roman" w:hAnsi="Times New Roman" w:cs="Times New Roman"/>
          <w:color w:val="000000" w:themeColor="text1"/>
          <w:sz w:val="24"/>
          <w:szCs w:val="24"/>
        </w:rPr>
        <w:t xml:space="preserve"> </w:t>
      </w:r>
      <w:r w:rsidRPr="00723324" w:rsidR="008B67F6">
        <w:rPr>
          <w:rFonts w:ascii="Times New Roman" w:hAnsi="Times New Roman" w:cs="Times New Roman"/>
          <w:color w:val="000000" w:themeColor="text1"/>
          <w:sz w:val="24"/>
          <w:szCs w:val="24"/>
        </w:rPr>
        <w:t>Secure networks therefore are not only necessary to preserve the confidentiality and integrity of our communications, but also to protect our public safety.</w:t>
      </w:r>
      <w:r w:rsidRPr="00723324" w:rsidR="008819F9">
        <w:rPr>
          <w:rFonts w:ascii="Times New Roman" w:hAnsi="Times New Roman" w:cs="Times New Roman"/>
          <w:color w:val="000000" w:themeColor="text1"/>
          <w:sz w:val="24"/>
          <w:szCs w:val="24"/>
        </w:rPr>
        <w:t xml:space="preserve"> </w:t>
      </w:r>
    </w:p>
    <w:p w:rsidR="008F2071" w:rsidRPr="00723324" w:rsidP="00723324" w14:paraId="429BA4B9" w14:textId="26042F14">
      <w:pPr>
        <w:shd w:val="clear" w:color="auto" w:fill="FFFFFF"/>
        <w:spacing w:line="240" w:lineRule="auto"/>
        <w:ind w:left="15" w:right="75" w:firstLine="705"/>
        <w:rPr>
          <w:rFonts w:ascii="Times New Roman" w:hAnsi="Times New Roman" w:cs="Times New Roman"/>
          <w:color w:val="000000" w:themeColor="text1"/>
          <w:sz w:val="24"/>
          <w:szCs w:val="24"/>
        </w:rPr>
      </w:pPr>
      <w:r w:rsidRPr="00723324">
        <w:rPr>
          <w:rFonts w:ascii="Times New Roman" w:hAnsi="Times New Roman" w:cs="Times New Roman"/>
          <w:color w:val="000000" w:themeColor="text1"/>
          <w:spacing w:val="5"/>
          <w:sz w:val="24"/>
          <w:szCs w:val="24"/>
        </w:rPr>
        <w:t xml:space="preserve">This is a central concern for me because </w:t>
      </w:r>
      <w:r w:rsidRPr="00723324">
        <w:rPr>
          <w:rFonts w:ascii="Times New Roman" w:hAnsi="Times New Roman" w:cs="Times New Roman"/>
          <w:color w:val="000000" w:themeColor="text1"/>
          <w:sz w:val="24"/>
          <w:szCs w:val="24"/>
        </w:rPr>
        <w:t>Congress established the FCC to promote the safety of life and property and for the national defense.</w:t>
      </w:r>
      <w:r w:rsidRPr="00723324" w:rsidR="008819F9">
        <w:rPr>
          <w:rFonts w:ascii="Times New Roman" w:hAnsi="Times New Roman" w:cs="Times New Roman"/>
          <w:color w:val="000000" w:themeColor="text1"/>
          <w:spacing w:val="5"/>
          <w:sz w:val="24"/>
          <w:szCs w:val="24"/>
        </w:rPr>
        <w:t xml:space="preserve"> </w:t>
      </w:r>
      <w:r w:rsidRPr="00723324">
        <w:rPr>
          <w:rFonts w:ascii="Times New Roman" w:hAnsi="Times New Roman" w:cs="Times New Roman"/>
          <w:color w:val="000000" w:themeColor="text1"/>
          <w:sz w:val="24"/>
          <w:szCs w:val="24"/>
        </w:rPr>
        <w:t xml:space="preserve">With that </w:t>
      </w:r>
      <w:r w:rsidRPr="00723324" w:rsidR="00127E83">
        <w:rPr>
          <w:rFonts w:ascii="Times New Roman" w:hAnsi="Times New Roman" w:cs="Times New Roman"/>
          <w:color w:val="000000" w:themeColor="text1"/>
          <w:sz w:val="24"/>
          <w:szCs w:val="24"/>
        </w:rPr>
        <w:t>mission in mind, o</w:t>
      </w:r>
      <w:r w:rsidRPr="00723324">
        <w:rPr>
          <w:rFonts w:ascii="Times New Roman" w:hAnsi="Times New Roman" w:cs="Times New Roman"/>
          <w:color w:val="000000" w:themeColor="text1"/>
          <w:sz w:val="24"/>
          <w:szCs w:val="24"/>
        </w:rPr>
        <w:t>ver the last few months I have laid out my vision for what needs to be done to address network security concerns in the U.S. in addition to the work underway by other parts of the government.</w:t>
      </w:r>
      <w:r w:rsidRPr="00723324" w:rsidR="008819F9">
        <w:rPr>
          <w:rFonts w:ascii="Times New Roman" w:hAnsi="Times New Roman" w:cs="Times New Roman"/>
          <w:color w:val="000000" w:themeColor="text1"/>
          <w:sz w:val="24"/>
          <w:szCs w:val="24"/>
        </w:rPr>
        <w:t xml:space="preserve"> </w:t>
      </w:r>
      <w:r w:rsidRPr="00723324" w:rsidR="00AE6000">
        <w:rPr>
          <w:rFonts w:ascii="Times New Roman" w:hAnsi="Times New Roman" w:cs="Times New Roman"/>
          <w:color w:val="000000" w:themeColor="text1"/>
          <w:sz w:val="24"/>
          <w:szCs w:val="24"/>
        </w:rPr>
        <w:t>T</w:t>
      </w:r>
      <w:r w:rsidRPr="00723324" w:rsidR="0080520F">
        <w:rPr>
          <w:rFonts w:ascii="Times New Roman" w:hAnsi="Times New Roman" w:cs="Times New Roman"/>
          <w:color w:val="000000" w:themeColor="text1"/>
          <w:sz w:val="24"/>
          <w:szCs w:val="24"/>
        </w:rPr>
        <w:t>he bottom line for me is that I think that we need to address, in a serious way, security problems that are present in our networks now</w:t>
      </w:r>
      <w:r w:rsidRPr="00723324" w:rsidR="000F3B91">
        <w:rPr>
          <w:rFonts w:ascii="Times New Roman" w:hAnsi="Times New Roman" w:cs="Times New Roman"/>
          <w:color w:val="000000" w:themeColor="text1"/>
          <w:sz w:val="24"/>
          <w:szCs w:val="24"/>
        </w:rPr>
        <w:t xml:space="preserve"> and develop of forward-thinking approach that spots threats before they become a </w:t>
      </w:r>
      <w:r w:rsidRPr="00723324" w:rsidR="00F74FAE">
        <w:rPr>
          <w:rFonts w:ascii="Times New Roman" w:hAnsi="Times New Roman" w:cs="Times New Roman"/>
          <w:color w:val="000000" w:themeColor="text1"/>
          <w:sz w:val="24"/>
          <w:szCs w:val="24"/>
        </w:rPr>
        <w:t>problem</w:t>
      </w:r>
      <w:r w:rsidRPr="00723324" w:rsidR="000F3B91">
        <w:rPr>
          <w:rFonts w:ascii="Times New Roman" w:hAnsi="Times New Roman" w:cs="Times New Roman"/>
          <w:color w:val="000000" w:themeColor="text1"/>
          <w:sz w:val="24"/>
          <w:szCs w:val="24"/>
        </w:rPr>
        <w:t>.</w:t>
      </w:r>
      <w:r w:rsidRPr="00723324" w:rsidR="008819F9">
        <w:rPr>
          <w:rFonts w:ascii="Times New Roman" w:hAnsi="Times New Roman" w:cs="Times New Roman"/>
          <w:color w:val="000000" w:themeColor="text1"/>
          <w:sz w:val="24"/>
          <w:szCs w:val="24"/>
        </w:rPr>
        <w:t xml:space="preserve"> </w:t>
      </w:r>
    </w:p>
    <w:p w:rsidR="009547E9" w:rsidRPr="00723324" w:rsidP="00723324" w14:paraId="38D2EDF6" w14:textId="09A5B4FE">
      <w:pPr>
        <w:shd w:val="clear" w:color="auto" w:fill="FFFFFF"/>
        <w:spacing w:line="240" w:lineRule="auto"/>
        <w:ind w:right="75"/>
        <w:rPr>
          <w:rFonts w:ascii="Times New Roman" w:hAnsi="Times New Roman" w:cs="Times New Roman"/>
          <w:sz w:val="24"/>
          <w:szCs w:val="24"/>
        </w:rPr>
      </w:pPr>
      <w:r w:rsidRPr="00723324">
        <w:rPr>
          <w:rFonts w:ascii="Times New Roman" w:hAnsi="Times New Roman" w:cs="Times New Roman"/>
          <w:color w:val="000000" w:themeColor="text1"/>
          <w:spacing w:val="5"/>
          <w:sz w:val="24"/>
          <w:szCs w:val="24"/>
        </w:rPr>
        <w:tab/>
      </w:r>
      <w:r w:rsidRPr="00723324" w:rsidR="00B937D8">
        <w:rPr>
          <w:rFonts w:ascii="Times New Roman" w:hAnsi="Times New Roman" w:cs="Times New Roman"/>
          <w:color w:val="000000" w:themeColor="text1"/>
          <w:spacing w:val="5"/>
          <w:sz w:val="24"/>
          <w:szCs w:val="24"/>
        </w:rPr>
        <w:t xml:space="preserve">One issue we’re currently tackling </w:t>
      </w:r>
      <w:r w:rsidRPr="00723324" w:rsidR="001A68AB">
        <w:rPr>
          <w:rFonts w:ascii="Times New Roman" w:hAnsi="Times New Roman" w:cs="Times New Roman"/>
          <w:color w:val="000000" w:themeColor="text1"/>
          <w:spacing w:val="5"/>
          <w:sz w:val="24"/>
          <w:szCs w:val="24"/>
        </w:rPr>
        <w:t xml:space="preserve">is the presence of </w:t>
      </w:r>
      <w:r w:rsidRPr="00723324" w:rsidR="00077EC5">
        <w:rPr>
          <w:rFonts w:ascii="Times New Roman" w:hAnsi="Times New Roman" w:cs="Times New Roman"/>
          <w:color w:val="000000" w:themeColor="text1"/>
          <w:spacing w:val="5"/>
          <w:sz w:val="24"/>
          <w:szCs w:val="24"/>
        </w:rPr>
        <w:t>untrustworthy Chinese equipment in our networks.</w:t>
      </w:r>
      <w:r w:rsidRPr="00723324" w:rsidR="008819F9">
        <w:rPr>
          <w:rFonts w:ascii="Times New Roman" w:hAnsi="Times New Roman" w:cs="Times New Roman"/>
          <w:color w:val="000000" w:themeColor="text1"/>
          <w:spacing w:val="5"/>
          <w:sz w:val="24"/>
          <w:szCs w:val="24"/>
        </w:rPr>
        <w:t xml:space="preserve"> </w:t>
      </w:r>
      <w:r w:rsidRPr="00723324" w:rsidR="001B7AA8">
        <w:rPr>
          <w:rFonts w:ascii="Times New Roman" w:hAnsi="Times New Roman" w:cs="Times New Roman"/>
          <w:color w:val="000000" w:themeColor="text1"/>
          <w:spacing w:val="5"/>
          <w:sz w:val="24"/>
          <w:szCs w:val="24"/>
        </w:rPr>
        <w:t xml:space="preserve">You’ve probably heard elected officials talk about “winning the race to 5G.” </w:t>
      </w:r>
      <w:r w:rsidRPr="00723324" w:rsidR="007A5FEB">
        <w:rPr>
          <w:rFonts w:ascii="Times New Roman" w:hAnsi="Times New Roman" w:cs="Times New Roman"/>
          <w:color w:val="000000" w:themeColor="text1"/>
          <w:spacing w:val="5"/>
          <w:sz w:val="24"/>
          <w:szCs w:val="24"/>
        </w:rPr>
        <w:t xml:space="preserve">China is </w:t>
      </w:r>
      <w:r w:rsidRPr="00723324" w:rsidR="005A5C5E">
        <w:rPr>
          <w:rFonts w:ascii="Times New Roman" w:hAnsi="Times New Roman" w:cs="Times New Roman"/>
          <w:color w:val="000000" w:themeColor="text1"/>
          <w:spacing w:val="5"/>
          <w:sz w:val="24"/>
          <w:szCs w:val="24"/>
        </w:rPr>
        <w:t>laser-</w:t>
      </w:r>
      <w:r w:rsidRPr="00723324" w:rsidR="007A5FEB">
        <w:rPr>
          <w:rFonts w:ascii="Times New Roman" w:hAnsi="Times New Roman" w:cs="Times New Roman"/>
          <w:color w:val="000000" w:themeColor="text1"/>
          <w:spacing w:val="5"/>
          <w:sz w:val="24"/>
          <w:szCs w:val="24"/>
        </w:rPr>
        <w:t xml:space="preserve">focused on that race, too, </w:t>
      </w:r>
      <w:r w:rsidRPr="00723324">
        <w:rPr>
          <w:rFonts w:ascii="Times New Roman" w:hAnsi="Times New Roman" w:cs="Times New Roman"/>
          <w:color w:val="000000" w:themeColor="text1"/>
          <w:spacing w:val="5"/>
          <w:sz w:val="24"/>
          <w:szCs w:val="24"/>
        </w:rPr>
        <w:t xml:space="preserve">and is working aggressively to achieve dominance in 5G standard setting and network deployment. </w:t>
      </w:r>
      <w:r w:rsidRPr="00723324" w:rsidR="000B5177">
        <w:rPr>
          <w:rFonts w:ascii="Times New Roman" w:hAnsi="Times New Roman" w:cs="Times New Roman"/>
          <w:color w:val="000000" w:themeColor="text1"/>
          <w:spacing w:val="5"/>
          <w:sz w:val="24"/>
          <w:szCs w:val="24"/>
        </w:rPr>
        <w:t xml:space="preserve">China has used many tools </w:t>
      </w:r>
      <w:r w:rsidRPr="00723324" w:rsidR="00A95865">
        <w:rPr>
          <w:rFonts w:ascii="Times New Roman" w:hAnsi="Times New Roman" w:cs="Times New Roman"/>
          <w:color w:val="000000" w:themeColor="text1"/>
          <w:spacing w:val="5"/>
          <w:sz w:val="24"/>
          <w:szCs w:val="24"/>
        </w:rPr>
        <w:t xml:space="preserve">to pursue that goal, including defeating market-based competitors by </w:t>
      </w:r>
      <w:r w:rsidRPr="00723324">
        <w:rPr>
          <w:rFonts w:ascii="Times New Roman" w:hAnsi="Times New Roman" w:cs="Times New Roman"/>
          <w:color w:val="000000" w:themeColor="text1"/>
          <w:spacing w:val="5"/>
          <w:sz w:val="24"/>
          <w:szCs w:val="24"/>
        </w:rPr>
        <w:t xml:space="preserve">using Chinese manufacturers like Huawei and ZTE as </w:t>
      </w:r>
      <w:r w:rsidRPr="00723324" w:rsidR="0082642B">
        <w:rPr>
          <w:rFonts w:ascii="Times New Roman" w:hAnsi="Times New Roman" w:cs="Times New Roman"/>
          <w:color w:val="000000" w:themeColor="text1"/>
          <w:spacing w:val="5"/>
          <w:sz w:val="24"/>
          <w:szCs w:val="24"/>
        </w:rPr>
        <w:t xml:space="preserve">industrial policy </w:t>
      </w:r>
      <w:r w:rsidRPr="00723324">
        <w:rPr>
          <w:rFonts w:ascii="Times New Roman" w:hAnsi="Times New Roman" w:cs="Times New Roman"/>
          <w:color w:val="000000" w:themeColor="text1"/>
          <w:spacing w:val="5"/>
          <w:sz w:val="24"/>
          <w:szCs w:val="24"/>
        </w:rPr>
        <w:t>instruments in its efforts to achieve 5G dominance</w:t>
      </w:r>
      <w:r w:rsidRPr="00723324" w:rsidR="0082642B">
        <w:rPr>
          <w:rFonts w:ascii="Times New Roman" w:hAnsi="Times New Roman" w:cs="Times New Roman"/>
          <w:color w:val="000000" w:themeColor="text1"/>
          <w:spacing w:val="5"/>
          <w:sz w:val="24"/>
          <w:szCs w:val="24"/>
        </w:rPr>
        <w:t xml:space="preserve"> around the globe</w:t>
      </w:r>
      <w:r w:rsidRPr="00723324">
        <w:rPr>
          <w:rFonts w:ascii="Times New Roman" w:hAnsi="Times New Roman" w:cs="Times New Roman"/>
          <w:color w:val="000000" w:themeColor="text1"/>
          <w:spacing w:val="5"/>
          <w:sz w:val="24"/>
          <w:szCs w:val="24"/>
        </w:rPr>
        <w:t>. China’s actions certainly raise questions about the potential for that country to use future 5G networks constructed by Chinese manufacturers for espionage or cyber-attacks – questions that we must resolve to strengthen our security.</w:t>
      </w:r>
      <w:r w:rsidRPr="00723324" w:rsidR="00CE3DD4">
        <w:rPr>
          <w:rFonts w:ascii="Times New Roman" w:hAnsi="Times New Roman" w:cs="Times New Roman"/>
          <w:color w:val="000000" w:themeColor="text1"/>
          <w:spacing w:val="5"/>
          <w:sz w:val="24"/>
          <w:szCs w:val="24"/>
        </w:rPr>
        <w:t xml:space="preserve"> </w:t>
      </w:r>
      <w:r w:rsidRPr="00723324" w:rsidR="00774170">
        <w:rPr>
          <w:rFonts w:ascii="Times New Roman" w:hAnsi="Times New Roman" w:cs="Times New Roman"/>
          <w:sz w:val="24"/>
          <w:szCs w:val="24"/>
        </w:rPr>
        <w:t>I was proud to join my colleagues last month in voting to prohibit the use of universal service funds for the purchase of equipment from certain Chinese telecommunications companies and to investigate what to do about the equipment already in our networks.</w:t>
      </w:r>
    </w:p>
    <w:p w:rsidR="00971063" w:rsidRPr="00723324" w:rsidP="00723324" w14:paraId="22EB04DC" w14:textId="2413F042">
      <w:pPr>
        <w:shd w:val="clear" w:color="auto" w:fill="FFFFFF"/>
        <w:spacing w:line="240" w:lineRule="auto"/>
        <w:ind w:right="75"/>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pacing w:val="5"/>
          <w:sz w:val="24"/>
          <w:szCs w:val="24"/>
        </w:rPr>
        <w:tab/>
        <w:t>Looking ahead, there is much more to do. Many of the carriers with untrustworthy Chinese equipment already in their networks are small and rural operators working with small teams and tight budgets. They now understand the significant risks their networks face and want to get them fixed. But they’re going to need help, and the FCC needs to move quickly to get those systems in place.</w:t>
      </w:r>
    </w:p>
    <w:p w:rsidR="00C902C0" w:rsidRPr="00723324" w:rsidP="00723324" w14:paraId="7744735E" w14:textId="1310A7B1">
      <w:pPr>
        <w:shd w:val="clear" w:color="auto" w:fill="FFFFFF"/>
        <w:spacing w:line="240" w:lineRule="auto"/>
        <w:ind w:left="15" w:right="75"/>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pacing w:val="5"/>
          <w:sz w:val="24"/>
          <w:szCs w:val="24"/>
        </w:rPr>
        <w:tab/>
      </w:r>
      <w:r w:rsidRPr="00723324" w:rsidR="00FD179A">
        <w:rPr>
          <w:rFonts w:ascii="Times New Roman" w:hAnsi="Times New Roman" w:cs="Times New Roman"/>
          <w:color w:val="000000" w:themeColor="text1"/>
          <w:spacing w:val="5"/>
          <w:sz w:val="24"/>
          <w:szCs w:val="24"/>
        </w:rPr>
        <w:t>I have similar concerns about</w:t>
      </w:r>
      <w:r w:rsidRPr="00723324">
        <w:rPr>
          <w:rFonts w:ascii="Times New Roman" w:hAnsi="Times New Roman" w:cs="Times New Roman"/>
          <w:color w:val="000000" w:themeColor="text1"/>
          <w:spacing w:val="5"/>
          <w:sz w:val="24"/>
          <w:szCs w:val="24"/>
        </w:rPr>
        <w:t xml:space="preserve"> the parts of the network </w:t>
      </w:r>
      <w:r w:rsidRPr="00723324" w:rsidR="007E2A54">
        <w:rPr>
          <w:rFonts w:ascii="Times New Roman" w:hAnsi="Times New Roman" w:cs="Times New Roman"/>
          <w:color w:val="000000" w:themeColor="text1"/>
          <w:spacing w:val="5"/>
          <w:sz w:val="24"/>
          <w:szCs w:val="24"/>
        </w:rPr>
        <w:t>we rarely think about in our daily lives.</w:t>
      </w:r>
      <w:r w:rsidRPr="00723324" w:rsidR="008819F9">
        <w:rPr>
          <w:rFonts w:ascii="Times New Roman" w:hAnsi="Times New Roman" w:cs="Times New Roman"/>
          <w:color w:val="000000" w:themeColor="text1"/>
          <w:spacing w:val="5"/>
          <w:sz w:val="24"/>
          <w:szCs w:val="24"/>
        </w:rPr>
        <w:t xml:space="preserve"> </w:t>
      </w:r>
      <w:r w:rsidRPr="00723324" w:rsidR="003C7274">
        <w:rPr>
          <w:rFonts w:ascii="Times New Roman" w:hAnsi="Times New Roman" w:cs="Times New Roman"/>
          <w:color w:val="000000" w:themeColor="text1"/>
          <w:spacing w:val="5"/>
          <w:sz w:val="24"/>
          <w:szCs w:val="24"/>
        </w:rPr>
        <w:t>Most conversations about the 5G era rightly focus on mobile devices</w:t>
      </w:r>
      <w:r w:rsidRPr="00723324" w:rsidR="00541F79">
        <w:rPr>
          <w:rFonts w:ascii="Times New Roman" w:hAnsi="Times New Roman" w:cs="Times New Roman"/>
          <w:color w:val="000000" w:themeColor="text1"/>
          <w:spacing w:val="5"/>
          <w:sz w:val="24"/>
          <w:szCs w:val="24"/>
        </w:rPr>
        <w:t xml:space="preserve"> and the coming explosion of </w:t>
      </w:r>
      <w:r w:rsidRPr="00723324" w:rsidR="002525B3">
        <w:rPr>
          <w:rFonts w:ascii="Times New Roman" w:hAnsi="Times New Roman" w:cs="Times New Roman"/>
          <w:color w:val="000000" w:themeColor="text1"/>
          <w:spacing w:val="5"/>
          <w:sz w:val="24"/>
          <w:szCs w:val="24"/>
        </w:rPr>
        <w:t>data traffic.</w:t>
      </w:r>
      <w:r w:rsidRPr="00723324" w:rsidR="008819F9">
        <w:rPr>
          <w:rFonts w:ascii="Times New Roman" w:hAnsi="Times New Roman" w:cs="Times New Roman"/>
          <w:color w:val="000000" w:themeColor="text1"/>
          <w:spacing w:val="5"/>
          <w:sz w:val="24"/>
          <w:szCs w:val="24"/>
        </w:rPr>
        <w:t xml:space="preserve"> </w:t>
      </w:r>
      <w:r w:rsidRPr="00723324" w:rsidR="002525B3">
        <w:rPr>
          <w:rFonts w:ascii="Times New Roman" w:hAnsi="Times New Roman" w:cs="Times New Roman"/>
          <w:color w:val="000000" w:themeColor="text1"/>
          <w:spacing w:val="5"/>
          <w:sz w:val="24"/>
          <w:szCs w:val="24"/>
        </w:rPr>
        <w:t>Cisco predicts that</w:t>
      </w:r>
      <w:r w:rsidRPr="00723324" w:rsidR="00F60751">
        <w:rPr>
          <w:rFonts w:ascii="Times New Roman" w:hAnsi="Times New Roman" w:cs="Times New Roman"/>
          <w:color w:val="000000" w:themeColor="text1"/>
          <w:spacing w:val="5"/>
          <w:sz w:val="24"/>
          <w:szCs w:val="24"/>
        </w:rPr>
        <w:t xml:space="preserve"> global</w:t>
      </w:r>
      <w:r w:rsidRPr="00723324" w:rsidR="002525B3">
        <w:rPr>
          <w:rFonts w:ascii="Times New Roman" w:hAnsi="Times New Roman" w:cs="Times New Roman"/>
          <w:color w:val="000000" w:themeColor="text1"/>
          <w:spacing w:val="5"/>
          <w:sz w:val="24"/>
          <w:szCs w:val="24"/>
        </w:rPr>
        <w:t xml:space="preserve"> mobile data traffic will increase sevenfold between 2017 and 2022.</w:t>
      </w:r>
      <w:r w:rsidRPr="00723324" w:rsidR="008819F9">
        <w:rPr>
          <w:rFonts w:ascii="Times New Roman" w:hAnsi="Times New Roman" w:cs="Times New Roman"/>
          <w:color w:val="000000" w:themeColor="text1"/>
          <w:spacing w:val="5"/>
          <w:sz w:val="24"/>
          <w:szCs w:val="24"/>
        </w:rPr>
        <w:t xml:space="preserve"> </w:t>
      </w:r>
      <w:r w:rsidRPr="00723324" w:rsidR="000A392E">
        <w:rPr>
          <w:rFonts w:ascii="Times New Roman" w:hAnsi="Times New Roman" w:cs="Times New Roman"/>
          <w:color w:val="000000" w:themeColor="text1"/>
          <w:spacing w:val="5"/>
          <w:sz w:val="24"/>
          <w:szCs w:val="24"/>
        </w:rPr>
        <w:t xml:space="preserve">All that data that begins wirelessly eventually finds its ways to </w:t>
      </w:r>
      <w:r w:rsidRPr="00723324" w:rsidR="00053868">
        <w:rPr>
          <w:rFonts w:ascii="Times New Roman" w:hAnsi="Times New Roman" w:cs="Times New Roman"/>
          <w:color w:val="000000" w:themeColor="text1"/>
          <w:spacing w:val="5"/>
          <w:sz w:val="24"/>
          <w:szCs w:val="24"/>
        </w:rPr>
        <w:t>wired network</w:t>
      </w:r>
      <w:r w:rsidRPr="00723324" w:rsidR="00A43BF7">
        <w:rPr>
          <w:rFonts w:ascii="Times New Roman" w:hAnsi="Times New Roman" w:cs="Times New Roman"/>
          <w:color w:val="000000" w:themeColor="text1"/>
          <w:spacing w:val="5"/>
          <w:sz w:val="24"/>
          <w:szCs w:val="24"/>
        </w:rPr>
        <w:t>s</w:t>
      </w:r>
      <w:r w:rsidRPr="00723324" w:rsidR="00053868">
        <w:rPr>
          <w:rFonts w:ascii="Times New Roman" w:hAnsi="Times New Roman" w:cs="Times New Roman"/>
          <w:color w:val="000000" w:themeColor="text1"/>
          <w:spacing w:val="5"/>
          <w:sz w:val="24"/>
          <w:szCs w:val="24"/>
        </w:rPr>
        <w:t xml:space="preserve"> and gets passed around the world across a network of undersea cables.</w:t>
      </w:r>
      <w:r w:rsidRPr="00723324" w:rsidR="008819F9">
        <w:rPr>
          <w:rFonts w:ascii="Times New Roman" w:hAnsi="Times New Roman" w:cs="Times New Roman"/>
          <w:color w:val="000000" w:themeColor="text1"/>
          <w:spacing w:val="5"/>
          <w:sz w:val="24"/>
          <w:szCs w:val="24"/>
        </w:rPr>
        <w:t xml:space="preserve"> </w:t>
      </w:r>
    </w:p>
    <w:p w:rsidR="002D2250" w:rsidRPr="00723324" w:rsidP="00723324" w14:paraId="0027E45A" w14:textId="3B98F644">
      <w:pPr>
        <w:shd w:val="clear" w:color="auto" w:fill="FFFFFF"/>
        <w:spacing w:line="240" w:lineRule="auto"/>
        <w:ind w:left="15" w:right="75"/>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pacing w:val="5"/>
          <w:sz w:val="24"/>
          <w:szCs w:val="24"/>
        </w:rPr>
        <w:tab/>
      </w:r>
      <w:r w:rsidRPr="00723324" w:rsidR="005523CC">
        <w:rPr>
          <w:rFonts w:ascii="Times New Roman" w:hAnsi="Times New Roman" w:cs="Times New Roman"/>
          <w:color w:val="000000" w:themeColor="text1"/>
          <w:spacing w:val="5"/>
          <w:sz w:val="24"/>
          <w:szCs w:val="24"/>
        </w:rPr>
        <w:t>These cables li</w:t>
      </w:r>
      <w:r w:rsidRPr="00723324" w:rsidR="005D61A6">
        <w:rPr>
          <w:rFonts w:ascii="Times New Roman" w:hAnsi="Times New Roman" w:cs="Times New Roman"/>
          <w:color w:val="000000" w:themeColor="text1"/>
          <w:spacing w:val="5"/>
          <w:sz w:val="24"/>
          <w:szCs w:val="24"/>
        </w:rPr>
        <w:t xml:space="preserve">terally link us to </w:t>
      </w:r>
      <w:r w:rsidRPr="00723324" w:rsidR="004325C0">
        <w:rPr>
          <w:rFonts w:ascii="Times New Roman" w:hAnsi="Times New Roman" w:cs="Times New Roman"/>
          <w:color w:val="000000" w:themeColor="text1"/>
          <w:spacing w:val="5"/>
          <w:sz w:val="24"/>
          <w:szCs w:val="24"/>
        </w:rPr>
        <w:t xml:space="preserve">other nations, and the FCC is </w:t>
      </w:r>
      <w:r w:rsidRPr="00723324" w:rsidR="00780180">
        <w:rPr>
          <w:rFonts w:ascii="Times New Roman" w:hAnsi="Times New Roman" w:cs="Times New Roman"/>
          <w:color w:val="000000" w:themeColor="text1"/>
          <w:spacing w:val="5"/>
          <w:sz w:val="24"/>
          <w:szCs w:val="24"/>
        </w:rPr>
        <w:t xml:space="preserve">the agency </w:t>
      </w:r>
      <w:r w:rsidRPr="00723324" w:rsidR="0045005F">
        <w:rPr>
          <w:rFonts w:ascii="Times New Roman" w:hAnsi="Times New Roman" w:cs="Times New Roman"/>
          <w:color w:val="000000" w:themeColor="text1"/>
          <w:spacing w:val="5"/>
          <w:sz w:val="24"/>
          <w:szCs w:val="24"/>
        </w:rPr>
        <w:t xml:space="preserve">directly </w:t>
      </w:r>
      <w:r w:rsidRPr="00723324" w:rsidR="004325C0">
        <w:rPr>
          <w:rFonts w:ascii="Times New Roman" w:hAnsi="Times New Roman" w:cs="Times New Roman"/>
          <w:color w:val="000000" w:themeColor="text1"/>
          <w:spacing w:val="5"/>
          <w:sz w:val="24"/>
          <w:szCs w:val="24"/>
        </w:rPr>
        <w:t xml:space="preserve">responsible </w:t>
      </w:r>
      <w:r w:rsidRPr="00723324" w:rsidR="004C5C57">
        <w:rPr>
          <w:rFonts w:ascii="Times New Roman" w:hAnsi="Times New Roman" w:cs="Times New Roman"/>
          <w:color w:val="000000" w:themeColor="text1"/>
          <w:spacing w:val="5"/>
          <w:sz w:val="24"/>
          <w:szCs w:val="24"/>
        </w:rPr>
        <w:t xml:space="preserve">for </w:t>
      </w:r>
      <w:r w:rsidRPr="00723324" w:rsidR="00806A59">
        <w:rPr>
          <w:rFonts w:ascii="Times New Roman" w:hAnsi="Times New Roman" w:cs="Times New Roman"/>
          <w:color w:val="000000" w:themeColor="text1"/>
          <w:spacing w:val="5"/>
          <w:sz w:val="24"/>
          <w:szCs w:val="24"/>
        </w:rPr>
        <w:t xml:space="preserve">approving </w:t>
      </w:r>
      <w:r w:rsidRPr="00723324" w:rsidR="00764F53">
        <w:rPr>
          <w:rFonts w:ascii="Times New Roman" w:hAnsi="Times New Roman" w:cs="Times New Roman"/>
          <w:color w:val="000000" w:themeColor="text1"/>
          <w:spacing w:val="5"/>
          <w:sz w:val="24"/>
          <w:szCs w:val="24"/>
        </w:rPr>
        <w:t>them</w:t>
      </w:r>
      <w:r w:rsidRPr="00723324" w:rsidR="00806A59">
        <w:rPr>
          <w:rFonts w:ascii="Times New Roman" w:hAnsi="Times New Roman" w:cs="Times New Roman"/>
          <w:color w:val="000000" w:themeColor="text1"/>
          <w:spacing w:val="5"/>
          <w:sz w:val="24"/>
          <w:szCs w:val="24"/>
        </w:rPr>
        <w:t xml:space="preserve">, which means </w:t>
      </w:r>
      <w:r w:rsidRPr="00723324" w:rsidR="006176D0">
        <w:rPr>
          <w:rFonts w:ascii="Times New Roman" w:hAnsi="Times New Roman" w:cs="Times New Roman"/>
          <w:color w:val="000000" w:themeColor="text1"/>
          <w:spacing w:val="5"/>
          <w:sz w:val="24"/>
          <w:szCs w:val="24"/>
        </w:rPr>
        <w:t xml:space="preserve">considering and </w:t>
      </w:r>
      <w:r w:rsidRPr="00723324" w:rsidR="004C5C57">
        <w:rPr>
          <w:rFonts w:ascii="Times New Roman" w:hAnsi="Times New Roman" w:cs="Times New Roman"/>
          <w:color w:val="000000" w:themeColor="text1"/>
          <w:spacing w:val="5"/>
          <w:sz w:val="24"/>
          <w:szCs w:val="24"/>
        </w:rPr>
        <w:t>ens</w:t>
      </w:r>
      <w:r w:rsidRPr="00723324" w:rsidR="0079424E">
        <w:rPr>
          <w:rFonts w:ascii="Times New Roman" w:hAnsi="Times New Roman" w:cs="Times New Roman"/>
          <w:color w:val="000000" w:themeColor="text1"/>
          <w:spacing w:val="5"/>
          <w:sz w:val="24"/>
          <w:szCs w:val="24"/>
        </w:rPr>
        <w:t>uring th</w:t>
      </w:r>
      <w:r w:rsidRPr="00723324" w:rsidR="00396F3C">
        <w:rPr>
          <w:rFonts w:ascii="Times New Roman" w:hAnsi="Times New Roman" w:cs="Times New Roman"/>
          <w:color w:val="000000" w:themeColor="text1"/>
          <w:spacing w:val="5"/>
          <w:sz w:val="24"/>
          <w:szCs w:val="24"/>
        </w:rPr>
        <w:t>at these links support our national security.</w:t>
      </w:r>
      <w:r w:rsidRPr="00723324" w:rsidR="008819F9">
        <w:rPr>
          <w:rFonts w:ascii="Times New Roman" w:hAnsi="Times New Roman" w:cs="Times New Roman"/>
          <w:color w:val="000000" w:themeColor="text1"/>
          <w:spacing w:val="5"/>
          <w:sz w:val="24"/>
          <w:szCs w:val="24"/>
        </w:rPr>
        <w:t xml:space="preserve"> </w:t>
      </w:r>
      <w:r w:rsidRPr="00723324" w:rsidR="00396F3C">
        <w:rPr>
          <w:rFonts w:ascii="Times New Roman" w:hAnsi="Times New Roman" w:cs="Times New Roman"/>
          <w:color w:val="000000" w:themeColor="text1"/>
          <w:spacing w:val="5"/>
          <w:sz w:val="24"/>
          <w:szCs w:val="24"/>
        </w:rPr>
        <w:t xml:space="preserve">Right now, </w:t>
      </w:r>
      <w:r w:rsidRPr="00723324" w:rsidR="00A43BF7">
        <w:rPr>
          <w:rFonts w:ascii="Times New Roman" w:hAnsi="Times New Roman" w:cs="Times New Roman"/>
          <w:color w:val="000000" w:themeColor="text1"/>
          <w:spacing w:val="5"/>
          <w:sz w:val="24"/>
          <w:szCs w:val="24"/>
        </w:rPr>
        <w:t xml:space="preserve">there is a </w:t>
      </w:r>
      <w:r w:rsidRPr="00723324" w:rsidR="00A03C02">
        <w:rPr>
          <w:rFonts w:ascii="Times New Roman" w:hAnsi="Times New Roman" w:cs="Times New Roman"/>
          <w:color w:val="000000" w:themeColor="text1"/>
          <w:spacing w:val="5"/>
          <w:sz w:val="24"/>
          <w:szCs w:val="24"/>
        </w:rPr>
        <w:t>developing issue involving the plan to construct an undersea cable between Los Angeles and Hong Kong.</w:t>
      </w:r>
      <w:r w:rsidRPr="00723324" w:rsidR="008819F9">
        <w:rPr>
          <w:rFonts w:ascii="Times New Roman" w:hAnsi="Times New Roman" w:cs="Times New Roman"/>
          <w:color w:val="000000" w:themeColor="text1"/>
          <w:spacing w:val="5"/>
          <w:sz w:val="24"/>
          <w:szCs w:val="24"/>
        </w:rPr>
        <w:t xml:space="preserve"> </w:t>
      </w:r>
      <w:r w:rsidRPr="00723324" w:rsidR="00A03C02">
        <w:rPr>
          <w:rFonts w:ascii="Times New Roman" w:hAnsi="Times New Roman" w:cs="Times New Roman"/>
          <w:color w:val="000000" w:themeColor="text1"/>
          <w:spacing w:val="5"/>
          <w:sz w:val="24"/>
          <w:szCs w:val="24"/>
        </w:rPr>
        <w:t>This project, which is backed by major U.S. companies and China’s fourth-largest telecom provider, could end up carrying a large portion of the communications between the U.S. and Asia.</w:t>
      </w:r>
      <w:r w:rsidRPr="00723324" w:rsidR="008819F9">
        <w:rPr>
          <w:rFonts w:ascii="Times New Roman" w:hAnsi="Times New Roman" w:cs="Times New Roman"/>
          <w:color w:val="000000" w:themeColor="text1"/>
          <w:spacing w:val="5"/>
          <w:sz w:val="24"/>
          <w:szCs w:val="24"/>
        </w:rPr>
        <w:t xml:space="preserve"> </w:t>
      </w:r>
      <w:r w:rsidRPr="00723324" w:rsidR="00A03C02">
        <w:rPr>
          <w:rFonts w:ascii="Times New Roman" w:hAnsi="Times New Roman" w:cs="Times New Roman"/>
          <w:color w:val="000000" w:themeColor="text1"/>
          <w:spacing w:val="5"/>
          <w:sz w:val="24"/>
          <w:szCs w:val="24"/>
        </w:rPr>
        <w:t>The Justice Department is worried that communications over the cable could be stolen, blocked</w:t>
      </w:r>
      <w:r w:rsidRPr="00723324" w:rsidR="00A43BF7">
        <w:rPr>
          <w:rFonts w:ascii="Times New Roman" w:hAnsi="Times New Roman" w:cs="Times New Roman"/>
          <w:color w:val="000000" w:themeColor="text1"/>
          <w:spacing w:val="5"/>
          <w:sz w:val="24"/>
          <w:szCs w:val="24"/>
        </w:rPr>
        <w:t>,</w:t>
      </w:r>
      <w:r w:rsidRPr="00723324" w:rsidR="00A03C02">
        <w:rPr>
          <w:rFonts w:ascii="Times New Roman" w:hAnsi="Times New Roman" w:cs="Times New Roman"/>
          <w:color w:val="000000" w:themeColor="text1"/>
          <w:spacing w:val="5"/>
          <w:sz w:val="24"/>
          <w:szCs w:val="24"/>
        </w:rPr>
        <w:t xml:space="preserve"> or </w:t>
      </w:r>
      <w:r w:rsidRPr="00723324" w:rsidR="00A03C02">
        <w:rPr>
          <w:rFonts w:ascii="Times New Roman" w:hAnsi="Times New Roman" w:cs="Times New Roman"/>
          <w:color w:val="000000" w:themeColor="text1"/>
          <w:spacing w:val="5"/>
          <w:sz w:val="24"/>
          <w:szCs w:val="24"/>
        </w:rPr>
        <w:t>modified on its Hong Kong end, and is consulting with other agencies about their recommendation to the FCC.</w:t>
      </w:r>
      <w:r w:rsidRPr="00723324" w:rsidR="008819F9">
        <w:rPr>
          <w:rFonts w:ascii="Times New Roman" w:hAnsi="Times New Roman" w:cs="Times New Roman"/>
          <w:color w:val="000000" w:themeColor="text1"/>
          <w:spacing w:val="5"/>
          <w:sz w:val="24"/>
          <w:szCs w:val="24"/>
        </w:rPr>
        <w:t xml:space="preserve"> </w:t>
      </w:r>
      <w:r w:rsidRPr="00723324" w:rsidR="008D593C">
        <w:rPr>
          <w:rFonts w:ascii="Times New Roman" w:hAnsi="Times New Roman" w:cs="Times New Roman"/>
          <w:color w:val="000000" w:themeColor="text1"/>
          <w:spacing w:val="5"/>
          <w:sz w:val="24"/>
          <w:szCs w:val="24"/>
        </w:rPr>
        <w:t>Ultimately, it is up to the FCC to approve or deny the cable, or to condition its approval on certain mitigations. In the past, we have conditioned our approval on things like mandatory site visits, financial audits, cybersecurity</w:t>
      </w:r>
      <w:r w:rsidRPr="00723324" w:rsidR="00764F53">
        <w:rPr>
          <w:rFonts w:ascii="Times New Roman" w:hAnsi="Times New Roman" w:cs="Times New Roman"/>
          <w:color w:val="000000" w:themeColor="text1"/>
          <w:spacing w:val="5"/>
          <w:sz w:val="24"/>
          <w:szCs w:val="24"/>
        </w:rPr>
        <w:t>,</w:t>
      </w:r>
      <w:r w:rsidRPr="00723324" w:rsidR="008D593C">
        <w:rPr>
          <w:rFonts w:ascii="Times New Roman" w:hAnsi="Times New Roman" w:cs="Times New Roman"/>
          <w:color w:val="000000" w:themeColor="text1"/>
          <w:spacing w:val="5"/>
          <w:sz w:val="24"/>
          <w:szCs w:val="24"/>
        </w:rPr>
        <w:t xml:space="preserve"> and network security plans. </w:t>
      </w:r>
      <w:r w:rsidRPr="00723324" w:rsidR="00A03C02">
        <w:rPr>
          <w:rFonts w:ascii="Times New Roman" w:hAnsi="Times New Roman" w:cs="Times New Roman"/>
          <w:color w:val="000000" w:themeColor="text1"/>
          <w:spacing w:val="5"/>
          <w:sz w:val="24"/>
          <w:szCs w:val="24"/>
        </w:rPr>
        <w:t>For my part, I’ll decide my position once I have assessed the full record to determine whether any proposed outcome protects the national defense and the safety of life and property</w:t>
      </w:r>
      <w:r w:rsidRPr="00723324" w:rsidR="00A43BF7">
        <w:rPr>
          <w:rFonts w:ascii="Times New Roman" w:hAnsi="Times New Roman" w:cs="Times New Roman"/>
          <w:color w:val="000000" w:themeColor="text1"/>
          <w:spacing w:val="5"/>
          <w:sz w:val="24"/>
          <w:szCs w:val="24"/>
        </w:rPr>
        <w:t>—</w:t>
      </w:r>
      <w:r w:rsidRPr="00723324" w:rsidR="00A03C02">
        <w:rPr>
          <w:rFonts w:ascii="Times New Roman" w:hAnsi="Times New Roman" w:cs="Times New Roman"/>
          <w:color w:val="000000" w:themeColor="text1"/>
          <w:spacing w:val="5"/>
          <w:sz w:val="24"/>
          <w:szCs w:val="24"/>
        </w:rPr>
        <w:t xml:space="preserve">which is the FCC’s statutory direction in this area. </w:t>
      </w:r>
    </w:p>
    <w:p w:rsidR="00752ED7" w:rsidRPr="00723324" w:rsidP="00723324" w14:paraId="0B2A2B7A" w14:textId="5BD37D3E">
      <w:pPr>
        <w:shd w:val="clear" w:color="auto" w:fill="FFFFFF"/>
        <w:spacing w:line="240" w:lineRule="auto"/>
        <w:ind w:right="75"/>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pacing w:val="5"/>
          <w:sz w:val="24"/>
          <w:szCs w:val="24"/>
        </w:rPr>
        <w:tab/>
      </w:r>
      <w:r w:rsidRPr="00723324" w:rsidR="00FD179A">
        <w:rPr>
          <w:rFonts w:ascii="Times New Roman" w:hAnsi="Times New Roman" w:cs="Times New Roman"/>
          <w:color w:val="000000" w:themeColor="text1"/>
          <w:spacing w:val="5"/>
          <w:sz w:val="24"/>
          <w:szCs w:val="24"/>
        </w:rPr>
        <w:t>Going forward</w:t>
      </w:r>
      <w:r w:rsidRPr="00723324" w:rsidR="008003A5">
        <w:rPr>
          <w:rFonts w:ascii="Times New Roman" w:hAnsi="Times New Roman" w:cs="Times New Roman"/>
          <w:color w:val="000000" w:themeColor="text1"/>
          <w:spacing w:val="5"/>
          <w:sz w:val="24"/>
          <w:szCs w:val="24"/>
        </w:rPr>
        <w:t>,</w:t>
      </w:r>
      <w:r w:rsidRPr="00723324" w:rsidR="004E41D1">
        <w:rPr>
          <w:rFonts w:ascii="Times New Roman" w:hAnsi="Times New Roman" w:cs="Times New Roman"/>
          <w:color w:val="000000" w:themeColor="text1"/>
          <w:spacing w:val="5"/>
          <w:sz w:val="24"/>
          <w:szCs w:val="24"/>
        </w:rPr>
        <w:t xml:space="preserve"> I am focused on several steps we can</w:t>
      </w:r>
      <w:r w:rsidRPr="00723324" w:rsidR="00AD2BF5">
        <w:rPr>
          <w:rFonts w:ascii="Times New Roman" w:hAnsi="Times New Roman" w:cs="Times New Roman"/>
          <w:color w:val="000000" w:themeColor="text1"/>
          <w:spacing w:val="5"/>
          <w:sz w:val="24"/>
          <w:szCs w:val="24"/>
        </w:rPr>
        <w:t xml:space="preserve"> take to secure our networks for the 5G era.</w:t>
      </w:r>
      <w:r w:rsidRPr="00723324" w:rsidR="008819F9">
        <w:rPr>
          <w:rFonts w:ascii="Times New Roman" w:hAnsi="Times New Roman" w:cs="Times New Roman"/>
          <w:color w:val="000000" w:themeColor="text1"/>
          <w:spacing w:val="5"/>
          <w:sz w:val="24"/>
          <w:szCs w:val="24"/>
        </w:rPr>
        <w:t xml:space="preserve"> </w:t>
      </w:r>
      <w:r w:rsidRPr="00723324" w:rsidR="00AD2BF5">
        <w:rPr>
          <w:rFonts w:ascii="Times New Roman" w:hAnsi="Times New Roman" w:cs="Times New Roman"/>
          <w:color w:val="000000" w:themeColor="text1"/>
          <w:spacing w:val="5"/>
          <w:sz w:val="24"/>
          <w:szCs w:val="24"/>
        </w:rPr>
        <w:t xml:space="preserve">First, I think we should make sure that </w:t>
      </w:r>
      <w:r w:rsidRPr="00723324" w:rsidR="008219DD">
        <w:rPr>
          <w:rFonts w:ascii="Times New Roman" w:hAnsi="Times New Roman" w:cs="Times New Roman"/>
          <w:color w:val="000000" w:themeColor="text1"/>
          <w:spacing w:val="5"/>
          <w:sz w:val="24"/>
          <w:szCs w:val="24"/>
        </w:rPr>
        <w:t xml:space="preserve">American carriers are actually taking advantage of the new security features the 5G standard has to offer. </w:t>
      </w:r>
      <w:r w:rsidRPr="00723324" w:rsidR="00D62369">
        <w:rPr>
          <w:rFonts w:ascii="Times New Roman" w:hAnsi="Times New Roman" w:cs="Times New Roman"/>
          <w:color w:val="000000" w:themeColor="text1"/>
          <w:sz w:val="24"/>
          <w:szCs w:val="24"/>
        </w:rPr>
        <w:t>One of the most important is</w:t>
      </w:r>
      <w:r w:rsidRPr="00723324" w:rsidR="006251EE">
        <w:rPr>
          <w:rFonts w:ascii="Times New Roman" w:hAnsi="Times New Roman" w:cs="Times New Roman"/>
          <w:color w:val="000000" w:themeColor="text1"/>
          <w:sz w:val="24"/>
          <w:szCs w:val="24"/>
        </w:rPr>
        <w:t xml:space="preserve"> virtualization</w:t>
      </w:r>
      <w:r w:rsidRPr="00723324" w:rsidR="00D62369">
        <w:rPr>
          <w:rFonts w:ascii="Times New Roman" w:hAnsi="Times New Roman" w:cs="Times New Roman"/>
          <w:color w:val="000000" w:themeColor="text1"/>
          <w:sz w:val="24"/>
          <w:szCs w:val="24"/>
        </w:rPr>
        <w:t>.</w:t>
      </w:r>
      <w:r w:rsidRPr="00723324" w:rsidR="008819F9">
        <w:rPr>
          <w:rFonts w:ascii="Times New Roman" w:hAnsi="Times New Roman" w:cs="Times New Roman"/>
          <w:color w:val="000000" w:themeColor="text1"/>
          <w:sz w:val="24"/>
          <w:szCs w:val="24"/>
        </w:rPr>
        <w:t xml:space="preserve"> </w:t>
      </w:r>
      <w:r w:rsidRPr="00723324" w:rsidR="00300A1D">
        <w:rPr>
          <w:rFonts w:ascii="Times New Roman" w:hAnsi="Times New Roman" w:cs="Times New Roman"/>
          <w:color w:val="000000" w:themeColor="text1"/>
          <w:sz w:val="24"/>
          <w:szCs w:val="24"/>
        </w:rPr>
        <w:t>Much of the network core and edge processing functionality in a wireless network today takes place on physical hardware.</w:t>
      </w:r>
      <w:r w:rsidRPr="00723324" w:rsidR="008819F9">
        <w:rPr>
          <w:rFonts w:ascii="Times New Roman" w:hAnsi="Times New Roman" w:cs="Times New Roman"/>
          <w:color w:val="000000" w:themeColor="text1"/>
          <w:sz w:val="24"/>
          <w:szCs w:val="24"/>
        </w:rPr>
        <w:t xml:space="preserve"> </w:t>
      </w:r>
      <w:r w:rsidRPr="00723324" w:rsidR="00300A1D">
        <w:rPr>
          <w:rFonts w:ascii="Times New Roman" w:hAnsi="Times New Roman" w:cs="Times New Roman"/>
          <w:color w:val="000000" w:themeColor="text1"/>
          <w:sz w:val="24"/>
          <w:szCs w:val="24"/>
        </w:rPr>
        <w:t>5G will allow operators to move many of those functions into the virtual world</w:t>
      </w:r>
      <w:r w:rsidRPr="00723324" w:rsidR="004D22A2">
        <w:rPr>
          <w:rFonts w:ascii="Times New Roman" w:hAnsi="Times New Roman" w:cs="Times New Roman"/>
          <w:color w:val="000000" w:themeColor="text1"/>
          <w:sz w:val="24"/>
          <w:szCs w:val="24"/>
        </w:rPr>
        <w:t>—make it more flexible, customizable and programmable.</w:t>
      </w:r>
      <w:r w:rsidRPr="00723324" w:rsidR="008819F9">
        <w:rPr>
          <w:rFonts w:ascii="Times New Roman" w:hAnsi="Times New Roman" w:cs="Times New Roman"/>
          <w:color w:val="000000" w:themeColor="text1"/>
          <w:sz w:val="24"/>
          <w:szCs w:val="24"/>
        </w:rPr>
        <w:t xml:space="preserve"> </w:t>
      </w:r>
      <w:r w:rsidRPr="00723324" w:rsidR="006251EE">
        <w:rPr>
          <w:rFonts w:ascii="Times New Roman" w:hAnsi="Times New Roman" w:cs="Times New Roman"/>
          <w:color w:val="000000" w:themeColor="text1"/>
          <w:sz w:val="24"/>
          <w:szCs w:val="24"/>
        </w:rPr>
        <w:t>I think of it like antibodies in the human body that can go wherever, whenever they’re needed.</w:t>
      </w:r>
      <w:r w:rsidRPr="00723324" w:rsidR="008819F9">
        <w:rPr>
          <w:rFonts w:ascii="Times New Roman" w:hAnsi="Times New Roman" w:cs="Times New Roman"/>
          <w:color w:val="000000" w:themeColor="text1"/>
          <w:sz w:val="24"/>
          <w:szCs w:val="24"/>
        </w:rPr>
        <w:t xml:space="preserve"> </w:t>
      </w:r>
      <w:r w:rsidRPr="00723324" w:rsidR="006251EE">
        <w:rPr>
          <w:rFonts w:ascii="Times New Roman" w:hAnsi="Times New Roman" w:cs="Times New Roman"/>
          <w:color w:val="000000" w:themeColor="text1"/>
          <w:sz w:val="24"/>
          <w:szCs w:val="24"/>
        </w:rPr>
        <w:t>When a new type of attack is discovered, the operator can immediately deploy a security element like a firewall to the exact spot under attack.</w:t>
      </w:r>
      <w:r w:rsidRPr="00723324" w:rsidR="008819F9">
        <w:rPr>
          <w:rFonts w:ascii="Times New Roman" w:hAnsi="Times New Roman" w:cs="Times New Roman"/>
          <w:color w:val="000000" w:themeColor="text1"/>
          <w:sz w:val="24"/>
          <w:szCs w:val="24"/>
        </w:rPr>
        <w:t xml:space="preserve"> </w:t>
      </w:r>
      <w:r w:rsidRPr="00723324" w:rsidR="006251EE">
        <w:rPr>
          <w:rFonts w:ascii="Times New Roman" w:hAnsi="Times New Roman" w:cs="Times New Roman"/>
          <w:color w:val="000000" w:themeColor="text1"/>
          <w:sz w:val="24"/>
          <w:szCs w:val="24"/>
        </w:rPr>
        <w:t>And it can be automated, so it can happen instantaneously, rather than waiting for a human being to identify the problem and deploy a solution.</w:t>
      </w:r>
    </w:p>
    <w:p w:rsidR="00CB1CAC" w:rsidRPr="00723324" w:rsidP="00723324" w14:paraId="2CB8BA4A" w14:textId="762C6458">
      <w:pPr>
        <w:shd w:val="clear" w:color="auto" w:fill="FFFFFF"/>
        <w:spacing w:line="240" w:lineRule="auto"/>
        <w:ind w:right="75" w:firstLine="720"/>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z w:val="24"/>
          <w:szCs w:val="24"/>
        </w:rPr>
        <w:t>I think this is an important tool in the network security toolbox.</w:t>
      </w:r>
      <w:r w:rsidRPr="00723324" w:rsidR="008819F9">
        <w:rPr>
          <w:rFonts w:ascii="Times New Roman" w:hAnsi="Times New Roman" w:cs="Times New Roman"/>
          <w:color w:val="000000" w:themeColor="text1"/>
          <w:sz w:val="24"/>
          <w:szCs w:val="24"/>
        </w:rPr>
        <w:t xml:space="preserve"> </w:t>
      </w:r>
      <w:r w:rsidRPr="00723324">
        <w:rPr>
          <w:rFonts w:ascii="Times New Roman" w:hAnsi="Times New Roman" w:cs="Times New Roman"/>
          <w:color w:val="000000" w:themeColor="text1"/>
          <w:sz w:val="24"/>
          <w:szCs w:val="24"/>
        </w:rPr>
        <w:t>That being said, I understand that many network operators are still learning how virtualization works.</w:t>
      </w:r>
      <w:r w:rsidRPr="00723324" w:rsidR="008819F9">
        <w:rPr>
          <w:rFonts w:ascii="Times New Roman" w:hAnsi="Times New Roman" w:cs="Times New Roman"/>
          <w:color w:val="000000" w:themeColor="text1"/>
          <w:sz w:val="24"/>
          <w:szCs w:val="24"/>
        </w:rPr>
        <w:t xml:space="preserve"> </w:t>
      </w:r>
      <w:r w:rsidRPr="00723324">
        <w:rPr>
          <w:rFonts w:ascii="Times New Roman" w:hAnsi="Times New Roman" w:cs="Times New Roman"/>
          <w:color w:val="000000" w:themeColor="text1"/>
          <w:sz w:val="24"/>
          <w:szCs w:val="24"/>
        </w:rPr>
        <w:t xml:space="preserve">According to a report from AT&amp;T’s cybersecurity group published </w:t>
      </w:r>
      <w:r w:rsidRPr="00723324" w:rsidR="00B65AE2">
        <w:rPr>
          <w:rFonts w:ascii="Times New Roman" w:hAnsi="Times New Roman" w:cs="Times New Roman"/>
          <w:color w:val="000000" w:themeColor="text1"/>
          <w:sz w:val="24"/>
          <w:szCs w:val="24"/>
        </w:rPr>
        <w:t xml:space="preserve">last </w:t>
      </w:r>
      <w:r w:rsidRPr="00723324">
        <w:rPr>
          <w:rFonts w:ascii="Times New Roman" w:hAnsi="Times New Roman" w:cs="Times New Roman"/>
          <w:color w:val="000000" w:themeColor="text1"/>
          <w:sz w:val="24"/>
          <w:szCs w:val="24"/>
        </w:rPr>
        <w:t>week, less than one-third of network operators surveyed plan to implement security virtualization in the next two years.</w:t>
      </w:r>
      <w:r w:rsidRPr="00723324" w:rsidR="008819F9">
        <w:rPr>
          <w:rFonts w:ascii="Times New Roman" w:hAnsi="Times New Roman" w:cs="Times New Roman"/>
          <w:color w:val="000000" w:themeColor="text1"/>
          <w:sz w:val="24"/>
          <w:szCs w:val="24"/>
        </w:rPr>
        <w:t xml:space="preserve"> </w:t>
      </w:r>
      <w:r w:rsidRPr="00723324" w:rsidR="00752ED7">
        <w:rPr>
          <w:rFonts w:ascii="Times New Roman" w:hAnsi="Times New Roman" w:cs="Times New Roman"/>
          <w:color w:val="000000" w:themeColor="text1"/>
          <w:sz w:val="24"/>
          <w:szCs w:val="24"/>
        </w:rPr>
        <w:t xml:space="preserve">Network operators in the United States must be incentivized to deploy the most modern security tools available. </w:t>
      </w:r>
    </w:p>
    <w:p w:rsidR="00CC18E6" w:rsidRPr="00723324" w:rsidP="00723324" w14:paraId="46A8B18E" w14:textId="3B233F0F">
      <w:pPr>
        <w:shd w:val="clear" w:color="auto" w:fill="FFFFFF"/>
        <w:spacing w:line="240" w:lineRule="auto"/>
        <w:ind w:left="15" w:right="75" w:firstLine="705"/>
        <w:rPr>
          <w:rFonts w:ascii="Times New Roman" w:hAnsi="Times New Roman" w:cs="Times New Roman"/>
          <w:color w:val="000000" w:themeColor="text1"/>
          <w:sz w:val="24"/>
          <w:szCs w:val="24"/>
        </w:rPr>
      </w:pPr>
      <w:r w:rsidRPr="00723324">
        <w:rPr>
          <w:rFonts w:ascii="Times New Roman" w:hAnsi="Times New Roman" w:cs="Times New Roman"/>
          <w:color w:val="000000" w:themeColor="text1"/>
          <w:sz w:val="24"/>
          <w:szCs w:val="24"/>
        </w:rPr>
        <w:t xml:space="preserve">We must also </w:t>
      </w:r>
      <w:r w:rsidRPr="00723324" w:rsidR="00F74FAE">
        <w:rPr>
          <w:rFonts w:ascii="Times New Roman" w:hAnsi="Times New Roman" w:cs="Times New Roman"/>
          <w:color w:val="000000" w:themeColor="text1"/>
          <w:sz w:val="24"/>
          <w:szCs w:val="24"/>
        </w:rPr>
        <w:t xml:space="preserve">seize the </w:t>
      </w:r>
      <w:r w:rsidRPr="00723324">
        <w:rPr>
          <w:rFonts w:ascii="Times New Roman" w:hAnsi="Times New Roman" w:cs="Times New Roman"/>
          <w:color w:val="000000" w:themeColor="text1"/>
          <w:sz w:val="24"/>
          <w:szCs w:val="24"/>
        </w:rPr>
        <w:t>opportunity to encourage the growth of American technolog</w:t>
      </w:r>
      <w:r w:rsidRPr="00723324" w:rsidR="00A43BF7">
        <w:rPr>
          <w:rFonts w:ascii="Times New Roman" w:hAnsi="Times New Roman" w:cs="Times New Roman"/>
          <w:color w:val="000000" w:themeColor="text1"/>
          <w:sz w:val="24"/>
          <w:szCs w:val="24"/>
        </w:rPr>
        <w:t>y</w:t>
      </w:r>
      <w:r w:rsidRPr="00723324">
        <w:rPr>
          <w:rFonts w:ascii="Times New Roman" w:hAnsi="Times New Roman" w:cs="Times New Roman"/>
          <w:color w:val="000000" w:themeColor="text1"/>
          <w:sz w:val="24"/>
          <w:szCs w:val="24"/>
        </w:rPr>
        <w:t>.</w:t>
      </w:r>
      <w:r w:rsidRPr="00723324" w:rsidR="008819F9">
        <w:rPr>
          <w:rFonts w:ascii="Times New Roman" w:hAnsi="Times New Roman" w:cs="Times New Roman"/>
          <w:color w:val="000000" w:themeColor="text1"/>
          <w:sz w:val="24"/>
          <w:szCs w:val="24"/>
        </w:rPr>
        <w:t xml:space="preserve"> </w:t>
      </w:r>
      <w:r w:rsidRPr="00723324">
        <w:rPr>
          <w:rFonts w:ascii="Times New Roman" w:hAnsi="Times New Roman" w:cs="Times New Roman"/>
          <w:color w:val="000000" w:themeColor="text1"/>
          <w:sz w:val="24"/>
          <w:szCs w:val="24"/>
        </w:rPr>
        <w:t>We cannot entrust</w:t>
      </w:r>
      <w:r w:rsidRPr="00723324" w:rsidR="00A43BF7">
        <w:rPr>
          <w:rFonts w:ascii="Times New Roman" w:hAnsi="Times New Roman" w:cs="Times New Roman"/>
          <w:color w:val="000000" w:themeColor="text1"/>
          <w:sz w:val="24"/>
          <w:szCs w:val="24"/>
        </w:rPr>
        <w:t xml:space="preserve"> addressing</w:t>
      </w:r>
      <w:r w:rsidRPr="00723324">
        <w:rPr>
          <w:rFonts w:ascii="Times New Roman" w:hAnsi="Times New Roman" w:cs="Times New Roman"/>
          <w:color w:val="000000" w:themeColor="text1"/>
          <w:sz w:val="24"/>
          <w:szCs w:val="24"/>
        </w:rPr>
        <w:t xml:space="preserve"> the technological solutions to the challenges of 5G to </w:t>
      </w:r>
      <w:r w:rsidRPr="00723324" w:rsidR="00F74FAE">
        <w:rPr>
          <w:rFonts w:ascii="Times New Roman" w:hAnsi="Times New Roman" w:cs="Times New Roman"/>
          <w:color w:val="000000" w:themeColor="text1"/>
          <w:sz w:val="24"/>
          <w:szCs w:val="24"/>
        </w:rPr>
        <w:t xml:space="preserve">our </w:t>
      </w:r>
      <w:r w:rsidRPr="00723324">
        <w:rPr>
          <w:rFonts w:ascii="Times New Roman" w:hAnsi="Times New Roman" w:cs="Times New Roman"/>
          <w:color w:val="000000" w:themeColor="text1"/>
          <w:sz w:val="24"/>
          <w:szCs w:val="24"/>
        </w:rPr>
        <w:t>geopolitical rivals.</w:t>
      </w:r>
      <w:r w:rsidRPr="00723324" w:rsidR="008819F9">
        <w:rPr>
          <w:rFonts w:ascii="Times New Roman" w:hAnsi="Times New Roman" w:cs="Times New Roman"/>
          <w:color w:val="000000" w:themeColor="text1"/>
          <w:sz w:val="24"/>
          <w:szCs w:val="24"/>
        </w:rPr>
        <w:t xml:space="preserve"> </w:t>
      </w:r>
      <w:r w:rsidRPr="00723324">
        <w:rPr>
          <w:rFonts w:ascii="Times New Roman" w:hAnsi="Times New Roman" w:cs="Times New Roman"/>
          <w:color w:val="000000" w:themeColor="text1"/>
          <w:sz w:val="24"/>
          <w:szCs w:val="24"/>
        </w:rPr>
        <w:t>American ingenuity has historically dominated the research, development</w:t>
      </w:r>
      <w:r w:rsidRPr="00723324" w:rsidR="00A43BF7">
        <w:rPr>
          <w:rFonts w:ascii="Times New Roman" w:hAnsi="Times New Roman" w:cs="Times New Roman"/>
          <w:color w:val="000000" w:themeColor="text1"/>
          <w:sz w:val="24"/>
          <w:szCs w:val="24"/>
        </w:rPr>
        <w:t>,</w:t>
      </w:r>
      <w:r w:rsidRPr="00723324">
        <w:rPr>
          <w:rFonts w:ascii="Times New Roman" w:hAnsi="Times New Roman" w:cs="Times New Roman"/>
          <w:color w:val="000000" w:themeColor="text1"/>
          <w:sz w:val="24"/>
          <w:szCs w:val="24"/>
        </w:rPr>
        <w:t xml:space="preserve"> and deployment of telecommunications technology.</w:t>
      </w:r>
      <w:r w:rsidRPr="00723324" w:rsidR="008819F9">
        <w:rPr>
          <w:rFonts w:ascii="Times New Roman" w:hAnsi="Times New Roman" w:cs="Times New Roman"/>
          <w:color w:val="000000" w:themeColor="text1"/>
          <w:sz w:val="24"/>
          <w:szCs w:val="24"/>
        </w:rPr>
        <w:t xml:space="preserve"> </w:t>
      </w:r>
      <w:r w:rsidRPr="00723324">
        <w:rPr>
          <w:rFonts w:ascii="Times New Roman" w:hAnsi="Times New Roman" w:cs="Times New Roman"/>
          <w:color w:val="000000" w:themeColor="text1"/>
          <w:sz w:val="24"/>
          <w:szCs w:val="24"/>
        </w:rPr>
        <w:t>This must continue for 5G, and American companies are already developing alternatives to traditional telecom equipment infrastructure through software-enabled 5G and virtualized radio access networks for cloud-based 5G.</w:t>
      </w:r>
      <w:r w:rsidRPr="00723324" w:rsidR="008819F9">
        <w:rPr>
          <w:rFonts w:ascii="Times New Roman" w:hAnsi="Times New Roman" w:cs="Times New Roman"/>
          <w:color w:val="000000" w:themeColor="text1"/>
          <w:sz w:val="24"/>
          <w:szCs w:val="24"/>
        </w:rPr>
        <w:t xml:space="preserve"> </w:t>
      </w:r>
      <w:r w:rsidRPr="00723324">
        <w:rPr>
          <w:rFonts w:ascii="Times New Roman" w:hAnsi="Times New Roman" w:cs="Times New Roman"/>
          <w:color w:val="000000" w:themeColor="text1"/>
          <w:sz w:val="24"/>
          <w:szCs w:val="24"/>
        </w:rPr>
        <w:t>5G infrastructure development must represent the next frontier of American technological leadership.</w:t>
      </w:r>
    </w:p>
    <w:p w:rsidR="00CB1CAC" w:rsidRPr="00723324" w:rsidP="00723324" w14:paraId="35900548" w14:textId="5236F864">
      <w:pPr>
        <w:shd w:val="clear" w:color="auto" w:fill="FFFFFF"/>
        <w:spacing w:line="240" w:lineRule="auto"/>
        <w:ind w:left="15" w:right="75" w:firstLine="705"/>
        <w:rPr>
          <w:rFonts w:ascii="Times New Roman" w:hAnsi="Times New Roman" w:cs="Times New Roman"/>
          <w:color w:val="000000" w:themeColor="text1"/>
          <w:sz w:val="24"/>
          <w:szCs w:val="24"/>
        </w:rPr>
      </w:pPr>
      <w:r w:rsidRPr="00723324">
        <w:rPr>
          <w:rFonts w:ascii="Times New Roman" w:hAnsi="Times New Roman" w:cs="Times New Roman"/>
          <w:color w:val="000000" w:themeColor="text1"/>
          <w:sz w:val="24"/>
          <w:szCs w:val="24"/>
        </w:rPr>
        <w:t>American 5G equipment will be safer because we can be confident about it observing best practices and protecting our intellectual property and privacy from foreign actors.</w:t>
      </w:r>
      <w:r w:rsidRPr="00723324" w:rsidR="008819F9">
        <w:rPr>
          <w:rFonts w:ascii="Times New Roman" w:hAnsi="Times New Roman" w:cs="Times New Roman"/>
          <w:color w:val="000000" w:themeColor="text1"/>
          <w:sz w:val="24"/>
          <w:szCs w:val="24"/>
        </w:rPr>
        <w:t xml:space="preserve"> </w:t>
      </w:r>
      <w:r w:rsidRPr="00723324">
        <w:rPr>
          <w:rFonts w:ascii="Times New Roman" w:hAnsi="Times New Roman" w:cs="Times New Roman"/>
          <w:color w:val="000000" w:themeColor="text1"/>
          <w:sz w:val="24"/>
          <w:szCs w:val="24"/>
        </w:rPr>
        <w:t>Most importantly, American companies do not answer to the directives of adversary states with no clear rule of law.</w:t>
      </w:r>
      <w:r w:rsidRPr="00723324" w:rsidR="008819F9">
        <w:rPr>
          <w:rFonts w:ascii="Times New Roman" w:hAnsi="Times New Roman" w:cs="Times New Roman"/>
          <w:color w:val="000000" w:themeColor="text1"/>
          <w:sz w:val="24"/>
          <w:szCs w:val="24"/>
        </w:rPr>
        <w:t xml:space="preserve"> </w:t>
      </w:r>
      <w:r w:rsidRPr="00723324">
        <w:rPr>
          <w:rFonts w:ascii="Times New Roman" w:hAnsi="Times New Roman" w:cs="Times New Roman"/>
          <w:color w:val="000000" w:themeColor="text1"/>
          <w:sz w:val="24"/>
          <w:szCs w:val="24"/>
        </w:rPr>
        <w:t>Moreover, while artificially low prices may have provided a temporary advantage to Huawei and ZTE, I believe that the telecom industry has come to realize that the cost and inconvenience of fixing and replacing untrustworthy equipment far outweighs any short-term savings.</w:t>
      </w:r>
      <w:r w:rsidRPr="00723324" w:rsidR="008819F9">
        <w:rPr>
          <w:rFonts w:ascii="Times New Roman" w:hAnsi="Times New Roman" w:cs="Times New Roman"/>
          <w:color w:val="000000" w:themeColor="text1"/>
          <w:sz w:val="24"/>
          <w:szCs w:val="24"/>
        </w:rPr>
        <w:t xml:space="preserve"> </w:t>
      </w:r>
      <w:r w:rsidRPr="00723324">
        <w:rPr>
          <w:rFonts w:ascii="Times New Roman" w:hAnsi="Times New Roman" w:cs="Times New Roman"/>
          <w:color w:val="000000" w:themeColor="text1"/>
          <w:sz w:val="24"/>
          <w:szCs w:val="24"/>
        </w:rPr>
        <w:t>I believe America can rise to the challenge and ultimately come out of this situation more advanced, more secure</w:t>
      </w:r>
      <w:r w:rsidRPr="00723324" w:rsidR="00A43BF7">
        <w:rPr>
          <w:rFonts w:ascii="Times New Roman" w:hAnsi="Times New Roman" w:cs="Times New Roman"/>
          <w:color w:val="000000" w:themeColor="text1"/>
          <w:sz w:val="24"/>
          <w:szCs w:val="24"/>
        </w:rPr>
        <w:t>,</w:t>
      </w:r>
      <w:r w:rsidRPr="00723324">
        <w:rPr>
          <w:rFonts w:ascii="Times New Roman" w:hAnsi="Times New Roman" w:cs="Times New Roman"/>
          <w:color w:val="000000" w:themeColor="text1"/>
          <w:sz w:val="24"/>
          <w:szCs w:val="24"/>
        </w:rPr>
        <w:t xml:space="preserve"> and more prosperous.</w:t>
      </w:r>
    </w:p>
    <w:p w:rsidR="00E656EA" w:rsidRPr="00723324" w:rsidP="00723324" w14:paraId="435F6FA2" w14:textId="2012756A">
      <w:pPr>
        <w:shd w:val="clear" w:color="auto" w:fill="FFFFFF"/>
        <w:spacing w:line="240" w:lineRule="auto"/>
        <w:ind w:left="15" w:right="75"/>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pacing w:val="5"/>
          <w:sz w:val="24"/>
          <w:szCs w:val="24"/>
        </w:rPr>
        <w:tab/>
      </w:r>
      <w:r w:rsidRPr="00723324" w:rsidR="005B02A7">
        <w:rPr>
          <w:rFonts w:ascii="Times New Roman" w:hAnsi="Times New Roman" w:cs="Times New Roman"/>
          <w:b/>
          <w:color w:val="000000" w:themeColor="text1"/>
          <w:spacing w:val="5"/>
          <w:sz w:val="24"/>
          <w:szCs w:val="24"/>
        </w:rPr>
        <w:t>Finally</w:t>
      </w:r>
      <w:r w:rsidRPr="00723324">
        <w:rPr>
          <w:rFonts w:ascii="Times New Roman" w:hAnsi="Times New Roman" w:cs="Times New Roman"/>
          <w:b/>
          <w:color w:val="000000" w:themeColor="text1"/>
          <w:spacing w:val="5"/>
          <w:sz w:val="24"/>
          <w:szCs w:val="24"/>
        </w:rPr>
        <w:t xml:space="preserve">, </w:t>
      </w:r>
      <w:r w:rsidRPr="00723324" w:rsidR="00042920">
        <w:rPr>
          <w:rFonts w:ascii="Times New Roman" w:hAnsi="Times New Roman" w:cs="Times New Roman"/>
          <w:b/>
          <w:color w:val="000000" w:themeColor="text1"/>
          <w:spacing w:val="5"/>
          <w:sz w:val="24"/>
          <w:szCs w:val="24"/>
        </w:rPr>
        <w:t xml:space="preserve">all of the investments I have just described are at risk </w:t>
      </w:r>
      <w:r w:rsidRPr="00723324" w:rsidR="003C577C">
        <w:rPr>
          <w:rFonts w:ascii="Times New Roman" w:hAnsi="Times New Roman" w:cs="Times New Roman"/>
          <w:b/>
          <w:color w:val="000000" w:themeColor="text1"/>
          <w:spacing w:val="5"/>
          <w:sz w:val="24"/>
          <w:szCs w:val="24"/>
        </w:rPr>
        <w:t xml:space="preserve">if </w:t>
      </w:r>
      <w:r w:rsidRPr="00723324" w:rsidR="009A0CE3">
        <w:rPr>
          <w:rFonts w:ascii="Times New Roman" w:hAnsi="Times New Roman" w:cs="Times New Roman"/>
          <w:b/>
          <w:color w:val="000000" w:themeColor="text1"/>
          <w:spacing w:val="5"/>
          <w:sz w:val="24"/>
          <w:szCs w:val="24"/>
        </w:rPr>
        <w:t>we don’t take steps to protect our democracy and democratic values.</w:t>
      </w:r>
      <w:r w:rsidRPr="00723324" w:rsidR="008819F9">
        <w:rPr>
          <w:rFonts w:ascii="Times New Roman" w:hAnsi="Times New Roman" w:cs="Times New Roman"/>
          <w:b/>
          <w:color w:val="000000" w:themeColor="text1"/>
          <w:spacing w:val="5"/>
          <w:sz w:val="24"/>
          <w:szCs w:val="24"/>
        </w:rPr>
        <w:t xml:space="preserve"> </w:t>
      </w:r>
      <w:r w:rsidRPr="00723324" w:rsidR="009A0CE3">
        <w:rPr>
          <w:rFonts w:ascii="Times New Roman" w:hAnsi="Times New Roman" w:cs="Times New Roman"/>
          <w:color w:val="000000" w:themeColor="text1"/>
          <w:spacing w:val="5"/>
          <w:sz w:val="24"/>
          <w:szCs w:val="24"/>
        </w:rPr>
        <w:t xml:space="preserve">Some of the risks </w:t>
      </w:r>
      <w:r w:rsidRPr="00723324" w:rsidR="00573AC7">
        <w:rPr>
          <w:rFonts w:ascii="Times New Roman" w:hAnsi="Times New Roman" w:cs="Times New Roman"/>
          <w:color w:val="000000" w:themeColor="text1"/>
          <w:spacing w:val="5"/>
          <w:sz w:val="24"/>
          <w:szCs w:val="24"/>
        </w:rPr>
        <w:t>to democracy are quite direct.</w:t>
      </w:r>
      <w:r w:rsidRPr="00723324" w:rsidR="008819F9">
        <w:rPr>
          <w:rFonts w:ascii="Times New Roman" w:hAnsi="Times New Roman" w:cs="Times New Roman"/>
          <w:color w:val="000000" w:themeColor="text1"/>
          <w:spacing w:val="5"/>
          <w:sz w:val="24"/>
          <w:szCs w:val="24"/>
        </w:rPr>
        <w:t xml:space="preserve"> </w:t>
      </w:r>
      <w:r w:rsidRPr="00723324" w:rsidR="00386D1A">
        <w:rPr>
          <w:rFonts w:ascii="Times New Roman" w:hAnsi="Times New Roman" w:cs="Times New Roman"/>
          <w:color w:val="000000" w:themeColor="text1"/>
          <w:spacing w:val="5"/>
          <w:sz w:val="24"/>
          <w:szCs w:val="24"/>
        </w:rPr>
        <w:t>For example, in just a few months, Americans will begin the process of choosing the presidential nominees.</w:t>
      </w:r>
      <w:r w:rsidRPr="00723324" w:rsidR="008819F9">
        <w:rPr>
          <w:rFonts w:ascii="Times New Roman" w:hAnsi="Times New Roman" w:cs="Times New Roman"/>
          <w:color w:val="000000" w:themeColor="text1"/>
          <w:spacing w:val="5"/>
          <w:sz w:val="24"/>
          <w:szCs w:val="24"/>
        </w:rPr>
        <w:t xml:space="preserve"> </w:t>
      </w:r>
      <w:r w:rsidRPr="00723324" w:rsidR="00386D1A">
        <w:rPr>
          <w:rFonts w:ascii="Times New Roman" w:hAnsi="Times New Roman" w:cs="Times New Roman"/>
          <w:color w:val="000000" w:themeColor="text1"/>
          <w:spacing w:val="5"/>
          <w:sz w:val="24"/>
          <w:szCs w:val="24"/>
        </w:rPr>
        <w:t xml:space="preserve">Through our intelligence agencies, we know that </w:t>
      </w:r>
      <w:r w:rsidRPr="00723324" w:rsidR="00386D1A">
        <w:rPr>
          <w:rFonts w:ascii="Times New Roman" w:hAnsi="Times New Roman" w:cs="Times New Roman"/>
          <w:color w:val="000000" w:themeColor="text1"/>
          <w:spacing w:val="5"/>
          <w:sz w:val="24"/>
          <w:szCs w:val="24"/>
        </w:rPr>
        <w:t>foreign adversaries will once again seek to interfere with our elections.</w:t>
      </w:r>
      <w:r w:rsidRPr="00723324" w:rsidR="008819F9">
        <w:rPr>
          <w:rFonts w:ascii="Times New Roman" w:hAnsi="Times New Roman" w:cs="Times New Roman"/>
          <w:color w:val="000000" w:themeColor="text1"/>
          <w:spacing w:val="5"/>
          <w:sz w:val="24"/>
          <w:szCs w:val="24"/>
        </w:rPr>
        <w:t xml:space="preserve"> </w:t>
      </w:r>
      <w:r w:rsidRPr="00723324" w:rsidR="00386D1A">
        <w:rPr>
          <w:rFonts w:ascii="Times New Roman" w:hAnsi="Times New Roman" w:cs="Times New Roman"/>
          <w:color w:val="000000" w:themeColor="text1"/>
          <w:spacing w:val="5"/>
          <w:sz w:val="24"/>
          <w:szCs w:val="24"/>
        </w:rPr>
        <w:t xml:space="preserve">Though </w:t>
      </w:r>
      <w:r w:rsidRPr="00723324">
        <w:rPr>
          <w:rFonts w:ascii="Times New Roman" w:hAnsi="Times New Roman" w:cs="Times New Roman"/>
          <w:color w:val="000000" w:themeColor="text1"/>
          <w:spacing w:val="5"/>
          <w:sz w:val="24"/>
          <w:szCs w:val="24"/>
        </w:rPr>
        <w:t>securing our voting equipment has been a topic of national conversation in recent years—we have heard a lot about maintaining paper ballots and audit trails—</w:t>
      </w:r>
      <w:r w:rsidRPr="00723324" w:rsidR="008F3D81">
        <w:rPr>
          <w:rFonts w:ascii="Times New Roman" w:hAnsi="Times New Roman" w:cs="Times New Roman"/>
          <w:color w:val="000000" w:themeColor="text1"/>
          <w:spacing w:val="5"/>
          <w:sz w:val="24"/>
          <w:szCs w:val="24"/>
        </w:rPr>
        <w:t>I am convinced that we haven’t done enough to address the ways our voting equipment is connecting to</w:t>
      </w:r>
      <w:r w:rsidRPr="00723324" w:rsidR="005C3E27">
        <w:rPr>
          <w:rFonts w:ascii="Times New Roman" w:hAnsi="Times New Roman" w:cs="Times New Roman"/>
          <w:color w:val="000000" w:themeColor="text1"/>
          <w:spacing w:val="5"/>
          <w:sz w:val="24"/>
          <w:szCs w:val="24"/>
        </w:rPr>
        <w:t xml:space="preserve"> the network.</w:t>
      </w:r>
      <w:r w:rsidRPr="00723324" w:rsidR="008819F9">
        <w:rPr>
          <w:rFonts w:ascii="Times New Roman" w:hAnsi="Times New Roman" w:cs="Times New Roman"/>
          <w:color w:val="000000" w:themeColor="text1"/>
          <w:spacing w:val="5"/>
          <w:sz w:val="24"/>
          <w:szCs w:val="24"/>
        </w:rPr>
        <w:t xml:space="preserve"> </w:t>
      </w:r>
    </w:p>
    <w:p w:rsidR="00386D1A" w:rsidRPr="00723324" w:rsidP="00723324" w14:paraId="2A9E103D" w14:textId="501E958D">
      <w:pPr>
        <w:shd w:val="clear" w:color="auto" w:fill="FFFFFF"/>
        <w:spacing w:line="240" w:lineRule="auto"/>
        <w:ind w:left="15" w:right="75"/>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pacing w:val="5"/>
          <w:sz w:val="24"/>
          <w:szCs w:val="24"/>
        </w:rPr>
        <w:tab/>
      </w:r>
      <w:r w:rsidRPr="00723324" w:rsidR="00D069ED">
        <w:rPr>
          <w:rFonts w:ascii="Times New Roman" w:hAnsi="Times New Roman" w:cs="Times New Roman"/>
          <w:color w:val="000000" w:themeColor="text1"/>
          <w:spacing w:val="5"/>
          <w:sz w:val="24"/>
          <w:szCs w:val="24"/>
        </w:rPr>
        <w:t xml:space="preserve">Reliance </w:t>
      </w:r>
      <w:r w:rsidRPr="00723324">
        <w:rPr>
          <w:rFonts w:ascii="Times New Roman" w:hAnsi="Times New Roman" w:cs="Times New Roman"/>
          <w:color w:val="000000" w:themeColor="text1"/>
          <w:spacing w:val="5"/>
          <w:sz w:val="24"/>
          <w:szCs w:val="24"/>
        </w:rPr>
        <w:t>on a wireless network connection</w:t>
      </w:r>
      <w:r w:rsidRPr="00723324" w:rsidR="00455012">
        <w:rPr>
          <w:rFonts w:ascii="Times New Roman" w:hAnsi="Times New Roman" w:cs="Times New Roman"/>
          <w:color w:val="000000" w:themeColor="text1"/>
          <w:spacing w:val="5"/>
          <w:sz w:val="24"/>
          <w:szCs w:val="24"/>
        </w:rPr>
        <w:t xml:space="preserve">, through a cellular connection, Wi-Fi, or other technology, </w:t>
      </w:r>
      <w:r w:rsidRPr="00723324" w:rsidR="00D069ED">
        <w:rPr>
          <w:rFonts w:ascii="Times New Roman" w:hAnsi="Times New Roman" w:cs="Times New Roman"/>
          <w:color w:val="000000" w:themeColor="text1"/>
          <w:spacing w:val="5"/>
          <w:sz w:val="24"/>
          <w:szCs w:val="24"/>
        </w:rPr>
        <w:t>increases a voting system’s risk of security failure or vulnerability</w:t>
      </w:r>
      <w:r w:rsidRPr="00723324" w:rsidR="00A43BF7">
        <w:rPr>
          <w:rFonts w:ascii="Times New Roman" w:hAnsi="Times New Roman" w:cs="Times New Roman"/>
          <w:color w:val="000000" w:themeColor="text1"/>
          <w:spacing w:val="5"/>
          <w:sz w:val="24"/>
          <w:szCs w:val="24"/>
        </w:rPr>
        <w:t>,</w:t>
      </w:r>
      <w:r w:rsidRPr="00723324" w:rsidR="00D069ED">
        <w:rPr>
          <w:rFonts w:ascii="Times New Roman" w:hAnsi="Times New Roman" w:cs="Times New Roman"/>
          <w:color w:val="000000" w:themeColor="text1"/>
          <w:spacing w:val="5"/>
          <w:sz w:val="24"/>
          <w:szCs w:val="24"/>
        </w:rPr>
        <w:t xml:space="preserve"> and</w:t>
      </w:r>
      <w:r w:rsidRPr="00723324" w:rsidR="00A43BF7">
        <w:rPr>
          <w:rFonts w:ascii="Times New Roman" w:hAnsi="Times New Roman" w:cs="Times New Roman"/>
          <w:color w:val="000000" w:themeColor="text1"/>
          <w:spacing w:val="5"/>
          <w:sz w:val="24"/>
          <w:szCs w:val="24"/>
        </w:rPr>
        <w:t xml:space="preserve"> it</w:t>
      </w:r>
      <w:r w:rsidRPr="00723324" w:rsidR="00D069ED">
        <w:rPr>
          <w:rFonts w:ascii="Times New Roman" w:hAnsi="Times New Roman" w:cs="Times New Roman"/>
          <w:color w:val="000000" w:themeColor="text1"/>
          <w:spacing w:val="5"/>
          <w:sz w:val="24"/>
          <w:szCs w:val="24"/>
        </w:rPr>
        <w:t xml:space="preserve"> increases the attack surface </w:t>
      </w:r>
      <w:r w:rsidRPr="00723324" w:rsidR="00225C3A">
        <w:rPr>
          <w:rFonts w:ascii="Times New Roman" w:hAnsi="Times New Roman" w:cs="Times New Roman"/>
          <w:color w:val="000000" w:themeColor="text1"/>
          <w:spacing w:val="5"/>
          <w:sz w:val="24"/>
          <w:szCs w:val="24"/>
        </w:rPr>
        <w:t>that foreign adversaries can target.</w:t>
      </w:r>
      <w:r w:rsidRPr="00723324" w:rsidR="008819F9">
        <w:rPr>
          <w:rFonts w:ascii="Times New Roman" w:hAnsi="Times New Roman" w:cs="Times New Roman"/>
          <w:color w:val="000000" w:themeColor="text1"/>
          <w:spacing w:val="5"/>
          <w:sz w:val="24"/>
          <w:szCs w:val="24"/>
        </w:rPr>
        <w:t xml:space="preserve"> </w:t>
      </w:r>
      <w:r w:rsidRPr="00723324" w:rsidR="001279F6">
        <w:rPr>
          <w:rFonts w:ascii="Times New Roman" w:hAnsi="Times New Roman" w:cs="Times New Roman"/>
          <w:color w:val="000000" w:themeColor="text1"/>
          <w:spacing w:val="5"/>
          <w:sz w:val="24"/>
          <w:szCs w:val="24"/>
        </w:rPr>
        <w:t xml:space="preserve">Remote, wireless access to voting equipment </w:t>
      </w:r>
      <w:r w:rsidRPr="00723324" w:rsidR="00BB3919">
        <w:rPr>
          <w:rFonts w:ascii="Times New Roman" w:hAnsi="Times New Roman" w:cs="Times New Roman"/>
          <w:color w:val="000000" w:themeColor="text1"/>
          <w:spacing w:val="5"/>
          <w:sz w:val="24"/>
          <w:szCs w:val="24"/>
        </w:rPr>
        <w:t xml:space="preserve">could potentially allow attackers to </w:t>
      </w:r>
      <w:r w:rsidRPr="00723324" w:rsidR="00193669">
        <w:rPr>
          <w:rFonts w:ascii="Times New Roman" w:hAnsi="Times New Roman" w:cs="Times New Roman"/>
          <w:color w:val="000000" w:themeColor="text1"/>
          <w:spacing w:val="5"/>
          <w:sz w:val="24"/>
          <w:szCs w:val="24"/>
        </w:rPr>
        <w:t xml:space="preserve">view or modify all the files in a voting system—including election results and </w:t>
      </w:r>
      <w:r w:rsidRPr="00723324" w:rsidR="00D11949">
        <w:rPr>
          <w:rFonts w:ascii="Times New Roman" w:hAnsi="Times New Roman" w:cs="Times New Roman"/>
          <w:color w:val="000000" w:themeColor="text1"/>
          <w:spacing w:val="5"/>
          <w:sz w:val="24"/>
          <w:szCs w:val="24"/>
        </w:rPr>
        <w:t>ballot records.</w:t>
      </w:r>
      <w:r w:rsidRPr="00723324" w:rsidR="008819F9">
        <w:rPr>
          <w:rFonts w:ascii="Times New Roman" w:hAnsi="Times New Roman" w:cs="Times New Roman"/>
          <w:color w:val="000000" w:themeColor="text1"/>
          <w:spacing w:val="5"/>
          <w:sz w:val="24"/>
          <w:szCs w:val="24"/>
        </w:rPr>
        <w:t xml:space="preserve"> </w:t>
      </w:r>
      <w:r w:rsidRPr="00723324" w:rsidR="00EA7264">
        <w:rPr>
          <w:rFonts w:ascii="Times New Roman" w:hAnsi="Times New Roman" w:cs="Times New Roman"/>
          <w:color w:val="000000" w:themeColor="text1"/>
          <w:spacing w:val="5"/>
          <w:sz w:val="24"/>
          <w:szCs w:val="24"/>
        </w:rPr>
        <w:t xml:space="preserve">That’s why experts at the </w:t>
      </w:r>
      <w:r w:rsidRPr="00723324" w:rsidR="005E00F6">
        <w:rPr>
          <w:rFonts w:ascii="Times New Roman" w:hAnsi="Times New Roman" w:cs="Times New Roman"/>
          <w:color w:val="000000" w:themeColor="text1"/>
          <w:spacing w:val="5"/>
          <w:sz w:val="24"/>
          <w:szCs w:val="24"/>
        </w:rPr>
        <w:t xml:space="preserve">National Institute of Science and Technology and the Election Assistance Commission recommend that </w:t>
      </w:r>
      <w:r w:rsidRPr="00723324" w:rsidR="0094791D">
        <w:rPr>
          <w:rFonts w:ascii="Times New Roman" w:hAnsi="Times New Roman" w:cs="Times New Roman"/>
          <w:color w:val="000000" w:themeColor="text1"/>
          <w:spacing w:val="5"/>
          <w:sz w:val="24"/>
          <w:szCs w:val="24"/>
        </w:rPr>
        <w:t xml:space="preserve">networking features in voting machines </w:t>
      </w:r>
      <w:r w:rsidRPr="00723324" w:rsidR="00A979DB">
        <w:rPr>
          <w:rFonts w:ascii="Times New Roman" w:hAnsi="Times New Roman" w:cs="Times New Roman"/>
          <w:color w:val="000000" w:themeColor="text1"/>
          <w:spacing w:val="5"/>
          <w:sz w:val="24"/>
          <w:szCs w:val="24"/>
        </w:rPr>
        <w:t>be disabled by default.</w:t>
      </w:r>
      <w:r w:rsidRPr="00723324" w:rsidR="008819F9">
        <w:rPr>
          <w:rFonts w:ascii="Times New Roman" w:hAnsi="Times New Roman" w:cs="Times New Roman"/>
          <w:color w:val="000000" w:themeColor="text1"/>
          <w:spacing w:val="5"/>
          <w:sz w:val="24"/>
          <w:szCs w:val="24"/>
        </w:rPr>
        <w:t xml:space="preserve"> </w:t>
      </w:r>
    </w:p>
    <w:p w:rsidR="00386D1A" w:rsidRPr="00723324" w:rsidP="00723324" w14:paraId="15CE8860" w14:textId="75560E62">
      <w:pPr>
        <w:pStyle w:val="NormalWeb"/>
        <w:ind w:firstLine="720"/>
      </w:pPr>
      <w:r w:rsidRPr="00723324">
        <w:rPr>
          <w:color w:val="000000" w:themeColor="text1"/>
          <w:spacing w:val="5"/>
        </w:rPr>
        <w:t xml:space="preserve">Despite these warnings, </w:t>
      </w:r>
      <w:r w:rsidRPr="00723324">
        <w:rPr>
          <w:color w:val="000000" w:themeColor="text1"/>
          <w:spacing w:val="5"/>
        </w:rPr>
        <w:t>some states</w:t>
      </w:r>
      <w:r w:rsidRPr="00723324">
        <w:rPr>
          <w:color w:val="000000" w:themeColor="text1"/>
          <w:spacing w:val="5"/>
        </w:rPr>
        <w:t>—</w:t>
      </w:r>
      <w:r w:rsidRPr="00723324">
        <w:rPr>
          <w:color w:val="000000" w:themeColor="text1"/>
          <w:spacing w:val="5"/>
        </w:rPr>
        <w:t xml:space="preserve">including </w:t>
      </w:r>
      <w:r w:rsidRPr="00723324" w:rsidR="00723324">
        <w:t>Florida, Illinois, Michigan, Maryland, Rhode Island, Wisconsin and Washington, D.C.</w:t>
      </w:r>
      <w:r w:rsidRPr="00723324">
        <w:rPr>
          <w:color w:val="000000" w:themeColor="text1"/>
          <w:spacing w:val="5"/>
        </w:rPr>
        <w:t>—</w:t>
      </w:r>
      <w:r w:rsidRPr="00723324">
        <w:rPr>
          <w:color w:val="000000" w:themeColor="text1"/>
          <w:spacing w:val="5"/>
        </w:rPr>
        <w:t xml:space="preserve">use </w:t>
      </w:r>
      <w:r w:rsidRPr="00723324" w:rsidR="00890DAE">
        <w:rPr>
          <w:color w:val="000000" w:themeColor="text1"/>
          <w:spacing w:val="5"/>
        </w:rPr>
        <w:t xml:space="preserve">voting machines that are capable of transmitting results on the </w:t>
      </w:r>
      <w:r w:rsidRPr="00723324" w:rsidR="00A1064B">
        <w:rPr>
          <w:color w:val="000000" w:themeColor="text1"/>
          <w:spacing w:val="5"/>
        </w:rPr>
        <w:t xml:space="preserve">ordinary wireless </w:t>
      </w:r>
      <w:r w:rsidRPr="00723324" w:rsidR="00890DAE">
        <w:rPr>
          <w:color w:val="000000" w:themeColor="text1"/>
          <w:spacing w:val="5"/>
        </w:rPr>
        <w:t>networks</w:t>
      </w:r>
      <w:r w:rsidRPr="00723324">
        <w:rPr>
          <w:color w:val="000000" w:themeColor="text1"/>
          <w:spacing w:val="5"/>
        </w:rPr>
        <w:t xml:space="preserve"> we use for our mobile phones.</w:t>
      </w:r>
      <w:r w:rsidRPr="00723324" w:rsidR="008819F9">
        <w:rPr>
          <w:color w:val="000000" w:themeColor="text1"/>
          <w:spacing w:val="5"/>
        </w:rPr>
        <w:t xml:space="preserve"> </w:t>
      </w:r>
      <w:r w:rsidRPr="00723324" w:rsidR="008A3720">
        <w:rPr>
          <w:color w:val="000000" w:themeColor="text1"/>
          <w:spacing w:val="5"/>
        </w:rPr>
        <w:t>That means those devices are</w:t>
      </w:r>
      <w:r w:rsidRPr="00723324">
        <w:rPr>
          <w:color w:val="000000" w:themeColor="text1"/>
          <w:spacing w:val="5"/>
        </w:rPr>
        <w:t xml:space="preserve"> subject to the same threats as other wireless communications.</w:t>
      </w:r>
      <w:r w:rsidRPr="00723324" w:rsidR="008819F9">
        <w:rPr>
          <w:color w:val="000000" w:themeColor="text1"/>
          <w:spacing w:val="5"/>
        </w:rPr>
        <w:t xml:space="preserve"> </w:t>
      </w:r>
      <w:r w:rsidRPr="00723324">
        <w:rPr>
          <w:color w:val="000000" w:themeColor="text1"/>
          <w:spacing w:val="5"/>
        </w:rPr>
        <w:t>Voting results can be blocked or altered by criminals or adversary states using fake cell towers or by hacking untrustworthy or insecure routers.</w:t>
      </w:r>
      <w:r w:rsidRPr="00723324" w:rsidR="008819F9">
        <w:rPr>
          <w:color w:val="000000" w:themeColor="text1"/>
          <w:spacing w:val="5"/>
        </w:rPr>
        <w:t xml:space="preserve"> </w:t>
      </w:r>
      <w:r w:rsidRPr="00723324">
        <w:rPr>
          <w:color w:val="000000" w:themeColor="text1"/>
          <w:spacing w:val="5"/>
        </w:rPr>
        <w:t>Because of these risks, I’ve reached out to the major wireless carriers to discuss how they’re protecting their network security and working with election officials.</w:t>
      </w:r>
      <w:r w:rsidRPr="00723324" w:rsidR="008819F9">
        <w:rPr>
          <w:color w:val="000000" w:themeColor="text1"/>
          <w:spacing w:val="5"/>
        </w:rPr>
        <w:t xml:space="preserve"> </w:t>
      </w:r>
      <w:r w:rsidRPr="00723324" w:rsidR="00CC4F36">
        <w:rPr>
          <w:color w:val="000000" w:themeColor="text1"/>
          <w:spacing w:val="5"/>
        </w:rPr>
        <w:t xml:space="preserve">I was pleased to learn that AT&amp;T is working with the state of Texas to improve </w:t>
      </w:r>
      <w:r w:rsidRPr="00723324" w:rsidR="00817BE8">
        <w:rPr>
          <w:color w:val="000000" w:themeColor="text1"/>
          <w:spacing w:val="5"/>
        </w:rPr>
        <w:t>election-related cybersecurity, and I look forward to working with experts</w:t>
      </w:r>
      <w:r w:rsidRPr="00723324" w:rsidR="00A43BF7">
        <w:rPr>
          <w:color w:val="000000" w:themeColor="text1"/>
          <w:spacing w:val="5"/>
        </w:rPr>
        <w:t xml:space="preserve"> across the telecommunications sector</w:t>
      </w:r>
      <w:r w:rsidRPr="00723324" w:rsidR="00817BE8">
        <w:rPr>
          <w:color w:val="000000" w:themeColor="text1"/>
          <w:spacing w:val="5"/>
        </w:rPr>
        <w:t xml:space="preserve"> to secure this very important aspect of our networks.</w:t>
      </w:r>
      <w:r w:rsidRPr="00723324" w:rsidR="008819F9">
        <w:rPr>
          <w:color w:val="000000" w:themeColor="text1"/>
          <w:spacing w:val="5"/>
        </w:rPr>
        <w:t xml:space="preserve"> </w:t>
      </w:r>
      <w:r w:rsidRPr="00723324" w:rsidR="004E5C7D">
        <w:rPr>
          <w:color w:val="000000" w:themeColor="text1"/>
          <w:spacing w:val="5"/>
        </w:rPr>
        <w:t>The ultimate goal is clear</w:t>
      </w:r>
      <w:r w:rsidRPr="00723324" w:rsidR="00AE195F">
        <w:rPr>
          <w:color w:val="000000" w:themeColor="text1"/>
          <w:spacing w:val="5"/>
        </w:rPr>
        <w:t>:</w:t>
      </w:r>
      <w:r w:rsidRPr="00723324" w:rsidR="004E5C7D">
        <w:rPr>
          <w:color w:val="000000" w:themeColor="text1"/>
          <w:spacing w:val="5"/>
        </w:rPr>
        <w:t xml:space="preserve"> make sure that every vote, wherever made, is counted accurately</w:t>
      </w:r>
      <w:r w:rsidRPr="00723324" w:rsidR="00990B82">
        <w:rPr>
          <w:color w:val="000000" w:themeColor="text1"/>
          <w:spacing w:val="5"/>
        </w:rPr>
        <w:t xml:space="preserve"> each and every time</w:t>
      </w:r>
      <w:r w:rsidRPr="00723324">
        <w:rPr>
          <w:color w:val="000000" w:themeColor="text1"/>
          <w:spacing w:val="5"/>
        </w:rPr>
        <w:t>.</w:t>
      </w:r>
      <w:r w:rsidRPr="00723324" w:rsidR="008819F9">
        <w:rPr>
          <w:color w:val="000000" w:themeColor="text1"/>
          <w:spacing w:val="5"/>
        </w:rPr>
        <w:t xml:space="preserve"> </w:t>
      </w:r>
    </w:p>
    <w:p w:rsidR="00CC7C6C" w:rsidRPr="00723324" w:rsidP="00723324" w14:paraId="1FC955EB" w14:textId="37748A20">
      <w:pPr>
        <w:shd w:val="clear" w:color="auto" w:fill="FFFFFF"/>
        <w:spacing w:line="240" w:lineRule="auto"/>
        <w:ind w:left="15" w:right="75" w:firstLine="705"/>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pacing w:val="5"/>
          <w:sz w:val="24"/>
          <w:szCs w:val="24"/>
        </w:rPr>
        <w:t xml:space="preserve">Securing our elections is critical and urgent, but it shouldn’t be the end of our efforts to make sure democratic </w:t>
      </w:r>
      <w:r w:rsidRPr="00723324" w:rsidR="0057252A">
        <w:rPr>
          <w:rFonts w:ascii="Times New Roman" w:hAnsi="Times New Roman" w:cs="Times New Roman"/>
          <w:color w:val="000000" w:themeColor="text1"/>
          <w:spacing w:val="5"/>
          <w:sz w:val="24"/>
          <w:szCs w:val="24"/>
        </w:rPr>
        <w:t xml:space="preserve">values lead in the </w:t>
      </w:r>
      <w:r w:rsidRPr="00723324" w:rsidR="002616BE">
        <w:rPr>
          <w:rFonts w:ascii="Times New Roman" w:hAnsi="Times New Roman" w:cs="Times New Roman"/>
          <w:color w:val="000000" w:themeColor="text1"/>
          <w:spacing w:val="5"/>
          <w:sz w:val="24"/>
          <w:szCs w:val="24"/>
        </w:rPr>
        <w:t>5G era</w:t>
      </w:r>
      <w:r w:rsidRPr="00723324" w:rsidR="00DB1E26">
        <w:rPr>
          <w:rFonts w:ascii="Times New Roman" w:hAnsi="Times New Roman" w:cs="Times New Roman"/>
          <w:color w:val="000000" w:themeColor="text1"/>
          <w:spacing w:val="5"/>
          <w:sz w:val="24"/>
          <w:szCs w:val="24"/>
        </w:rPr>
        <w:t xml:space="preserve"> of ubiquitous connectivity</w:t>
      </w:r>
      <w:r w:rsidRPr="00723324" w:rsidR="002616BE">
        <w:rPr>
          <w:rFonts w:ascii="Times New Roman" w:hAnsi="Times New Roman" w:cs="Times New Roman"/>
          <w:color w:val="000000" w:themeColor="text1"/>
          <w:spacing w:val="5"/>
          <w:sz w:val="24"/>
          <w:szCs w:val="24"/>
        </w:rPr>
        <w:t>.</w:t>
      </w:r>
      <w:r w:rsidRPr="00723324" w:rsidR="008819F9">
        <w:rPr>
          <w:rFonts w:ascii="Times New Roman" w:hAnsi="Times New Roman" w:cs="Times New Roman"/>
          <w:color w:val="000000" w:themeColor="text1"/>
          <w:spacing w:val="5"/>
          <w:sz w:val="24"/>
          <w:szCs w:val="24"/>
        </w:rPr>
        <w:t xml:space="preserve"> </w:t>
      </w:r>
      <w:r w:rsidRPr="00723324" w:rsidR="00315A99">
        <w:rPr>
          <w:rFonts w:ascii="Times New Roman" w:hAnsi="Times New Roman" w:cs="Times New Roman"/>
          <w:color w:val="000000" w:themeColor="text1"/>
          <w:spacing w:val="5"/>
          <w:sz w:val="24"/>
          <w:szCs w:val="24"/>
        </w:rPr>
        <w:t xml:space="preserve">More and more, we </w:t>
      </w:r>
      <w:r w:rsidRPr="00723324" w:rsidR="007422B0">
        <w:rPr>
          <w:rFonts w:ascii="Times New Roman" w:hAnsi="Times New Roman" w:cs="Times New Roman"/>
          <w:color w:val="000000" w:themeColor="text1"/>
          <w:spacing w:val="5"/>
          <w:sz w:val="24"/>
          <w:szCs w:val="24"/>
        </w:rPr>
        <w:t>hear</w:t>
      </w:r>
      <w:r w:rsidRPr="00723324" w:rsidR="00315A99">
        <w:rPr>
          <w:rFonts w:ascii="Times New Roman" w:hAnsi="Times New Roman" w:cs="Times New Roman"/>
          <w:color w:val="000000" w:themeColor="text1"/>
          <w:spacing w:val="5"/>
          <w:sz w:val="24"/>
          <w:szCs w:val="24"/>
        </w:rPr>
        <w:t xml:space="preserve"> about China pushing ahead on technologies like artificial intelligence </w:t>
      </w:r>
      <w:r w:rsidRPr="00723324" w:rsidR="007422B0">
        <w:rPr>
          <w:rFonts w:ascii="Times New Roman" w:hAnsi="Times New Roman" w:cs="Times New Roman"/>
          <w:color w:val="000000" w:themeColor="text1"/>
          <w:spacing w:val="5"/>
          <w:sz w:val="24"/>
          <w:szCs w:val="24"/>
        </w:rPr>
        <w:t>and facial recognition technologies.</w:t>
      </w:r>
      <w:r w:rsidRPr="00723324" w:rsidR="008819F9">
        <w:rPr>
          <w:rFonts w:ascii="Times New Roman" w:hAnsi="Times New Roman" w:cs="Times New Roman"/>
          <w:color w:val="000000" w:themeColor="text1"/>
          <w:spacing w:val="5"/>
          <w:sz w:val="24"/>
          <w:szCs w:val="24"/>
        </w:rPr>
        <w:t xml:space="preserve"> </w:t>
      </w:r>
      <w:r w:rsidRPr="00723324" w:rsidR="00DE1D37">
        <w:rPr>
          <w:rFonts w:ascii="Times New Roman" w:hAnsi="Times New Roman" w:cs="Times New Roman"/>
          <w:color w:val="000000" w:themeColor="text1"/>
          <w:spacing w:val="5"/>
          <w:sz w:val="24"/>
          <w:szCs w:val="24"/>
        </w:rPr>
        <w:t xml:space="preserve">There </w:t>
      </w:r>
      <w:r w:rsidRPr="00723324" w:rsidR="00A43BF7">
        <w:rPr>
          <w:rFonts w:ascii="Times New Roman" w:hAnsi="Times New Roman" w:cs="Times New Roman"/>
          <w:color w:val="000000" w:themeColor="text1"/>
          <w:spacing w:val="5"/>
          <w:sz w:val="24"/>
          <w:szCs w:val="24"/>
        </w:rPr>
        <w:t xml:space="preserve">is </w:t>
      </w:r>
      <w:r w:rsidRPr="00723324" w:rsidR="00DE1D37">
        <w:rPr>
          <w:rFonts w:ascii="Times New Roman" w:hAnsi="Times New Roman" w:cs="Times New Roman"/>
          <w:color w:val="000000" w:themeColor="text1"/>
          <w:spacing w:val="5"/>
          <w:sz w:val="24"/>
          <w:szCs w:val="24"/>
        </w:rPr>
        <w:t xml:space="preserve">a perverse logic behind those advances: it’s easier to develop widespread facial recognition, for example, in a </w:t>
      </w:r>
      <w:r w:rsidRPr="00723324" w:rsidR="00567722">
        <w:rPr>
          <w:rFonts w:ascii="Times New Roman" w:hAnsi="Times New Roman" w:cs="Times New Roman"/>
          <w:color w:val="000000" w:themeColor="text1"/>
          <w:spacing w:val="5"/>
          <w:sz w:val="24"/>
          <w:szCs w:val="24"/>
        </w:rPr>
        <w:t>country whose laws don’t prioritize civil liberties or individuals’ privacy.</w:t>
      </w:r>
      <w:r w:rsidRPr="00723324" w:rsidR="008819F9">
        <w:rPr>
          <w:rFonts w:ascii="Times New Roman" w:hAnsi="Times New Roman" w:cs="Times New Roman"/>
          <w:color w:val="000000" w:themeColor="text1"/>
          <w:spacing w:val="5"/>
          <w:sz w:val="24"/>
          <w:szCs w:val="24"/>
        </w:rPr>
        <w:t xml:space="preserve"> </w:t>
      </w:r>
      <w:r w:rsidRPr="00723324" w:rsidR="00855007">
        <w:rPr>
          <w:rFonts w:ascii="Times New Roman" w:hAnsi="Times New Roman" w:cs="Times New Roman"/>
          <w:color w:val="000000" w:themeColor="text1"/>
          <w:spacing w:val="5"/>
          <w:sz w:val="24"/>
          <w:szCs w:val="24"/>
        </w:rPr>
        <w:t xml:space="preserve">Discussions like the ones you are having this afternoon are </w:t>
      </w:r>
      <w:r w:rsidRPr="00723324" w:rsidR="006D26D5">
        <w:rPr>
          <w:rFonts w:ascii="Times New Roman" w:hAnsi="Times New Roman" w:cs="Times New Roman"/>
          <w:color w:val="000000" w:themeColor="text1"/>
          <w:spacing w:val="5"/>
          <w:sz w:val="24"/>
          <w:szCs w:val="24"/>
        </w:rPr>
        <w:t xml:space="preserve">an essential part </w:t>
      </w:r>
      <w:r w:rsidRPr="00723324" w:rsidR="00A43BF7">
        <w:rPr>
          <w:rFonts w:ascii="Times New Roman" w:hAnsi="Times New Roman" w:cs="Times New Roman"/>
          <w:color w:val="000000" w:themeColor="text1"/>
          <w:spacing w:val="5"/>
          <w:sz w:val="24"/>
          <w:szCs w:val="24"/>
        </w:rPr>
        <w:t xml:space="preserve">of ensuring </w:t>
      </w:r>
      <w:r w:rsidRPr="00723324" w:rsidR="006D26D5">
        <w:rPr>
          <w:rFonts w:ascii="Times New Roman" w:hAnsi="Times New Roman" w:cs="Times New Roman"/>
          <w:color w:val="000000" w:themeColor="text1"/>
          <w:spacing w:val="5"/>
          <w:sz w:val="24"/>
          <w:szCs w:val="24"/>
        </w:rPr>
        <w:t xml:space="preserve">that those technologies </w:t>
      </w:r>
      <w:r w:rsidRPr="00723324" w:rsidR="00F434E3">
        <w:rPr>
          <w:rFonts w:ascii="Times New Roman" w:hAnsi="Times New Roman" w:cs="Times New Roman"/>
          <w:color w:val="000000" w:themeColor="text1"/>
          <w:spacing w:val="5"/>
          <w:sz w:val="24"/>
          <w:szCs w:val="24"/>
        </w:rPr>
        <w:t>develop in way that is consistent with our values.</w:t>
      </w:r>
      <w:r w:rsidRPr="00723324" w:rsidR="008819F9">
        <w:rPr>
          <w:rFonts w:ascii="Times New Roman" w:hAnsi="Times New Roman" w:cs="Times New Roman"/>
          <w:color w:val="000000" w:themeColor="text1"/>
          <w:spacing w:val="5"/>
          <w:sz w:val="24"/>
          <w:szCs w:val="24"/>
        </w:rPr>
        <w:t xml:space="preserve"> </w:t>
      </w:r>
    </w:p>
    <w:p w:rsidR="00A43BF7" w:rsidRPr="00723324" w:rsidP="00723324" w14:paraId="0CE3C752" w14:textId="683607F7">
      <w:pPr>
        <w:shd w:val="clear" w:color="auto" w:fill="FFFFFF"/>
        <w:spacing w:line="240" w:lineRule="auto"/>
        <w:ind w:right="75"/>
        <w:jc w:val="center"/>
        <w:rPr>
          <w:rFonts w:ascii="Times New Roman" w:hAnsi="Times New Roman" w:cs="Times New Roman"/>
          <w:color w:val="000000" w:themeColor="text1"/>
          <w:spacing w:val="5"/>
          <w:sz w:val="24"/>
          <w:szCs w:val="24"/>
        </w:rPr>
      </w:pPr>
      <w:r w:rsidRPr="00723324">
        <w:rPr>
          <w:rFonts w:ascii="Times New Roman" w:hAnsi="Times New Roman" w:cs="Times New Roman"/>
          <w:color w:val="000000" w:themeColor="text1"/>
          <w:spacing w:val="5"/>
          <w:sz w:val="24"/>
          <w:szCs w:val="24"/>
        </w:rPr>
        <w:t>* * * * *</w:t>
      </w:r>
    </w:p>
    <w:p w:rsidR="00686C4A" w:rsidRPr="00723324" w:rsidP="00723324" w14:paraId="369E4CB7" w14:textId="63CEADD5">
      <w:pPr>
        <w:spacing w:after="0" w:line="240" w:lineRule="auto"/>
        <w:rPr>
          <w:rFonts w:ascii="Times New Roman" w:eastAsia="Times New Roman" w:hAnsi="Times New Roman" w:cs="Times New Roman"/>
          <w:color w:val="000000" w:themeColor="text1"/>
          <w:sz w:val="24"/>
          <w:szCs w:val="24"/>
        </w:rPr>
      </w:pPr>
      <w:r w:rsidRPr="00723324">
        <w:rPr>
          <w:rFonts w:ascii="Times New Roman" w:hAnsi="Times New Roman" w:cs="Times New Roman"/>
          <w:color w:val="000000" w:themeColor="text1"/>
          <w:spacing w:val="5"/>
          <w:sz w:val="24"/>
          <w:szCs w:val="24"/>
        </w:rPr>
        <w:tab/>
        <w:t>In closing, though I have outlined a number of big challenges that demand our focus, I want to emphasize that I am optimistic about American leadership in the 5G era.</w:t>
      </w:r>
      <w:r w:rsidRPr="00723324" w:rsidR="00CE3DD4">
        <w:rPr>
          <w:rFonts w:ascii="Times New Roman" w:hAnsi="Times New Roman" w:cs="Times New Roman"/>
          <w:color w:val="000000" w:themeColor="text1"/>
          <w:spacing w:val="5"/>
          <w:sz w:val="24"/>
          <w:szCs w:val="24"/>
        </w:rPr>
        <w:t xml:space="preserve"> </w:t>
      </w:r>
      <w:r w:rsidRPr="00723324">
        <w:rPr>
          <w:rFonts w:ascii="Times New Roman" w:hAnsi="Times New Roman" w:cs="Times New Roman"/>
          <w:color w:val="000000" w:themeColor="text1"/>
          <w:spacing w:val="5"/>
          <w:sz w:val="24"/>
          <w:szCs w:val="24"/>
        </w:rPr>
        <w:t xml:space="preserve">We have </w:t>
      </w:r>
      <w:r w:rsidRPr="00723324" w:rsidR="00A43BF7">
        <w:rPr>
          <w:rFonts w:ascii="Times New Roman" w:hAnsi="Times New Roman" w:cs="Times New Roman"/>
          <w:color w:val="000000" w:themeColor="text1"/>
          <w:spacing w:val="5"/>
          <w:sz w:val="24"/>
          <w:szCs w:val="24"/>
        </w:rPr>
        <w:t xml:space="preserve">an enormous </w:t>
      </w:r>
      <w:r w:rsidRPr="00723324">
        <w:rPr>
          <w:rFonts w:ascii="Times New Roman" w:hAnsi="Times New Roman" w:cs="Times New Roman"/>
          <w:color w:val="000000" w:themeColor="text1"/>
          <w:spacing w:val="5"/>
          <w:sz w:val="24"/>
          <w:szCs w:val="24"/>
        </w:rPr>
        <w:t>opportunity</w:t>
      </w:r>
      <w:r w:rsidRPr="00723324" w:rsidR="00A43BF7">
        <w:rPr>
          <w:rFonts w:ascii="Times New Roman" w:hAnsi="Times New Roman" w:cs="Times New Roman"/>
          <w:color w:val="000000" w:themeColor="text1"/>
          <w:spacing w:val="5"/>
          <w:sz w:val="24"/>
          <w:szCs w:val="24"/>
        </w:rPr>
        <w:t xml:space="preserve"> before us</w:t>
      </w:r>
      <w:r w:rsidRPr="00723324">
        <w:rPr>
          <w:rFonts w:ascii="Times New Roman" w:hAnsi="Times New Roman" w:cs="Times New Roman"/>
          <w:color w:val="000000" w:themeColor="text1"/>
          <w:spacing w:val="5"/>
          <w:sz w:val="24"/>
          <w:szCs w:val="24"/>
        </w:rPr>
        <w:t xml:space="preserve"> to</w:t>
      </w:r>
      <w:r w:rsidRPr="00723324">
        <w:rPr>
          <w:rFonts w:ascii="Times New Roman" w:eastAsia="Times New Roman" w:hAnsi="Times New Roman" w:cs="Times New Roman"/>
          <w:color w:val="000000" w:themeColor="text1"/>
          <w:sz w:val="24"/>
          <w:szCs w:val="24"/>
          <w:shd w:val="clear" w:color="auto" w:fill="FBFBFB"/>
        </w:rPr>
        <w:t xml:space="preserve"> </w:t>
      </w:r>
      <w:r w:rsidRPr="00723324" w:rsidR="00A43BF7">
        <w:rPr>
          <w:rFonts w:ascii="Times New Roman" w:eastAsia="Times New Roman" w:hAnsi="Times New Roman" w:cs="Times New Roman"/>
          <w:color w:val="000000" w:themeColor="text1"/>
          <w:sz w:val="24"/>
          <w:szCs w:val="24"/>
          <w:shd w:val="clear" w:color="auto" w:fill="FBFBFB"/>
        </w:rPr>
        <w:t>advance American technologies in ways that are consistent with our values</w:t>
      </w:r>
      <w:r w:rsidRPr="00723324">
        <w:rPr>
          <w:rFonts w:ascii="Times New Roman" w:eastAsia="Times New Roman" w:hAnsi="Times New Roman" w:cs="Times New Roman"/>
          <w:color w:val="000000" w:themeColor="text1"/>
          <w:sz w:val="24"/>
          <w:szCs w:val="24"/>
          <w:shd w:val="clear" w:color="auto" w:fill="FBFBFB"/>
        </w:rPr>
        <w:t>. The Internet of Things, smart electrical grids, and autonomous vehicles all raise the stakes</w:t>
      </w:r>
      <w:r w:rsidRPr="00723324">
        <w:rPr>
          <w:rFonts w:ascii="Times New Roman" w:eastAsia="Times New Roman" w:hAnsi="Times New Roman" w:cs="Times New Roman"/>
          <w:color w:val="000000" w:themeColor="text1"/>
          <w:sz w:val="24"/>
          <w:szCs w:val="24"/>
          <w:shd w:val="clear" w:color="auto" w:fill="FBFBFB"/>
        </w:rPr>
        <w:t>, but American innovation is hard at work on those problems</w:t>
      </w:r>
      <w:r w:rsidRPr="00723324">
        <w:rPr>
          <w:rFonts w:ascii="Times New Roman" w:eastAsia="Times New Roman" w:hAnsi="Times New Roman" w:cs="Times New Roman"/>
          <w:color w:val="000000" w:themeColor="text1"/>
          <w:sz w:val="24"/>
          <w:szCs w:val="24"/>
          <w:shd w:val="clear" w:color="auto" w:fill="FBFBFB"/>
        </w:rPr>
        <w:t>.</w:t>
      </w:r>
      <w:r w:rsidRPr="00723324" w:rsidR="008819F9">
        <w:rPr>
          <w:rFonts w:ascii="Times New Roman" w:eastAsia="Times New Roman" w:hAnsi="Times New Roman" w:cs="Times New Roman"/>
          <w:color w:val="000000" w:themeColor="text1"/>
          <w:sz w:val="24"/>
          <w:szCs w:val="24"/>
          <w:shd w:val="clear" w:color="auto" w:fill="FBFBFB"/>
        </w:rPr>
        <w:t xml:space="preserve"> </w:t>
      </w:r>
      <w:r w:rsidRPr="00723324">
        <w:rPr>
          <w:rFonts w:ascii="Times New Roman" w:eastAsia="Times New Roman" w:hAnsi="Times New Roman" w:cs="Times New Roman"/>
          <w:color w:val="000000" w:themeColor="text1"/>
          <w:sz w:val="24"/>
          <w:szCs w:val="24"/>
          <w:shd w:val="clear" w:color="auto" w:fill="FBFBFB"/>
        </w:rPr>
        <w:t xml:space="preserve">And </w:t>
      </w:r>
      <w:r w:rsidRPr="00723324" w:rsidR="00562234">
        <w:rPr>
          <w:rFonts w:ascii="Times New Roman" w:eastAsia="Times New Roman" w:hAnsi="Times New Roman" w:cs="Times New Roman"/>
          <w:color w:val="000000" w:themeColor="text1"/>
          <w:sz w:val="24"/>
          <w:szCs w:val="24"/>
          <w:shd w:val="clear" w:color="auto" w:fill="FBFBFB"/>
        </w:rPr>
        <w:t>right now</w:t>
      </w:r>
      <w:r w:rsidRPr="00723324">
        <w:rPr>
          <w:rFonts w:ascii="Times New Roman" w:eastAsia="Times New Roman" w:hAnsi="Times New Roman" w:cs="Times New Roman"/>
          <w:color w:val="000000" w:themeColor="text1"/>
          <w:sz w:val="24"/>
          <w:szCs w:val="24"/>
          <w:shd w:val="clear" w:color="auto" w:fill="FBFBFB"/>
        </w:rPr>
        <w:t xml:space="preserve"> t</w:t>
      </w:r>
      <w:r w:rsidRPr="00723324">
        <w:rPr>
          <w:rFonts w:ascii="Times New Roman" w:eastAsia="Times New Roman" w:hAnsi="Times New Roman" w:cs="Times New Roman"/>
          <w:color w:val="000000" w:themeColor="text1"/>
          <w:sz w:val="24"/>
          <w:szCs w:val="24"/>
          <w:shd w:val="clear" w:color="auto" w:fill="FBFBFB"/>
        </w:rPr>
        <w:t>here is an emerging bipartisan consensus that we cannot outsource the technological solutions to geopolitical rivals.</w:t>
      </w:r>
      <w:r w:rsidRPr="00723324" w:rsidR="008819F9">
        <w:rPr>
          <w:rFonts w:ascii="Times New Roman" w:eastAsia="Times New Roman" w:hAnsi="Times New Roman" w:cs="Times New Roman"/>
          <w:color w:val="000000" w:themeColor="text1"/>
          <w:sz w:val="24"/>
          <w:szCs w:val="24"/>
          <w:shd w:val="clear" w:color="auto" w:fill="FBFBFB"/>
        </w:rPr>
        <w:t xml:space="preserve"> </w:t>
      </w:r>
      <w:r w:rsidRPr="00723324">
        <w:rPr>
          <w:rFonts w:ascii="Times New Roman" w:eastAsia="Times New Roman" w:hAnsi="Times New Roman" w:cs="Times New Roman"/>
          <w:color w:val="000000" w:themeColor="text1"/>
          <w:sz w:val="24"/>
          <w:szCs w:val="24"/>
          <w:shd w:val="clear" w:color="auto" w:fill="FBFBFB"/>
        </w:rPr>
        <w:t>If we work together, I am confident</w:t>
      </w:r>
      <w:r w:rsidRPr="00723324">
        <w:rPr>
          <w:rFonts w:ascii="Times New Roman" w:eastAsia="Times New Roman" w:hAnsi="Times New Roman" w:cs="Times New Roman"/>
          <w:color w:val="000000" w:themeColor="text1"/>
          <w:sz w:val="24"/>
          <w:szCs w:val="24"/>
          <w:shd w:val="clear" w:color="auto" w:fill="FBFBFB"/>
        </w:rPr>
        <w:t xml:space="preserve"> we can build a future that is more advanced, more secure</w:t>
      </w:r>
      <w:r w:rsidRPr="00723324">
        <w:rPr>
          <w:rFonts w:ascii="Times New Roman" w:eastAsia="Times New Roman" w:hAnsi="Times New Roman" w:cs="Times New Roman"/>
          <w:color w:val="000000" w:themeColor="text1"/>
          <w:sz w:val="24"/>
          <w:szCs w:val="24"/>
          <w:shd w:val="clear" w:color="auto" w:fill="FBFBFB"/>
        </w:rPr>
        <w:t>,</w:t>
      </w:r>
      <w:r w:rsidRPr="00723324">
        <w:rPr>
          <w:rFonts w:ascii="Times New Roman" w:eastAsia="Times New Roman" w:hAnsi="Times New Roman" w:cs="Times New Roman"/>
          <w:color w:val="000000" w:themeColor="text1"/>
          <w:sz w:val="24"/>
          <w:szCs w:val="24"/>
          <w:shd w:val="clear" w:color="auto" w:fill="FBFBFB"/>
        </w:rPr>
        <w:t xml:space="preserve"> and more prosperous.</w:t>
      </w:r>
      <w:r w:rsidRPr="00723324" w:rsidR="00CE3DD4">
        <w:rPr>
          <w:rFonts w:ascii="Times New Roman" w:eastAsia="Times New Roman" w:hAnsi="Times New Roman" w:cs="Times New Roman"/>
          <w:color w:val="000000" w:themeColor="text1"/>
          <w:sz w:val="24"/>
          <w:szCs w:val="24"/>
          <w:shd w:val="clear" w:color="auto" w:fill="FBFBFB"/>
        </w:rPr>
        <w:t xml:space="preserve"> </w:t>
      </w:r>
      <w:r w:rsidRPr="00723324">
        <w:rPr>
          <w:rFonts w:ascii="Times New Roman" w:eastAsia="Times New Roman" w:hAnsi="Times New Roman" w:cs="Times New Roman"/>
          <w:color w:val="000000" w:themeColor="text1"/>
          <w:sz w:val="24"/>
          <w:szCs w:val="24"/>
          <w:shd w:val="clear" w:color="auto" w:fill="FBFBFB"/>
        </w:rPr>
        <w:t>Thank you again for having me today.</w:t>
      </w:r>
      <w:r w:rsidRPr="00723324" w:rsidR="00CE3DD4">
        <w:rPr>
          <w:rFonts w:ascii="Times New Roman" w:eastAsia="Times New Roman" w:hAnsi="Times New Roman" w:cs="Times New Roman"/>
          <w:color w:val="000000" w:themeColor="text1"/>
          <w:sz w:val="24"/>
          <w:szCs w:val="24"/>
          <w:shd w:val="clear" w:color="auto" w:fill="FBFBFB"/>
        </w:rPr>
        <w:t xml:space="preserve"> </w:t>
      </w:r>
    </w:p>
    <w:p w:rsidR="00084202" w:rsidRPr="00723324" w:rsidP="00723324" w14:paraId="2F871D30" w14:textId="77777777">
      <w:pPr>
        <w:spacing w:after="0" w:line="240" w:lineRule="auto"/>
        <w:rPr>
          <w:rFonts w:ascii="Times New Roman" w:hAnsi="Times New Roman" w:cs="Times New Roman"/>
          <w:color w:val="000000" w:themeColor="text1"/>
          <w:sz w:val="24"/>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2250" w:rsidP="00321BB8" w14:paraId="0EBD950F" w14:textId="141EDD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714E3A"/>
    <w:multiLevelType w:val="hybridMultilevel"/>
    <w:tmpl w:val="9D88D85A"/>
    <w:lvl w:ilvl="0">
      <w:start w:val="1"/>
      <w:numFmt w:val="decimal"/>
      <w:lvlText w:val="%1."/>
      <w:lvlJc w:val="left"/>
      <w:pPr>
        <w:ind w:left="375" w:hanging="360"/>
      </w:pPr>
    </w:lvl>
    <w:lvl w:ilvl="1">
      <w:start w:val="1"/>
      <w:numFmt w:val="lowerLetter"/>
      <w:lvlText w:val="%2."/>
      <w:lvlJc w:val="left"/>
      <w:pPr>
        <w:ind w:left="1095" w:hanging="360"/>
      </w:pPr>
    </w:lvl>
    <w:lvl w:ilvl="2">
      <w:start w:val="1"/>
      <w:numFmt w:val="lowerRoman"/>
      <w:lvlText w:val="%3."/>
      <w:lvlJc w:val="right"/>
      <w:pPr>
        <w:ind w:left="1815" w:hanging="180"/>
      </w:pPr>
    </w:lvl>
    <w:lvl w:ilvl="3">
      <w:start w:val="1"/>
      <w:numFmt w:val="decimal"/>
      <w:lvlText w:val="%4."/>
      <w:lvlJc w:val="left"/>
      <w:pPr>
        <w:ind w:left="2535" w:hanging="360"/>
      </w:pPr>
    </w:lvl>
    <w:lvl w:ilvl="4">
      <w:start w:val="1"/>
      <w:numFmt w:val="lowerLetter"/>
      <w:lvlText w:val="%5."/>
      <w:lvlJc w:val="left"/>
      <w:pPr>
        <w:ind w:left="3255" w:hanging="360"/>
      </w:pPr>
    </w:lvl>
    <w:lvl w:ilvl="5">
      <w:start w:val="1"/>
      <w:numFmt w:val="lowerRoman"/>
      <w:lvlText w:val="%6."/>
      <w:lvlJc w:val="right"/>
      <w:pPr>
        <w:ind w:left="3975" w:hanging="180"/>
      </w:pPr>
    </w:lvl>
    <w:lvl w:ilvl="6">
      <w:start w:val="1"/>
      <w:numFmt w:val="decimal"/>
      <w:lvlText w:val="%7."/>
      <w:lvlJc w:val="left"/>
      <w:pPr>
        <w:ind w:left="4695" w:hanging="360"/>
      </w:pPr>
    </w:lvl>
    <w:lvl w:ilvl="7">
      <w:start w:val="1"/>
      <w:numFmt w:val="lowerLetter"/>
      <w:lvlText w:val="%8."/>
      <w:lvlJc w:val="left"/>
      <w:pPr>
        <w:ind w:left="5415" w:hanging="360"/>
      </w:pPr>
    </w:lvl>
    <w:lvl w:ilvl="8">
      <w:start w:val="1"/>
      <w:numFmt w:val="lowerRoman"/>
      <w:lvlText w:val="%9."/>
      <w:lvlJc w:val="right"/>
      <w:pPr>
        <w:ind w:left="6135" w:hanging="180"/>
      </w:pPr>
    </w:lvl>
  </w:abstractNum>
  <w:abstractNum w:abstractNumId="1">
    <w:nsid w:val="09E5446D"/>
    <w:multiLevelType w:val="hybridMultilevel"/>
    <w:tmpl w:val="E4FE9E84"/>
    <w:lvl w:ilvl="0">
      <w:start w:val="0"/>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812167"/>
    <w:multiLevelType w:val="hybridMultilevel"/>
    <w:tmpl w:val="2C202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7FD7F56"/>
    <w:multiLevelType w:val="hybridMultilevel"/>
    <w:tmpl w:val="9C4E0378"/>
    <w:lvl w:ilvl="0">
      <w:start w:val="1"/>
      <w:numFmt w:val="lowerLetter"/>
      <w:lvlText w:val="%1."/>
      <w:lvlJc w:val="left"/>
      <w:pPr>
        <w:ind w:left="1095" w:hanging="360"/>
      </w:p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B2"/>
    <w:rsid w:val="00001C54"/>
    <w:rsid w:val="000405B7"/>
    <w:rsid w:val="00042920"/>
    <w:rsid w:val="00052834"/>
    <w:rsid w:val="00053868"/>
    <w:rsid w:val="00071408"/>
    <w:rsid w:val="00073B4E"/>
    <w:rsid w:val="00077EC5"/>
    <w:rsid w:val="00084202"/>
    <w:rsid w:val="0008464C"/>
    <w:rsid w:val="000A392E"/>
    <w:rsid w:val="000B5177"/>
    <w:rsid w:val="000C62E6"/>
    <w:rsid w:val="000C7D57"/>
    <w:rsid w:val="000D4C6C"/>
    <w:rsid w:val="000D63C4"/>
    <w:rsid w:val="000E1AD3"/>
    <w:rsid w:val="000E435A"/>
    <w:rsid w:val="000E57B0"/>
    <w:rsid w:val="000E7B19"/>
    <w:rsid w:val="000F3B91"/>
    <w:rsid w:val="000F3E54"/>
    <w:rsid w:val="001279F6"/>
    <w:rsid w:val="00127E83"/>
    <w:rsid w:val="0015567D"/>
    <w:rsid w:val="0016221B"/>
    <w:rsid w:val="00171F02"/>
    <w:rsid w:val="00174E13"/>
    <w:rsid w:val="00190FF6"/>
    <w:rsid w:val="00193669"/>
    <w:rsid w:val="001937F5"/>
    <w:rsid w:val="001A68AB"/>
    <w:rsid w:val="001B7AA8"/>
    <w:rsid w:val="001C4EB0"/>
    <w:rsid w:val="001C65BD"/>
    <w:rsid w:val="001F5270"/>
    <w:rsid w:val="0020108D"/>
    <w:rsid w:val="00205090"/>
    <w:rsid w:val="00225C3A"/>
    <w:rsid w:val="00231811"/>
    <w:rsid w:val="00243442"/>
    <w:rsid w:val="00243844"/>
    <w:rsid w:val="002525B3"/>
    <w:rsid w:val="002616BE"/>
    <w:rsid w:val="00273EF4"/>
    <w:rsid w:val="00290C66"/>
    <w:rsid w:val="00297D60"/>
    <w:rsid w:val="002A0D29"/>
    <w:rsid w:val="002B761F"/>
    <w:rsid w:val="002C3057"/>
    <w:rsid w:val="002D2250"/>
    <w:rsid w:val="002E4DB3"/>
    <w:rsid w:val="00300A1D"/>
    <w:rsid w:val="00303F08"/>
    <w:rsid w:val="00311453"/>
    <w:rsid w:val="00312E71"/>
    <w:rsid w:val="00315A99"/>
    <w:rsid w:val="00321BB8"/>
    <w:rsid w:val="003333FC"/>
    <w:rsid w:val="00341C41"/>
    <w:rsid w:val="00344895"/>
    <w:rsid w:val="00367774"/>
    <w:rsid w:val="00373345"/>
    <w:rsid w:val="00386D1A"/>
    <w:rsid w:val="00394A55"/>
    <w:rsid w:val="00396F3C"/>
    <w:rsid w:val="003C1E6C"/>
    <w:rsid w:val="003C1F06"/>
    <w:rsid w:val="003C577C"/>
    <w:rsid w:val="003C7274"/>
    <w:rsid w:val="003D3E5E"/>
    <w:rsid w:val="003F0FC8"/>
    <w:rsid w:val="003F3BAA"/>
    <w:rsid w:val="004041F6"/>
    <w:rsid w:val="00406736"/>
    <w:rsid w:val="004077CB"/>
    <w:rsid w:val="00410825"/>
    <w:rsid w:val="004325C0"/>
    <w:rsid w:val="00435F64"/>
    <w:rsid w:val="004444B2"/>
    <w:rsid w:val="00446718"/>
    <w:rsid w:val="0045005F"/>
    <w:rsid w:val="00454A7E"/>
    <w:rsid w:val="00455012"/>
    <w:rsid w:val="004707D5"/>
    <w:rsid w:val="004769E7"/>
    <w:rsid w:val="004B204D"/>
    <w:rsid w:val="004C5C57"/>
    <w:rsid w:val="004D22A2"/>
    <w:rsid w:val="004E30E0"/>
    <w:rsid w:val="004E41D1"/>
    <w:rsid w:val="004E5C7D"/>
    <w:rsid w:val="005253B9"/>
    <w:rsid w:val="00541F79"/>
    <w:rsid w:val="005523CC"/>
    <w:rsid w:val="00562234"/>
    <w:rsid w:val="00567722"/>
    <w:rsid w:val="0057252A"/>
    <w:rsid w:val="00573AC7"/>
    <w:rsid w:val="00577C57"/>
    <w:rsid w:val="00584988"/>
    <w:rsid w:val="005A5C5E"/>
    <w:rsid w:val="005A637E"/>
    <w:rsid w:val="005A79D2"/>
    <w:rsid w:val="005B02A7"/>
    <w:rsid w:val="005B28A4"/>
    <w:rsid w:val="005C3E27"/>
    <w:rsid w:val="005D61A6"/>
    <w:rsid w:val="005E00F6"/>
    <w:rsid w:val="005E2159"/>
    <w:rsid w:val="005F2306"/>
    <w:rsid w:val="005F3074"/>
    <w:rsid w:val="0060278B"/>
    <w:rsid w:val="00611983"/>
    <w:rsid w:val="006176D0"/>
    <w:rsid w:val="006251EE"/>
    <w:rsid w:val="00625643"/>
    <w:rsid w:val="00634131"/>
    <w:rsid w:val="006606CA"/>
    <w:rsid w:val="00686C4A"/>
    <w:rsid w:val="00687191"/>
    <w:rsid w:val="006A1F35"/>
    <w:rsid w:val="006C0888"/>
    <w:rsid w:val="006D26D5"/>
    <w:rsid w:val="006D5763"/>
    <w:rsid w:val="006E0190"/>
    <w:rsid w:val="006E2718"/>
    <w:rsid w:val="007077AD"/>
    <w:rsid w:val="00711784"/>
    <w:rsid w:val="0071646B"/>
    <w:rsid w:val="00723324"/>
    <w:rsid w:val="007422B0"/>
    <w:rsid w:val="00752ED7"/>
    <w:rsid w:val="007621A1"/>
    <w:rsid w:val="00764F53"/>
    <w:rsid w:val="00774170"/>
    <w:rsid w:val="00780180"/>
    <w:rsid w:val="00782E4C"/>
    <w:rsid w:val="0079424E"/>
    <w:rsid w:val="007A5FEB"/>
    <w:rsid w:val="007C2B8C"/>
    <w:rsid w:val="007E2A54"/>
    <w:rsid w:val="007E70FC"/>
    <w:rsid w:val="008003A5"/>
    <w:rsid w:val="00802208"/>
    <w:rsid w:val="0080520F"/>
    <w:rsid w:val="008052D5"/>
    <w:rsid w:val="00806A59"/>
    <w:rsid w:val="00811FAE"/>
    <w:rsid w:val="00812F46"/>
    <w:rsid w:val="0081340B"/>
    <w:rsid w:val="00817BE8"/>
    <w:rsid w:val="008219DD"/>
    <w:rsid w:val="0082642B"/>
    <w:rsid w:val="00855007"/>
    <w:rsid w:val="00863004"/>
    <w:rsid w:val="008819F9"/>
    <w:rsid w:val="00890DAE"/>
    <w:rsid w:val="008A1921"/>
    <w:rsid w:val="008A3720"/>
    <w:rsid w:val="008B67F6"/>
    <w:rsid w:val="008D593C"/>
    <w:rsid w:val="008E58F5"/>
    <w:rsid w:val="008F2071"/>
    <w:rsid w:val="008F3D81"/>
    <w:rsid w:val="00900E7F"/>
    <w:rsid w:val="0090329A"/>
    <w:rsid w:val="00925A65"/>
    <w:rsid w:val="00934DEE"/>
    <w:rsid w:val="0094791D"/>
    <w:rsid w:val="009547E9"/>
    <w:rsid w:val="00962D5A"/>
    <w:rsid w:val="00971063"/>
    <w:rsid w:val="0097400E"/>
    <w:rsid w:val="00975523"/>
    <w:rsid w:val="00990B82"/>
    <w:rsid w:val="009A0CE3"/>
    <w:rsid w:val="009F6824"/>
    <w:rsid w:val="00A03C02"/>
    <w:rsid w:val="00A1064B"/>
    <w:rsid w:val="00A153B1"/>
    <w:rsid w:val="00A240AF"/>
    <w:rsid w:val="00A27051"/>
    <w:rsid w:val="00A43BF7"/>
    <w:rsid w:val="00A675BC"/>
    <w:rsid w:val="00A860D6"/>
    <w:rsid w:val="00A95865"/>
    <w:rsid w:val="00A979DB"/>
    <w:rsid w:val="00AB5F0E"/>
    <w:rsid w:val="00AD2BF5"/>
    <w:rsid w:val="00AE195F"/>
    <w:rsid w:val="00AE1F41"/>
    <w:rsid w:val="00AE6000"/>
    <w:rsid w:val="00B3415B"/>
    <w:rsid w:val="00B65AE2"/>
    <w:rsid w:val="00B937D8"/>
    <w:rsid w:val="00BA4B0E"/>
    <w:rsid w:val="00BB3919"/>
    <w:rsid w:val="00BC031E"/>
    <w:rsid w:val="00BF18F8"/>
    <w:rsid w:val="00BF2492"/>
    <w:rsid w:val="00C06140"/>
    <w:rsid w:val="00C13E84"/>
    <w:rsid w:val="00C34095"/>
    <w:rsid w:val="00C405A7"/>
    <w:rsid w:val="00C60BA9"/>
    <w:rsid w:val="00C626E3"/>
    <w:rsid w:val="00C902C0"/>
    <w:rsid w:val="00C906A7"/>
    <w:rsid w:val="00CA3910"/>
    <w:rsid w:val="00CA5487"/>
    <w:rsid w:val="00CA7698"/>
    <w:rsid w:val="00CB1CAC"/>
    <w:rsid w:val="00CC18E6"/>
    <w:rsid w:val="00CC3628"/>
    <w:rsid w:val="00CC37B4"/>
    <w:rsid w:val="00CC4F36"/>
    <w:rsid w:val="00CC5CC7"/>
    <w:rsid w:val="00CC7C6C"/>
    <w:rsid w:val="00CE3DD4"/>
    <w:rsid w:val="00CE56D3"/>
    <w:rsid w:val="00CF280D"/>
    <w:rsid w:val="00CF4853"/>
    <w:rsid w:val="00CF4F6B"/>
    <w:rsid w:val="00D069ED"/>
    <w:rsid w:val="00D11949"/>
    <w:rsid w:val="00D27FB2"/>
    <w:rsid w:val="00D318DC"/>
    <w:rsid w:val="00D37DA5"/>
    <w:rsid w:val="00D46DC6"/>
    <w:rsid w:val="00D62369"/>
    <w:rsid w:val="00D641D3"/>
    <w:rsid w:val="00D86CC1"/>
    <w:rsid w:val="00D97B1E"/>
    <w:rsid w:val="00DA352A"/>
    <w:rsid w:val="00DB1E26"/>
    <w:rsid w:val="00DC7CD6"/>
    <w:rsid w:val="00DE1D37"/>
    <w:rsid w:val="00DF5EAE"/>
    <w:rsid w:val="00E00835"/>
    <w:rsid w:val="00E03C10"/>
    <w:rsid w:val="00E11ECF"/>
    <w:rsid w:val="00E45C50"/>
    <w:rsid w:val="00E54B71"/>
    <w:rsid w:val="00E656EA"/>
    <w:rsid w:val="00EA0061"/>
    <w:rsid w:val="00EA3D08"/>
    <w:rsid w:val="00EA7264"/>
    <w:rsid w:val="00ED059C"/>
    <w:rsid w:val="00EF3F5B"/>
    <w:rsid w:val="00EF7016"/>
    <w:rsid w:val="00F1597C"/>
    <w:rsid w:val="00F434E3"/>
    <w:rsid w:val="00F60751"/>
    <w:rsid w:val="00F74FAE"/>
    <w:rsid w:val="00FC1F40"/>
    <w:rsid w:val="00FC48B6"/>
    <w:rsid w:val="00FD179A"/>
    <w:rsid w:val="00FE34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5EAE"/>
    <w:pPr>
      <w:spacing w:after="0" w:line="24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EAE"/>
    <w:rPr>
      <w:rFonts w:ascii="Times New Roman" w:hAnsi="Times New Roman" w:cs="Times New Roman"/>
      <w:b/>
      <w:sz w:val="24"/>
      <w:szCs w:val="24"/>
    </w:rPr>
  </w:style>
  <w:style w:type="paragraph" w:styleId="ListParagraph">
    <w:name w:val="List Paragraph"/>
    <w:basedOn w:val="Normal"/>
    <w:uiPriority w:val="34"/>
    <w:qFormat/>
    <w:rsid w:val="00084202"/>
    <w:pPr>
      <w:spacing w:after="0" w:line="240" w:lineRule="auto"/>
      <w:ind w:left="720"/>
    </w:pPr>
    <w:rPr>
      <w:rFonts w:ascii="Calibri" w:hAnsi="Calibri" w:cs="Calibri"/>
    </w:rPr>
  </w:style>
  <w:style w:type="paragraph" w:styleId="Header">
    <w:name w:val="header"/>
    <w:basedOn w:val="Normal"/>
    <w:link w:val="HeaderChar"/>
    <w:uiPriority w:val="99"/>
    <w:unhideWhenUsed/>
    <w:rsid w:val="002D2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50"/>
  </w:style>
  <w:style w:type="paragraph" w:styleId="Footer">
    <w:name w:val="footer"/>
    <w:basedOn w:val="Normal"/>
    <w:link w:val="FooterChar"/>
    <w:uiPriority w:val="99"/>
    <w:unhideWhenUsed/>
    <w:rsid w:val="002D2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250"/>
  </w:style>
  <w:style w:type="paragraph" w:styleId="Revision">
    <w:name w:val="Revision"/>
    <w:hidden/>
    <w:uiPriority w:val="99"/>
    <w:semiHidden/>
    <w:rsid w:val="00D318DC"/>
    <w:pPr>
      <w:spacing w:after="0" w:line="240" w:lineRule="auto"/>
    </w:pPr>
  </w:style>
  <w:style w:type="character" w:styleId="CommentReference">
    <w:name w:val="annotation reference"/>
    <w:basedOn w:val="DefaultParagraphFont"/>
    <w:uiPriority w:val="99"/>
    <w:semiHidden/>
    <w:unhideWhenUsed/>
    <w:rsid w:val="00C06140"/>
    <w:rPr>
      <w:sz w:val="16"/>
      <w:szCs w:val="16"/>
    </w:rPr>
  </w:style>
  <w:style w:type="paragraph" w:styleId="CommentText">
    <w:name w:val="annotation text"/>
    <w:basedOn w:val="Normal"/>
    <w:link w:val="CommentTextChar"/>
    <w:uiPriority w:val="99"/>
    <w:semiHidden/>
    <w:unhideWhenUsed/>
    <w:rsid w:val="00C06140"/>
    <w:pPr>
      <w:spacing w:line="240" w:lineRule="auto"/>
    </w:pPr>
    <w:rPr>
      <w:sz w:val="20"/>
      <w:szCs w:val="20"/>
    </w:rPr>
  </w:style>
  <w:style w:type="character" w:customStyle="1" w:styleId="CommentTextChar">
    <w:name w:val="Comment Text Char"/>
    <w:basedOn w:val="DefaultParagraphFont"/>
    <w:link w:val="CommentText"/>
    <w:uiPriority w:val="99"/>
    <w:semiHidden/>
    <w:rsid w:val="00C06140"/>
    <w:rPr>
      <w:sz w:val="20"/>
      <w:szCs w:val="20"/>
    </w:rPr>
  </w:style>
  <w:style w:type="paragraph" w:styleId="CommentSubject">
    <w:name w:val="annotation subject"/>
    <w:basedOn w:val="CommentText"/>
    <w:next w:val="CommentText"/>
    <w:link w:val="CommentSubjectChar"/>
    <w:uiPriority w:val="99"/>
    <w:semiHidden/>
    <w:unhideWhenUsed/>
    <w:rsid w:val="00C06140"/>
    <w:rPr>
      <w:b/>
      <w:bCs/>
    </w:rPr>
  </w:style>
  <w:style w:type="character" w:customStyle="1" w:styleId="CommentSubjectChar">
    <w:name w:val="Comment Subject Char"/>
    <w:basedOn w:val="CommentTextChar"/>
    <w:link w:val="CommentSubject"/>
    <w:uiPriority w:val="99"/>
    <w:semiHidden/>
    <w:rsid w:val="00C06140"/>
    <w:rPr>
      <w:b/>
      <w:bCs/>
      <w:sz w:val="20"/>
      <w:szCs w:val="20"/>
    </w:rPr>
  </w:style>
  <w:style w:type="paragraph" w:styleId="BalloonText">
    <w:name w:val="Balloon Text"/>
    <w:basedOn w:val="Normal"/>
    <w:link w:val="BalloonTextChar"/>
    <w:uiPriority w:val="99"/>
    <w:semiHidden/>
    <w:unhideWhenUsed/>
    <w:rsid w:val="00C06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140"/>
    <w:rPr>
      <w:rFonts w:ascii="Segoe UI" w:hAnsi="Segoe UI" w:cs="Segoe UI"/>
      <w:sz w:val="18"/>
      <w:szCs w:val="18"/>
    </w:rPr>
  </w:style>
  <w:style w:type="paragraph" w:styleId="NormalWeb">
    <w:name w:val="Normal (Web)"/>
    <w:basedOn w:val="Normal"/>
    <w:uiPriority w:val="99"/>
    <w:unhideWhenUsed/>
    <w:rsid w:val="007233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