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2B09" w:rsidP="002166C5" w14:paraId="56B83FE1" w14:textId="353DC3B6">
      <w:pPr>
        <w:jc w:val="center"/>
        <w:rPr>
          <w:rFonts w:ascii="Times New Roman" w:hAnsi="Times New Roman" w:cs="Times New Roman"/>
          <w:b/>
          <w:bCs/>
        </w:rPr>
      </w:pPr>
      <w:r>
        <w:rPr>
          <w:rFonts w:ascii="Times New Roman" w:hAnsi="Times New Roman" w:cs="Times New Roman"/>
          <w:b/>
          <w:bCs/>
        </w:rPr>
        <w:t>STATEMENT OF</w:t>
      </w:r>
      <w:r>
        <w:rPr>
          <w:rFonts w:ascii="Times New Roman" w:hAnsi="Times New Roman" w:cs="Times New Roman"/>
          <w:b/>
          <w:bCs/>
        </w:rPr>
        <w:br/>
        <w:t>COMMISSIONER JESSICA ROSENWORCEL</w:t>
      </w:r>
    </w:p>
    <w:p w:rsidR="002166C5" w:rsidP="002166C5" w14:paraId="1D89F29D" w14:textId="502D2E2D">
      <w:pPr>
        <w:jc w:val="center"/>
        <w:rPr>
          <w:rFonts w:ascii="Times New Roman" w:hAnsi="Times New Roman" w:cs="Times New Roman"/>
          <w:b/>
          <w:bCs/>
        </w:rPr>
      </w:pPr>
    </w:p>
    <w:p w:rsidR="009E0040" w:rsidP="002166C5" w14:paraId="168C48C8" w14:textId="77777777">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Implementation of the National Suicide Hotline Improvement Act of 2018</w:t>
      </w:r>
      <w:r>
        <w:rPr>
          <w:rFonts w:ascii="Times New Roman" w:hAnsi="Times New Roman" w:cs="Times New Roman"/>
        </w:rPr>
        <w:t xml:space="preserve">, WC Docket </w:t>
      </w:r>
    </w:p>
    <w:p w:rsidR="002166C5" w:rsidRPr="009E0040" w:rsidP="009E0040" w14:paraId="5DFBFFDC" w14:textId="5604F087">
      <w:pPr>
        <w:ind w:firstLine="720"/>
        <w:rPr>
          <w:rFonts w:ascii="Times New Roman" w:hAnsi="Times New Roman" w:cs="Times New Roman"/>
        </w:rPr>
      </w:pPr>
      <w:r>
        <w:rPr>
          <w:rFonts w:ascii="Times New Roman" w:hAnsi="Times New Roman" w:cs="Times New Roman"/>
        </w:rPr>
        <w:t>No. 18-336, Notice of Proposed Rulemaking (December 12, 2019)</w:t>
      </w:r>
    </w:p>
    <w:p w:rsidR="002166C5" w:rsidP="002166C5" w14:paraId="248409A9" w14:textId="77777777">
      <w:pPr>
        <w:rPr>
          <w:rFonts w:ascii="Times New Roman" w:hAnsi="Times New Roman" w:cs="Times New Roman"/>
        </w:rPr>
      </w:pPr>
    </w:p>
    <w:p w:rsidR="002166C5" w:rsidP="002166C5" w14:paraId="70515693" w14:textId="4227915D">
      <w:pPr>
        <w:ind w:firstLine="720"/>
        <w:rPr>
          <w:rFonts w:ascii="Times New Roman" w:hAnsi="Times New Roman" w:cs="Times New Roman"/>
        </w:rPr>
      </w:pPr>
      <w:r>
        <w:rPr>
          <w:rFonts w:ascii="Times New Roman" w:hAnsi="Times New Roman" w:cs="Times New Roman"/>
        </w:rPr>
        <w:t xml:space="preserve">Every day in this country, </w:t>
      </w:r>
      <w:r w:rsidR="0036234C">
        <w:rPr>
          <w:rFonts w:ascii="Times New Roman" w:hAnsi="Times New Roman" w:cs="Times New Roman"/>
        </w:rPr>
        <w:t>thousands and thousands of</w:t>
      </w:r>
      <w:r>
        <w:rPr>
          <w:rFonts w:ascii="Times New Roman" w:hAnsi="Times New Roman" w:cs="Times New Roman"/>
        </w:rPr>
        <w:t xml:space="preserve"> people call the national suicide and mental health hotline</w:t>
      </w:r>
      <w:r w:rsidR="009E0040">
        <w:rPr>
          <w:rFonts w:ascii="Times New Roman" w:hAnsi="Times New Roman" w:cs="Times New Roman"/>
        </w:rPr>
        <w:t xml:space="preserve"> with </w:t>
      </w:r>
      <w:r w:rsidR="001C11B3">
        <w:rPr>
          <w:rFonts w:ascii="Times New Roman" w:hAnsi="Times New Roman" w:cs="Times New Roman"/>
        </w:rPr>
        <w:t xml:space="preserve">a </w:t>
      </w:r>
      <w:r>
        <w:rPr>
          <w:rFonts w:ascii="Times New Roman" w:hAnsi="Times New Roman" w:cs="Times New Roman"/>
        </w:rPr>
        <w:t xml:space="preserve">plea for help and a cry for support.  They are in crisis.  We are in crisis, too.  That’s because suicide is on the rise.  It is now the tenth-leading cause of death in the United States.  More than 6,000 veterans commit suicide each year.  Half a million lesbian, gay, bisexual, transgender, and queer youth will attempt suicide this year alone.  </w:t>
      </w:r>
      <w:r w:rsidR="00F226A0">
        <w:rPr>
          <w:rFonts w:ascii="Times New Roman" w:hAnsi="Times New Roman" w:cs="Times New Roman"/>
        </w:rPr>
        <w:t xml:space="preserve">Last year, more first responders died by suicide than in the line of duty. </w:t>
      </w:r>
      <w:bookmarkStart w:id="0" w:name="_GoBack"/>
      <w:bookmarkEnd w:id="0"/>
      <w:r>
        <w:rPr>
          <w:rFonts w:ascii="Times New Roman" w:hAnsi="Times New Roman" w:cs="Times New Roman"/>
        </w:rPr>
        <w:t xml:space="preserve">And according to the Centers for Disease Control, suicide is the second most common cause of death among teenagers and young adults—second only to accidents.  On top of this, the rate of suicide committed by teen girls is at a 40-year high.  </w:t>
      </w:r>
    </w:p>
    <w:p w:rsidR="002166C5" w:rsidP="002166C5" w14:paraId="69FA4C59" w14:textId="424FDDC8">
      <w:pPr>
        <w:ind w:firstLine="720"/>
        <w:rPr>
          <w:rFonts w:ascii="Times New Roman" w:hAnsi="Times New Roman" w:cs="Times New Roman"/>
        </w:rPr>
      </w:pPr>
    </w:p>
    <w:p w:rsidR="002166C5" w:rsidP="002166C5" w14:paraId="6CEABAC9" w14:textId="58C6683F">
      <w:pPr>
        <w:ind w:firstLine="720"/>
        <w:rPr>
          <w:rFonts w:ascii="Times New Roman" w:hAnsi="Times New Roman" w:cs="Times New Roman"/>
        </w:rPr>
      </w:pPr>
      <w:r>
        <w:rPr>
          <w:rFonts w:ascii="Times New Roman" w:hAnsi="Times New Roman" w:cs="Times New Roman"/>
        </w:rPr>
        <w:t>Those facts are not easy to hear.  Because for those of us who have lost family or friends they loved—</w:t>
      </w:r>
      <w:r>
        <w:rPr>
          <w:rFonts w:ascii="Times New Roman" w:hAnsi="Times New Roman" w:cs="Times New Roman"/>
        </w:rPr>
        <w:t>myself</w:t>
      </w:r>
      <w:r>
        <w:rPr>
          <w:rFonts w:ascii="Times New Roman" w:hAnsi="Times New Roman" w:cs="Times New Roman"/>
        </w:rPr>
        <w:t xml:space="preserve"> included—they are cruel reminders of birthdays missed, holidays gone, and words of encouragement that were never received.</w:t>
      </w:r>
    </w:p>
    <w:p w:rsidR="002166C5" w:rsidP="002166C5" w14:paraId="74E695A9" w14:textId="77777777">
      <w:pPr>
        <w:ind w:firstLine="720"/>
        <w:rPr>
          <w:rFonts w:ascii="Times New Roman" w:hAnsi="Times New Roman" w:cs="Times New Roman"/>
        </w:rPr>
      </w:pPr>
    </w:p>
    <w:p w:rsidR="002166C5" w:rsidP="002166C5" w14:paraId="0CFC0745" w14:textId="36F08C5F">
      <w:pPr>
        <w:ind w:firstLine="720"/>
        <w:rPr>
          <w:rFonts w:ascii="Times New Roman" w:hAnsi="Times New Roman" w:cs="Times New Roman"/>
        </w:rPr>
      </w:pPr>
      <w:r>
        <w:rPr>
          <w:rFonts w:ascii="Times New Roman" w:hAnsi="Times New Roman" w:cs="Times New Roman"/>
        </w:rPr>
        <w:t xml:space="preserve"> That is why what we do </w:t>
      </w:r>
      <w:r w:rsidR="00CA3573">
        <w:rPr>
          <w:rFonts w:ascii="Times New Roman" w:hAnsi="Times New Roman" w:cs="Times New Roman"/>
        </w:rPr>
        <w:t>here</w:t>
      </w:r>
      <w:r>
        <w:rPr>
          <w:rFonts w:ascii="Times New Roman" w:hAnsi="Times New Roman" w:cs="Times New Roman"/>
        </w:rPr>
        <w:t xml:space="preserve"> is important.</w:t>
      </w:r>
      <w:r w:rsidR="00CA3573">
        <w:rPr>
          <w:rFonts w:ascii="Times New Roman" w:hAnsi="Times New Roman" w:cs="Times New Roman"/>
        </w:rPr>
        <w:t xml:space="preserve">  In response to the National Suicide Hotline Improvement Act,</w:t>
      </w:r>
      <w:r w:rsidR="009E0040">
        <w:rPr>
          <w:rFonts w:ascii="Times New Roman" w:hAnsi="Times New Roman" w:cs="Times New Roman"/>
        </w:rPr>
        <w:t xml:space="preserve"> today we </w:t>
      </w:r>
      <w:r w:rsidR="00CA3573">
        <w:rPr>
          <w:rFonts w:ascii="Times New Roman" w:hAnsi="Times New Roman" w:cs="Times New Roman"/>
        </w:rPr>
        <w:t xml:space="preserve">start a rulemaking to set aside an easy to remember, three-digit dialing code for a </w:t>
      </w:r>
      <w:r w:rsidR="009E0040">
        <w:rPr>
          <w:rFonts w:ascii="Times New Roman" w:hAnsi="Times New Roman" w:cs="Times New Roman"/>
        </w:rPr>
        <w:t xml:space="preserve">nationwide </w:t>
      </w:r>
      <w:r w:rsidR="00CA3573">
        <w:rPr>
          <w:rFonts w:ascii="Times New Roman" w:hAnsi="Times New Roman" w:cs="Times New Roman"/>
        </w:rPr>
        <w:t xml:space="preserve">suicide and mental health crisis hotline.  How we implement </w:t>
      </w:r>
      <w:r w:rsidR="00CA3573">
        <w:rPr>
          <w:rFonts w:ascii="Times New Roman" w:hAnsi="Times New Roman" w:cs="Times New Roman"/>
        </w:rPr>
        <w:t>this</w:t>
      </w:r>
      <w:r w:rsidR="009E0040">
        <w:rPr>
          <w:rFonts w:ascii="Times New Roman" w:hAnsi="Times New Roman" w:cs="Times New Roman"/>
        </w:rPr>
        <w:t xml:space="preserve"> </w:t>
      </w:r>
      <w:r w:rsidR="00CA3573">
        <w:rPr>
          <w:rFonts w:ascii="Times New Roman" w:hAnsi="Times New Roman" w:cs="Times New Roman"/>
        </w:rPr>
        <w:t>matters</w:t>
      </w:r>
      <w:r w:rsidR="00CA3573">
        <w:rPr>
          <w:rFonts w:ascii="Times New Roman" w:hAnsi="Times New Roman" w:cs="Times New Roman"/>
        </w:rPr>
        <w:t xml:space="preserve">.  </w:t>
      </w:r>
      <w:r w:rsidR="00CA3573">
        <w:rPr>
          <w:rFonts w:ascii="Times New Roman" w:hAnsi="Times New Roman" w:cs="Times New Roman"/>
        </w:rPr>
        <w:t>So</w:t>
      </w:r>
      <w:r w:rsidR="00CA3573">
        <w:rPr>
          <w:rFonts w:ascii="Times New Roman" w:hAnsi="Times New Roman" w:cs="Times New Roman"/>
        </w:rPr>
        <w:t xml:space="preserve"> we </w:t>
      </w:r>
      <w:r w:rsidR="0036234C">
        <w:rPr>
          <w:rFonts w:ascii="Times New Roman" w:hAnsi="Times New Roman" w:cs="Times New Roman"/>
        </w:rPr>
        <w:t xml:space="preserve">ask for input on the details to get </w:t>
      </w:r>
      <w:r w:rsidR="001C11B3">
        <w:rPr>
          <w:rFonts w:ascii="Times New Roman" w:hAnsi="Times New Roman" w:cs="Times New Roman"/>
        </w:rPr>
        <w:t>t</w:t>
      </w:r>
      <w:r w:rsidR="0036234C">
        <w:rPr>
          <w:rFonts w:ascii="Times New Roman" w:hAnsi="Times New Roman" w:cs="Times New Roman"/>
        </w:rPr>
        <w:t xml:space="preserve">his done, including just how calls will be routed and how to implement the three-digit code in areas where it is already used at the start of a seven-digit telephone number.  </w:t>
      </w:r>
    </w:p>
    <w:p w:rsidR="00CA3573" w:rsidP="002166C5" w14:paraId="0204431F" w14:textId="788FAADD">
      <w:pPr>
        <w:ind w:firstLine="720"/>
        <w:rPr>
          <w:rFonts w:ascii="Times New Roman" w:hAnsi="Times New Roman" w:cs="Times New Roman"/>
        </w:rPr>
      </w:pPr>
    </w:p>
    <w:p w:rsidR="009E0040" w:rsidP="0036234C" w14:paraId="6C1A848B" w14:textId="26610487">
      <w:pPr>
        <w:ind w:firstLine="720"/>
        <w:rPr>
          <w:rFonts w:ascii="Times New Roman" w:hAnsi="Times New Roman" w:cs="Times New Roman"/>
        </w:rPr>
      </w:pPr>
      <w:r>
        <w:rPr>
          <w:rFonts w:ascii="Times New Roman" w:hAnsi="Times New Roman" w:cs="Times New Roman"/>
        </w:rPr>
        <w:t xml:space="preserve">I want to thank my colleagues for making some changes to this rulemaking at my request.  </w:t>
      </w:r>
      <w:r>
        <w:rPr>
          <w:rFonts w:ascii="Times New Roman" w:hAnsi="Times New Roman" w:cs="Times New Roman"/>
        </w:rPr>
        <w:t>In particular, I</w:t>
      </w:r>
      <w:r>
        <w:rPr>
          <w:rFonts w:ascii="Times New Roman" w:hAnsi="Times New Roman" w:cs="Times New Roman"/>
        </w:rPr>
        <w:t xml:space="preserve"> appreciate their willingness to highlight the growing suicide rates of young women.  I also want to thank them for including a question about how texting fits into this discussion.  Texting is primary for so many young people.  It would be </w:t>
      </w:r>
      <w:r w:rsidR="001C11B3">
        <w:rPr>
          <w:rFonts w:ascii="Times New Roman" w:hAnsi="Times New Roman" w:cs="Times New Roman"/>
        </w:rPr>
        <w:t xml:space="preserve">a </w:t>
      </w:r>
      <w:r>
        <w:rPr>
          <w:rFonts w:ascii="Times New Roman" w:hAnsi="Times New Roman" w:cs="Times New Roman"/>
        </w:rPr>
        <w:t>mistake</w:t>
      </w:r>
      <w:r>
        <w:rPr>
          <w:rFonts w:ascii="Times New Roman" w:hAnsi="Times New Roman" w:cs="Times New Roman"/>
        </w:rPr>
        <w:t xml:space="preserve"> for us to build a system that</w:t>
      </w:r>
      <w:r>
        <w:rPr>
          <w:rFonts w:ascii="Times New Roman" w:hAnsi="Times New Roman" w:cs="Times New Roman"/>
        </w:rPr>
        <w:t xml:space="preserve"> presumes talk is the only starting point for discussion</w:t>
      </w:r>
      <w:r>
        <w:rPr>
          <w:rFonts w:ascii="Times New Roman" w:hAnsi="Times New Roman" w:cs="Times New Roman"/>
        </w:rPr>
        <w:t xml:space="preserve">.  Nonetheless, I worry that </w:t>
      </w:r>
      <w:r>
        <w:rPr>
          <w:rFonts w:ascii="Times New Roman" w:hAnsi="Times New Roman" w:cs="Times New Roman"/>
        </w:rPr>
        <w:t xml:space="preserve">in a deregulatory rush last year this agency </w:t>
      </w:r>
      <w:r w:rsidR="0036234C">
        <w:rPr>
          <w:rFonts w:ascii="Times New Roman" w:hAnsi="Times New Roman" w:cs="Times New Roman"/>
        </w:rPr>
        <w:t xml:space="preserve">announced that texting was outside our authority without fully considering the consequences.  It </w:t>
      </w:r>
      <w:r>
        <w:rPr>
          <w:rFonts w:ascii="Times New Roman" w:hAnsi="Times New Roman" w:cs="Times New Roman"/>
        </w:rPr>
        <w:t>would be a shame if that limits what we do</w:t>
      </w:r>
      <w:r w:rsidR="001F13D3">
        <w:rPr>
          <w:rFonts w:ascii="Times New Roman" w:hAnsi="Times New Roman" w:cs="Times New Roman"/>
        </w:rPr>
        <w:t xml:space="preserve"> </w:t>
      </w:r>
      <w:r>
        <w:rPr>
          <w:rFonts w:ascii="Times New Roman" w:hAnsi="Times New Roman" w:cs="Times New Roman"/>
        </w:rPr>
        <w:t xml:space="preserve">and cuts off so many individuals—and especially young people—who reach out first and foremost through text. </w:t>
      </w:r>
    </w:p>
    <w:p w:rsidR="009E0040" w:rsidP="002166C5" w14:paraId="68F09239" w14:textId="77777777">
      <w:pPr>
        <w:ind w:firstLine="720"/>
        <w:rPr>
          <w:rFonts w:ascii="Times New Roman" w:hAnsi="Times New Roman" w:cs="Times New Roman"/>
        </w:rPr>
      </w:pPr>
    </w:p>
    <w:p w:rsidR="00CA3573" w:rsidRPr="002166C5" w:rsidP="002166C5" w14:paraId="1A3C2FA2" w14:textId="77777777">
      <w:pPr>
        <w:ind w:firstLine="720"/>
        <w:rPr>
          <w:rFonts w:ascii="Times New Roman" w:hAnsi="Times New Roman" w:cs="Times New Roman"/>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C5"/>
    <w:rsid w:val="001C11B3"/>
    <w:rsid w:val="001F13D3"/>
    <w:rsid w:val="002166C5"/>
    <w:rsid w:val="0036234C"/>
    <w:rsid w:val="003C45C5"/>
    <w:rsid w:val="0056420C"/>
    <w:rsid w:val="009E0040"/>
    <w:rsid w:val="00BB2B41"/>
    <w:rsid w:val="00CA3573"/>
    <w:rsid w:val="00E52B09"/>
    <w:rsid w:val="00ED6727"/>
    <w:rsid w:val="00F226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0B1AFEA-97F0-104E-8F57-29D775F9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