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tbl>
      <w:tblPr>
        <w:tblW w:w="0" w:type="auto"/>
        <w:tblLook w:val="0000"/>
      </w:tblPr>
      <w:tblGrid>
        <w:gridCol w:w="8640"/>
      </w:tblGrid>
      <w:tr w14:paraId="5335DD6F" w14:textId="77777777" w:rsidTr="006D5D22">
        <w:tblPrEx>
          <w:tblW w:w="0" w:type="auto"/>
          <w:tblLook w:val="0000"/>
        </w:tblPrEx>
        <w:trPr>
          <w:trHeight w:val="2181"/>
        </w:trPr>
        <w:tc>
          <w:tcPr>
            <w:tcW w:w="8856" w:type="dxa"/>
          </w:tcPr>
          <w:p w:rsidR="00FF232D" w:rsidP="006A7D75" w14:paraId="283172E4" w14:textId="2365D262">
            <w:pPr>
              <w:jc w:val="center"/>
              <w:rPr>
                <w:b/>
              </w:rPr>
            </w:pPr>
            <w:bookmarkStart w:id="0" w:name="_Hlk24784142"/>
            <w:bookmarkStart w:id="1" w:name="_GoBack"/>
            <w:bookmarkEnd w:id="1"/>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4386916"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4A729A" w:rsidP="00B57131" w14:paraId="0C115B30" w14:textId="77777777">
            <w:pPr>
              <w:rPr>
                <w:b/>
                <w:bCs/>
                <w:sz w:val="12"/>
                <w:szCs w:val="12"/>
              </w:rPr>
            </w:pPr>
          </w:p>
          <w:p w:rsidR="007A44F8" w:rsidRPr="008A3940" w:rsidP="00BB4E29" w14:paraId="10E4096C" w14:textId="77777777">
            <w:pPr>
              <w:rPr>
                <w:b/>
                <w:bCs/>
                <w:sz w:val="22"/>
                <w:szCs w:val="22"/>
              </w:rPr>
            </w:pPr>
            <w:r w:rsidRPr="008A3940">
              <w:rPr>
                <w:b/>
                <w:bCs/>
                <w:sz w:val="22"/>
                <w:szCs w:val="22"/>
              </w:rPr>
              <w:t xml:space="preserve">Media Contact: </w:t>
            </w:r>
          </w:p>
          <w:p w:rsidR="007A44F8" w:rsidRPr="008A3940" w:rsidP="00BB4E29" w14:paraId="174A2491" w14:textId="77777777">
            <w:pPr>
              <w:rPr>
                <w:bCs/>
                <w:sz w:val="22"/>
                <w:szCs w:val="22"/>
              </w:rPr>
            </w:pPr>
            <w:r w:rsidRPr="008A3940">
              <w:rPr>
                <w:bCs/>
                <w:sz w:val="22"/>
                <w:szCs w:val="22"/>
              </w:rPr>
              <w:t xml:space="preserve">Will Wiquist, </w:t>
            </w:r>
            <w:r w:rsidR="00AC0A38">
              <w:rPr>
                <w:bCs/>
                <w:sz w:val="22"/>
                <w:szCs w:val="22"/>
              </w:rPr>
              <w:t>(</w:t>
            </w:r>
            <w:r w:rsidRPr="008A3940">
              <w:rPr>
                <w:bCs/>
                <w:sz w:val="22"/>
                <w:szCs w:val="22"/>
              </w:rPr>
              <w:t>202</w:t>
            </w:r>
            <w:r w:rsidR="00AC0A38">
              <w:rPr>
                <w:bCs/>
                <w:sz w:val="22"/>
                <w:szCs w:val="22"/>
              </w:rPr>
              <w:t xml:space="preserve">) </w:t>
            </w:r>
            <w:r w:rsidRPr="008A3940">
              <w:rPr>
                <w:bCs/>
                <w:sz w:val="22"/>
                <w:szCs w:val="22"/>
              </w:rPr>
              <w:t>418-0509</w:t>
            </w:r>
          </w:p>
          <w:p w:rsidR="00FF232D" w:rsidRPr="008A3940" w:rsidP="00BB4E29" w14:paraId="12698839" w14:textId="77777777">
            <w:pPr>
              <w:rPr>
                <w:bCs/>
                <w:sz w:val="22"/>
                <w:szCs w:val="22"/>
              </w:rPr>
            </w:pPr>
            <w:r w:rsidRPr="008A3940">
              <w:rPr>
                <w:bCs/>
                <w:sz w:val="22"/>
                <w:szCs w:val="22"/>
              </w:rPr>
              <w:t>will.wiquist@fcc.gov</w:t>
            </w:r>
          </w:p>
          <w:p w:rsidR="007A44F8" w:rsidRPr="008A3940" w:rsidP="00BB4E29" w14:paraId="759BB95D" w14:textId="77777777">
            <w:pPr>
              <w:rPr>
                <w:bCs/>
                <w:sz w:val="22"/>
                <w:szCs w:val="22"/>
              </w:rPr>
            </w:pPr>
          </w:p>
          <w:p w:rsidR="007A44F8" w:rsidRPr="008A3940" w:rsidP="00BB4E29" w14:paraId="722309A3" w14:textId="77777777">
            <w:pPr>
              <w:rPr>
                <w:b/>
                <w:sz w:val="22"/>
                <w:szCs w:val="22"/>
              </w:rPr>
            </w:pPr>
            <w:r w:rsidRPr="008A3940">
              <w:rPr>
                <w:b/>
                <w:sz w:val="22"/>
                <w:szCs w:val="22"/>
              </w:rPr>
              <w:t>For Immediate Release</w:t>
            </w:r>
          </w:p>
          <w:p w:rsidR="007A44F8" w:rsidRPr="004A729A" w:rsidP="00BB4E29" w14:paraId="45359EF0" w14:textId="77777777">
            <w:pPr>
              <w:jc w:val="center"/>
              <w:rPr>
                <w:b/>
                <w:bCs/>
                <w:sz w:val="22"/>
                <w:szCs w:val="22"/>
              </w:rPr>
            </w:pPr>
          </w:p>
          <w:p w:rsidR="000E049E" w:rsidP="00D861EE" w14:paraId="351F263E" w14:textId="54EE7780">
            <w:pPr>
              <w:tabs>
                <w:tab w:val="left" w:pos="8625"/>
              </w:tabs>
              <w:spacing w:after="120"/>
              <w:jc w:val="center"/>
              <w:rPr>
                <w:b/>
                <w:bCs/>
                <w:sz w:val="26"/>
                <w:szCs w:val="26"/>
              </w:rPr>
            </w:pPr>
            <w:r>
              <w:rPr>
                <w:b/>
                <w:bCs/>
                <w:sz w:val="26"/>
                <w:szCs w:val="26"/>
              </w:rPr>
              <w:t xml:space="preserve">FCC PROPOSES </w:t>
            </w:r>
            <w:r w:rsidR="007871D2">
              <w:rPr>
                <w:b/>
                <w:bCs/>
                <w:sz w:val="26"/>
                <w:szCs w:val="26"/>
              </w:rPr>
              <w:t>DESIGNAT</w:t>
            </w:r>
            <w:r w:rsidR="000B2E84">
              <w:rPr>
                <w:b/>
                <w:bCs/>
                <w:sz w:val="26"/>
                <w:szCs w:val="26"/>
              </w:rPr>
              <w:t>ING</w:t>
            </w:r>
            <w:r w:rsidR="004C3EF2">
              <w:rPr>
                <w:b/>
                <w:bCs/>
                <w:sz w:val="26"/>
                <w:szCs w:val="26"/>
              </w:rPr>
              <w:t xml:space="preserve"> 988</w:t>
            </w:r>
            <w:r w:rsidR="000B2E84">
              <w:rPr>
                <w:b/>
                <w:bCs/>
                <w:sz w:val="26"/>
                <w:szCs w:val="26"/>
              </w:rPr>
              <w:t xml:space="preserve"> </w:t>
            </w:r>
            <w:r w:rsidR="0078284C">
              <w:rPr>
                <w:b/>
                <w:bCs/>
                <w:sz w:val="26"/>
                <w:szCs w:val="26"/>
              </w:rPr>
              <w:t>AS</w:t>
            </w:r>
            <w:r w:rsidR="004C3EF2">
              <w:rPr>
                <w:b/>
                <w:bCs/>
                <w:sz w:val="26"/>
                <w:szCs w:val="26"/>
              </w:rPr>
              <w:t xml:space="preserve"> NATIONAL SUICIDE PREVENTION</w:t>
            </w:r>
            <w:r w:rsidR="00DF2436">
              <w:rPr>
                <w:b/>
                <w:bCs/>
                <w:sz w:val="26"/>
                <w:szCs w:val="26"/>
              </w:rPr>
              <w:t xml:space="preserve"> &amp; MENTAL HEALTH</w:t>
            </w:r>
            <w:r w:rsidR="004C3EF2">
              <w:rPr>
                <w:b/>
                <w:bCs/>
                <w:sz w:val="26"/>
                <w:szCs w:val="26"/>
              </w:rPr>
              <w:t xml:space="preserve"> HOTLINE</w:t>
            </w:r>
            <w:r w:rsidR="0078284C">
              <w:rPr>
                <w:b/>
                <w:bCs/>
                <w:sz w:val="26"/>
                <w:szCs w:val="26"/>
              </w:rPr>
              <w:t xml:space="preserve"> NUMBER</w:t>
            </w:r>
          </w:p>
          <w:p w:rsidR="00CC5E08" w:rsidRPr="008A3940" w:rsidP="00040127" w14:paraId="070AF630" w14:textId="5B6B50D3">
            <w:pPr>
              <w:tabs>
                <w:tab w:val="left" w:pos="8625"/>
              </w:tabs>
              <w:jc w:val="center"/>
              <w:rPr>
                <w:i/>
              </w:rPr>
            </w:pPr>
            <w:r>
              <w:rPr>
                <w:b/>
                <w:bCs/>
                <w:i/>
              </w:rPr>
              <w:t>Agency Begins Formal Rulemaking, Seek</w:t>
            </w:r>
            <w:r w:rsidR="000B41CF">
              <w:rPr>
                <w:b/>
                <w:bCs/>
                <w:i/>
              </w:rPr>
              <w:t>s</w:t>
            </w:r>
            <w:r>
              <w:rPr>
                <w:b/>
                <w:bCs/>
                <w:i/>
              </w:rPr>
              <w:t xml:space="preserve"> Comment on Proposal</w:t>
            </w:r>
          </w:p>
          <w:p w:rsidR="00F61155" w:rsidRPr="006B0A70" w:rsidP="00BB4E29" w14:paraId="4A9344DC" w14:textId="77777777">
            <w:pPr>
              <w:tabs>
                <w:tab w:val="left" w:pos="8625"/>
              </w:tabs>
              <w:jc w:val="center"/>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Pr="006B0A70" w:rsidR="00347716">
              <w:rPr>
                <w:b/>
                <w:bCs/>
                <w:i/>
                <w:color w:val="F2F2F2" w:themeColor="background1" w:themeShade="F2"/>
                <w:sz w:val="28"/>
                <w:szCs w:val="32"/>
              </w:rPr>
              <w:t xml:space="preserve"> </w:t>
            </w:r>
          </w:p>
          <w:p w:rsidR="004869EC" w:rsidRPr="00A25838" w:rsidP="00F1636B" w14:paraId="414FF100" w14:textId="523EE8CC">
            <w:pPr>
              <w:rPr>
                <w:sz w:val="22"/>
                <w:szCs w:val="22"/>
              </w:rPr>
            </w:pPr>
            <w:r w:rsidRPr="002E165B">
              <w:rPr>
                <w:sz w:val="22"/>
                <w:szCs w:val="22"/>
              </w:rPr>
              <w:t xml:space="preserve">WASHINGTON, </w:t>
            </w:r>
            <w:r w:rsidR="00E47899">
              <w:rPr>
                <w:sz w:val="22"/>
                <w:szCs w:val="22"/>
              </w:rPr>
              <w:t>December 12</w:t>
            </w:r>
            <w:r w:rsidRPr="002E165B" w:rsidR="00065E2D">
              <w:rPr>
                <w:sz w:val="22"/>
                <w:szCs w:val="22"/>
              </w:rPr>
              <w:t>, 201</w:t>
            </w:r>
            <w:r w:rsidRPr="002E165B" w:rsidR="007475A1">
              <w:rPr>
                <w:sz w:val="22"/>
                <w:szCs w:val="22"/>
              </w:rPr>
              <w:t>9</w:t>
            </w:r>
            <w:r w:rsidRPr="002E165B" w:rsidR="00D861EE">
              <w:rPr>
                <w:sz w:val="22"/>
                <w:szCs w:val="22"/>
              </w:rPr>
              <w:t>—</w:t>
            </w:r>
            <w:r w:rsidR="00E47899">
              <w:rPr>
                <w:sz w:val="22"/>
                <w:szCs w:val="22"/>
              </w:rPr>
              <w:t xml:space="preserve">The </w:t>
            </w:r>
            <w:r w:rsidRPr="002E165B" w:rsidR="000E049E">
              <w:rPr>
                <w:sz w:val="22"/>
                <w:szCs w:val="22"/>
              </w:rPr>
              <w:t>Federal Communications Commission</w:t>
            </w:r>
            <w:r w:rsidR="00DF2436">
              <w:rPr>
                <w:sz w:val="22"/>
                <w:szCs w:val="22"/>
              </w:rPr>
              <w:t xml:space="preserve"> </w:t>
            </w:r>
            <w:r w:rsidR="00E47899">
              <w:rPr>
                <w:sz w:val="22"/>
                <w:szCs w:val="22"/>
              </w:rPr>
              <w:t xml:space="preserve">today </w:t>
            </w:r>
            <w:r>
              <w:rPr>
                <w:sz w:val="22"/>
                <w:szCs w:val="22"/>
              </w:rPr>
              <w:t xml:space="preserve">started the process </w:t>
            </w:r>
            <w:r w:rsidR="00620291">
              <w:rPr>
                <w:sz w:val="22"/>
                <w:szCs w:val="22"/>
              </w:rPr>
              <w:t>o</w:t>
            </w:r>
            <w:r>
              <w:rPr>
                <w:sz w:val="22"/>
                <w:szCs w:val="22"/>
              </w:rPr>
              <w:t xml:space="preserve">f </w:t>
            </w:r>
            <w:r w:rsidR="000E35D3">
              <w:rPr>
                <w:sz w:val="22"/>
                <w:szCs w:val="22"/>
              </w:rPr>
              <w:t>designat</w:t>
            </w:r>
            <w:r>
              <w:rPr>
                <w:sz w:val="22"/>
                <w:szCs w:val="22"/>
              </w:rPr>
              <w:t>ing</w:t>
            </w:r>
            <w:r w:rsidR="004C3EF2">
              <w:rPr>
                <w:sz w:val="22"/>
                <w:szCs w:val="22"/>
              </w:rPr>
              <w:t xml:space="preserve"> 988 as a new</w:t>
            </w:r>
            <w:r w:rsidR="00DF2436">
              <w:rPr>
                <w:sz w:val="22"/>
                <w:szCs w:val="22"/>
              </w:rPr>
              <w:t>,</w:t>
            </w:r>
            <w:r w:rsidR="004C3EF2">
              <w:rPr>
                <w:sz w:val="22"/>
                <w:szCs w:val="22"/>
              </w:rPr>
              <w:t xml:space="preserve"> nationwide, </w:t>
            </w:r>
            <w:r w:rsidR="00B92BA4">
              <w:rPr>
                <w:sz w:val="22"/>
                <w:szCs w:val="22"/>
              </w:rPr>
              <w:t>3</w:t>
            </w:r>
            <w:r w:rsidR="004C3EF2">
              <w:rPr>
                <w:sz w:val="22"/>
                <w:szCs w:val="22"/>
              </w:rPr>
              <w:t>-digit</w:t>
            </w:r>
            <w:r w:rsidR="00524547">
              <w:rPr>
                <w:sz w:val="22"/>
                <w:szCs w:val="22"/>
              </w:rPr>
              <w:t xml:space="preserve"> </w:t>
            </w:r>
            <w:r w:rsidR="0078284C">
              <w:rPr>
                <w:sz w:val="22"/>
                <w:szCs w:val="22"/>
              </w:rPr>
              <w:t>number</w:t>
            </w:r>
            <w:r w:rsidR="000E35D3">
              <w:rPr>
                <w:sz w:val="22"/>
                <w:szCs w:val="22"/>
              </w:rPr>
              <w:t xml:space="preserve"> </w:t>
            </w:r>
            <w:r w:rsidR="004C3EF2">
              <w:rPr>
                <w:sz w:val="22"/>
                <w:szCs w:val="22"/>
              </w:rPr>
              <w:t xml:space="preserve">for a suicide prevention </w:t>
            </w:r>
            <w:r w:rsidRPr="00A25838" w:rsidR="004C3EF2">
              <w:rPr>
                <w:sz w:val="22"/>
                <w:szCs w:val="22"/>
              </w:rPr>
              <w:t xml:space="preserve">and mental health </w:t>
            </w:r>
            <w:r w:rsidRPr="00A25838" w:rsidR="00430BA2">
              <w:rPr>
                <w:sz w:val="22"/>
                <w:szCs w:val="22"/>
              </w:rPr>
              <w:t xml:space="preserve">crisis </w:t>
            </w:r>
            <w:r w:rsidRPr="00A25838" w:rsidR="004C3EF2">
              <w:rPr>
                <w:sz w:val="22"/>
                <w:szCs w:val="22"/>
              </w:rPr>
              <w:t>hotline</w:t>
            </w:r>
            <w:r w:rsidRPr="00A25838" w:rsidR="00235F6E">
              <w:rPr>
                <w:sz w:val="22"/>
                <w:szCs w:val="22"/>
              </w:rPr>
              <w:t>.</w:t>
            </w:r>
            <w:r w:rsidRPr="00A25838">
              <w:rPr>
                <w:sz w:val="22"/>
                <w:szCs w:val="22"/>
              </w:rPr>
              <w:t xml:space="preserve"> </w:t>
            </w:r>
            <w:r w:rsidRPr="00A25838" w:rsidR="00F1636B">
              <w:rPr>
                <w:sz w:val="22"/>
                <w:szCs w:val="22"/>
              </w:rPr>
              <w:t xml:space="preserve"> </w:t>
            </w:r>
            <w:r w:rsidRPr="00A25838">
              <w:rPr>
                <w:sz w:val="22"/>
                <w:szCs w:val="22"/>
              </w:rPr>
              <w:t>This designation will help ease access to crisis services</w:t>
            </w:r>
            <w:r w:rsidRPr="00A25838" w:rsidR="0078284C">
              <w:rPr>
                <w:sz w:val="22"/>
                <w:szCs w:val="22"/>
              </w:rPr>
              <w:t>,</w:t>
            </w:r>
            <w:r w:rsidRPr="00A25838">
              <w:rPr>
                <w:sz w:val="22"/>
                <w:szCs w:val="22"/>
              </w:rPr>
              <w:t xml:space="preserve"> reduce the stigma surrounding suicide and mental health conditions</w:t>
            </w:r>
            <w:r w:rsidRPr="00A25838" w:rsidR="0078284C">
              <w:rPr>
                <w:sz w:val="22"/>
                <w:szCs w:val="22"/>
              </w:rPr>
              <w:t>, and ultimately save lives</w:t>
            </w:r>
            <w:r w:rsidRPr="00A25838">
              <w:rPr>
                <w:sz w:val="22"/>
                <w:szCs w:val="22"/>
              </w:rPr>
              <w:t>.</w:t>
            </w:r>
            <w:r w:rsidRPr="00A25838" w:rsidR="00235F6E">
              <w:rPr>
                <w:sz w:val="22"/>
                <w:szCs w:val="22"/>
              </w:rPr>
              <w:t xml:space="preserve">  </w:t>
            </w:r>
          </w:p>
          <w:p w:rsidR="00F1636B" w:rsidRPr="00A25838" w:rsidP="00F1636B" w14:paraId="2A2B83C0" w14:textId="77777777">
            <w:pPr>
              <w:rPr>
                <w:sz w:val="22"/>
                <w:szCs w:val="22"/>
              </w:rPr>
            </w:pPr>
          </w:p>
          <w:p w:rsidR="003328C9" w:rsidRPr="00A25838" w:rsidP="00F1636B" w14:paraId="36DF9E3B" w14:textId="1B56FDE4">
            <w:pPr>
              <w:rPr>
                <w:sz w:val="22"/>
                <w:szCs w:val="22"/>
              </w:rPr>
            </w:pPr>
            <w:r w:rsidRPr="00A25838">
              <w:rPr>
                <w:sz w:val="22"/>
                <w:szCs w:val="22"/>
              </w:rPr>
              <w:t xml:space="preserve">Today’s </w:t>
            </w:r>
            <w:r w:rsidRPr="00A25838" w:rsidR="00047025">
              <w:rPr>
                <w:sz w:val="22"/>
                <w:szCs w:val="22"/>
              </w:rPr>
              <w:t>Notice of Proposed Rulemaking propose</w:t>
            </w:r>
            <w:r w:rsidRPr="00A25838" w:rsidR="00C35B30">
              <w:rPr>
                <w:sz w:val="22"/>
                <w:szCs w:val="22"/>
              </w:rPr>
              <w:t>s</w:t>
            </w:r>
            <w:r w:rsidRPr="00A25838" w:rsidR="00047025">
              <w:rPr>
                <w:sz w:val="22"/>
                <w:szCs w:val="22"/>
              </w:rPr>
              <w:t xml:space="preserve"> </w:t>
            </w:r>
            <w:r w:rsidRPr="00A25838" w:rsidR="0078284C">
              <w:rPr>
                <w:sz w:val="22"/>
                <w:szCs w:val="22"/>
              </w:rPr>
              <w:t>that</w:t>
            </w:r>
            <w:r w:rsidRPr="00A25838" w:rsidR="00C02C13">
              <w:rPr>
                <w:sz w:val="22"/>
                <w:szCs w:val="22"/>
              </w:rPr>
              <w:t xml:space="preserve"> </w:t>
            </w:r>
            <w:r w:rsidRPr="00A25838" w:rsidR="00047025">
              <w:rPr>
                <w:sz w:val="22"/>
                <w:szCs w:val="22"/>
              </w:rPr>
              <w:t xml:space="preserve">calls </w:t>
            </w:r>
            <w:r w:rsidRPr="00A25838" w:rsidR="00B92BA4">
              <w:rPr>
                <w:sz w:val="22"/>
                <w:szCs w:val="22"/>
              </w:rPr>
              <w:t xml:space="preserve">made </w:t>
            </w:r>
            <w:r w:rsidRPr="00A25838" w:rsidR="00047025">
              <w:rPr>
                <w:sz w:val="22"/>
                <w:szCs w:val="22"/>
              </w:rPr>
              <w:t xml:space="preserve">to 988 </w:t>
            </w:r>
            <w:r w:rsidRPr="00A25838" w:rsidR="00C02C13">
              <w:rPr>
                <w:sz w:val="22"/>
                <w:szCs w:val="22"/>
              </w:rPr>
              <w:t xml:space="preserve">would be directed </w:t>
            </w:r>
            <w:r w:rsidRPr="00A25838" w:rsidR="00047025">
              <w:rPr>
                <w:sz w:val="22"/>
                <w:szCs w:val="22"/>
              </w:rPr>
              <w:t>to the existing National Suicide Prevention Lifeline</w:t>
            </w:r>
            <w:r w:rsidRPr="00A25838" w:rsidR="00B92BA4">
              <w:rPr>
                <w:sz w:val="22"/>
                <w:szCs w:val="22"/>
              </w:rPr>
              <w:t>,</w:t>
            </w:r>
            <w:r w:rsidRPr="00A25838" w:rsidR="00C40411">
              <w:rPr>
                <w:sz w:val="22"/>
                <w:szCs w:val="22"/>
              </w:rPr>
              <w:t xml:space="preserve"> </w:t>
            </w:r>
            <w:r w:rsidRPr="00A25838">
              <w:rPr>
                <w:sz w:val="22"/>
                <w:szCs w:val="22"/>
              </w:rPr>
              <w:t xml:space="preserve">a national network of 163 crisis centers that is funded by the Department of Health and Human Services’ Substance Abuse and Mental Health Services Administration (SAMHSA). </w:t>
            </w:r>
            <w:r w:rsidRPr="00A25838" w:rsidR="00871904">
              <w:rPr>
                <w:sz w:val="22"/>
                <w:szCs w:val="22"/>
              </w:rPr>
              <w:t xml:space="preserve"> Currently, the Lifeline is available by calling </w:t>
            </w:r>
            <w:r w:rsidRPr="00A25838">
              <w:rPr>
                <w:sz w:val="22"/>
                <w:szCs w:val="22"/>
              </w:rPr>
              <w:t xml:space="preserve">1-800-273-TALK and through </w:t>
            </w:r>
            <w:hyperlink r:id="rId5" w:history="1">
              <w:r w:rsidRPr="00A25838">
                <w:rPr>
                  <w:rStyle w:val="Hyperlink"/>
                  <w:sz w:val="22"/>
                  <w:szCs w:val="22"/>
                </w:rPr>
                <w:t>online chats</w:t>
              </w:r>
            </w:hyperlink>
            <w:r w:rsidRPr="00A25838" w:rsidR="004C6BA3">
              <w:rPr>
                <w:rStyle w:val="Hyperlink"/>
                <w:sz w:val="22"/>
                <w:szCs w:val="22"/>
                <w:u w:val="none"/>
              </w:rPr>
              <w:t>.</w:t>
            </w:r>
            <w:r w:rsidRPr="00A25838" w:rsidR="004C6BA3">
              <w:rPr>
                <w:sz w:val="22"/>
                <w:szCs w:val="22"/>
              </w:rPr>
              <w:t xml:space="preserve">  I</w:t>
            </w:r>
            <w:r w:rsidRPr="00A25838">
              <w:rPr>
                <w:sz w:val="22"/>
                <w:szCs w:val="22"/>
              </w:rPr>
              <w:t>n 2018, trained Lifeline counselors answered over 2.2 million calls and over 100,000 online chats</w:t>
            </w:r>
            <w:r w:rsidRPr="00A25838" w:rsidR="00C40411">
              <w:rPr>
                <w:sz w:val="22"/>
                <w:szCs w:val="22"/>
              </w:rPr>
              <w:t>.</w:t>
            </w:r>
            <w:r w:rsidRPr="00A25838" w:rsidR="00DE395A">
              <w:rPr>
                <w:sz w:val="22"/>
                <w:szCs w:val="22"/>
              </w:rPr>
              <w:t xml:space="preserve">  </w:t>
            </w:r>
          </w:p>
          <w:p w:rsidR="00F1636B" w:rsidRPr="00A25838" w:rsidP="00F1636B" w14:paraId="54B37523" w14:textId="77777777">
            <w:pPr>
              <w:rPr>
                <w:sz w:val="22"/>
                <w:szCs w:val="22"/>
              </w:rPr>
            </w:pPr>
          </w:p>
          <w:p w:rsidR="00A17A62" w:rsidRPr="00A25838" w:rsidP="00F1636B" w14:paraId="3BECD857" w14:textId="2CCB2998">
            <w:pPr>
              <w:rPr>
                <w:sz w:val="22"/>
                <w:szCs w:val="22"/>
              </w:rPr>
            </w:pPr>
            <w:r w:rsidRPr="00A25838">
              <w:rPr>
                <w:rFonts w:eastAsia="Symbol"/>
                <w:sz w:val="22"/>
                <w:szCs w:val="22"/>
              </w:rPr>
              <w:t>T</w:t>
            </w:r>
            <w:r w:rsidRPr="00A25838" w:rsidR="00871904">
              <w:rPr>
                <w:rFonts w:eastAsia="Symbol"/>
                <w:sz w:val="22"/>
                <w:szCs w:val="22"/>
              </w:rPr>
              <w:t>oday’s</w:t>
            </w:r>
            <w:r w:rsidRPr="00A25838">
              <w:rPr>
                <w:rFonts w:eastAsia="Symbol"/>
                <w:sz w:val="22"/>
                <w:szCs w:val="22"/>
              </w:rPr>
              <w:t xml:space="preserve"> effort began with Congressional passage</w:t>
            </w:r>
            <w:r w:rsidRPr="00A25838" w:rsidR="00B87364">
              <w:rPr>
                <w:rFonts w:eastAsia="Symbol"/>
                <w:sz w:val="22"/>
                <w:szCs w:val="22"/>
              </w:rPr>
              <w:t xml:space="preserve"> of the </w:t>
            </w:r>
            <w:r w:rsidRPr="00A25838" w:rsidR="00EE22FE">
              <w:rPr>
                <w:rFonts w:eastAsia="Symbol"/>
                <w:sz w:val="22"/>
                <w:szCs w:val="22"/>
              </w:rPr>
              <w:t>National Suicide Hotline Improvement Act of 2018.</w:t>
            </w:r>
            <w:r w:rsidRPr="00A25838" w:rsidR="00F1636B">
              <w:rPr>
                <w:rFonts w:eastAsia="Symbol"/>
                <w:sz w:val="22"/>
                <w:szCs w:val="22"/>
              </w:rPr>
              <w:t xml:space="preserve"> </w:t>
            </w:r>
            <w:r w:rsidRPr="00A25838" w:rsidR="00EE22FE">
              <w:rPr>
                <w:rFonts w:eastAsia="Symbol"/>
                <w:sz w:val="22"/>
                <w:szCs w:val="22"/>
              </w:rPr>
              <w:t xml:space="preserve"> That statute tasked the F</w:t>
            </w:r>
            <w:r w:rsidRPr="00A25838" w:rsidR="00B87364">
              <w:rPr>
                <w:rFonts w:eastAsia="Symbol"/>
                <w:sz w:val="22"/>
                <w:szCs w:val="22"/>
              </w:rPr>
              <w:t>CC</w:t>
            </w:r>
            <w:r w:rsidRPr="00A25838" w:rsidR="00C02C13">
              <w:rPr>
                <w:rFonts w:eastAsia="Symbol"/>
                <w:sz w:val="22"/>
                <w:szCs w:val="22"/>
              </w:rPr>
              <w:t>, in consultation with SAMH</w:t>
            </w:r>
            <w:r w:rsidRPr="00A25838" w:rsidR="00871904">
              <w:rPr>
                <w:rFonts w:eastAsia="Symbol"/>
                <w:sz w:val="22"/>
                <w:szCs w:val="22"/>
              </w:rPr>
              <w:t>S</w:t>
            </w:r>
            <w:r w:rsidRPr="00A25838" w:rsidR="00C02C13">
              <w:rPr>
                <w:rFonts w:eastAsia="Symbol"/>
                <w:sz w:val="22"/>
                <w:szCs w:val="22"/>
              </w:rPr>
              <w:t>A and the Department of Veterans Affairs,</w:t>
            </w:r>
            <w:r w:rsidRPr="00A25838" w:rsidR="00EE22FE">
              <w:rPr>
                <w:rFonts w:eastAsia="Symbol"/>
                <w:sz w:val="22"/>
                <w:szCs w:val="22"/>
              </w:rPr>
              <w:t xml:space="preserve"> with examining and reporting on the technical feasibility of designating a shorter number—“a simple, easy-to-remember, 3-digit dialing code”—for a national suicide prevention and mental health crisis hotline</w:t>
            </w:r>
            <w:r w:rsidRPr="00A25838">
              <w:rPr>
                <w:rFonts w:eastAsia="Symbol"/>
                <w:sz w:val="22"/>
                <w:szCs w:val="22"/>
              </w:rPr>
              <w:t>.</w:t>
            </w:r>
            <w:r w:rsidRPr="00A25838" w:rsidR="00B87364">
              <w:rPr>
                <w:rFonts w:eastAsia="Symbol"/>
                <w:sz w:val="22"/>
                <w:szCs w:val="22"/>
              </w:rPr>
              <w:t xml:space="preserve">  </w:t>
            </w:r>
          </w:p>
          <w:p w:rsidR="004869EC" w:rsidRPr="00A25838" w:rsidP="00F1636B" w14:paraId="0BF68338" w14:textId="77777777">
            <w:pPr>
              <w:rPr>
                <w:sz w:val="22"/>
                <w:szCs w:val="22"/>
              </w:rPr>
            </w:pPr>
          </w:p>
          <w:p w:rsidR="00047025" w:rsidRPr="00A25838" w:rsidP="00F1636B" w14:paraId="6228A4EF" w14:textId="67C0F967">
            <w:pPr>
              <w:rPr>
                <w:sz w:val="22"/>
                <w:szCs w:val="22"/>
              </w:rPr>
            </w:pPr>
            <w:r w:rsidRPr="00A25838">
              <w:rPr>
                <w:sz w:val="22"/>
                <w:szCs w:val="22"/>
              </w:rPr>
              <w:t xml:space="preserve">In a </w:t>
            </w:r>
            <w:hyperlink r:id="rId6" w:history="1">
              <w:r w:rsidRPr="00A25838">
                <w:rPr>
                  <w:rStyle w:val="Hyperlink"/>
                  <w:sz w:val="22"/>
                  <w:szCs w:val="22"/>
                </w:rPr>
                <w:t>report</w:t>
              </w:r>
            </w:hyperlink>
            <w:r w:rsidRPr="00A25838">
              <w:rPr>
                <w:sz w:val="22"/>
                <w:szCs w:val="22"/>
              </w:rPr>
              <w:t xml:space="preserve"> to Congress released in August, the FCC’s Wireline Competition Bureau and Office of Economics and Analytics recommended 988 as th</w:t>
            </w:r>
            <w:r w:rsidRPr="00A25838" w:rsidR="00BF1513">
              <w:rPr>
                <w:sz w:val="22"/>
                <w:szCs w:val="22"/>
              </w:rPr>
              <w:t>at</w:t>
            </w:r>
            <w:r w:rsidRPr="00A25838">
              <w:rPr>
                <w:sz w:val="22"/>
                <w:szCs w:val="22"/>
              </w:rPr>
              <w:t xml:space="preserve"> new 3-digit dialing code</w:t>
            </w:r>
            <w:r w:rsidRPr="00A25838" w:rsidR="00B87364">
              <w:rPr>
                <w:sz w:val="22"/>
                <w:szCs w:val="22"/>
              </w:rPr>
              <w:t>.  The report</w:t>
            </w:r>
            <w:r w:rsidRPr="00A25838">
              <w:rPr>
                <w:sz w:val="22"/>
                <w:szCs w:val="22"/>
              </w:rPr>
              <w:t xml:space="preserve"> found that a 3-digit </w:t>
            </w:r>
            <w:r w:rsidRPr="00A25838" w:rsidR="00BF1513">
              <w:rPr>
                <w:sz w:val="22"/>
                <w:szCs w:val="22"/>
              </w:rPr>
              <w:t xml:space="preserve">suicide hotline </w:t>
            </w:r>
            <w:r w:rsidRPr="00A25838">
              <w:rPr>
                <w:sz w:val="22"/>
                <w:szCs w:val="22"/>
              </w:rPr>
              <w:t xml:space="preserve">number “would likely make it easier for Americans in crisis to access potentially life-saving resources.”  The report noted that, from 1999 to 2016, suicide increased in 49 of the 50 states, and the increase was greater than 20% in more than half of those states.  It also </w:t>
            </w:r>
            <w:r w:rsidRPr="00A25838" w:rsidR="00D71D18">
              <w:rPr>
                <w:sz w:val="22"/>
                <w:szCs w:val="22"/>
              </w:rPr>
              <w:t xml:space="preserve">noted </w:t>
            </w:r>
            <w:r w:rsidRPr="00A25838">
              <w:rPr>
                <w:sz w:val="22"/>
                <w:szCs w:val="22"/>
              </w:rPr>
              <w:t xml:space="preserve">that suicide rates are higher across various at-risk populations, including Veterans and Lesbian, Gay, Bisexual, Transgender, and Queer (LGBTQ) communities.  </w:t>
            </w:r>
            <w:r w:rsidRPr="00A25838" w:rsidR="000E35D3">
              <w:rPr>
                <w:sz w:val="22"/>
                <w:szCs w:val="22"/>
              </w:rPr>
              <w:t>The report examined the feasibility of using various 3-digit numbers</w:t>
            </w:r>
            <w:r w:rsidRPr="00A25838" w:rsidR="00D71D18">
              <w:rPr>
                <w:sz w:val="22"/>
                <w:szCs w:val="22"/>
              </w:rPr>
              <w:t>, including a wholly unique 3-digit number like 988 and N11 numbers (</w:t>
            </w:r>
            <w:r w:rsidRPr="00A25838" w:rsidR="00BF1513">
              <w:rPr>
                <w:sz w:val="22"/>
                <w:szCs w:val="22"/>
              </w:rPr>
              <w:t>i.e., 211 to 911)</w:t>
            </w:r>
            <w:r w:rsidR="0086150F">
              <w:rPr>
                <w:sz w:val="22"/>
                <w:szCs w:val="22"/>
              </w:rPr>
              <w:t>,</w:t>
            </w:r>
            <w:r w:rsidRPr="00A25838" w:rsidR="000E35D3">
              <w:rPr>
                <w:sz w:val="22"/>
                <w:szCs w:val="22"/>
              </w:rPr>
              <w:t xml:space="preserve"> and found that </w:t>
            </w:r>
            <w:r w:rsidRPr="00A25838" w:rsidR="00D71D18">
              <w:rPr>
                <w:sz w:val="22"/>
                <w:szCs w:val="22"/>
              </w:rPr>
              <w:t xml:space="preserve">the technical and operational issues associated with implementing </w:t>
            </w:r>
            <w:r w:rsidRPr="00A25838" w:rsidR="000E35D3">
              <w:rPr>
                <w:sz w:val="22"/>
                <w:szCs w:val="22"/>
              </w:rPr>
              <w:t xml:space="preserve">988 </w:t>
            </w:r>
            <w:r w:rsidRPr="00A25838" w:rsidR="00D71D18">
              <w:rPr>
                <w:sz w:val="22"/>
                <w:szCs w:val="22"/>
              </w:rPr>
              <w:t xml:space="preserve">could be addressed </w:t>
            </w:r>
            <w:r w:rsidRPr="00A25838" w:rsidR="00BF1513">
              <w:rPr>
                <w:sz w:val="22"/>
                <w:szCs w:val="22"/>
              </w:rPr>
              <w:t xml:space="preserve">and resolved </w:t>
            </w:r>
            <w:r w:rsidRPr="00A25838" w:rsidR="00D71D18">
              <w:rPr>
                <w:sz w:val="22"/>
                <w:szCs w:val="22"/>
              </w:rPr>
              <w:t xml:space="preserve">more quickly than </w:t>
            </w:r>
            <w:r w:rsidRPr="00A25838" w:rsidR="00BF1513">
              <w:rPr>
                <w:sz w:val="22"/>
                <w:szCs w:val="22"/>
              </w:rPr>
              <w:t xml:space="preserve">any consumer re-education efforts </w:t>
            </w:r>
            <w:r w:rsidRPr="00A25838" w:rsidR="00D71D18">
              <w:rPr>
                <w:sz w:val="22"/>
                <w:szCs w:val="22"/>
              </w:rPr>
              <w:t>needed to repurpose an</w:t>
            </w:r>
            <w:r w:rsidRPr="00A25838" w:rsidR="000E35D3">
              <w:rPr>
                <w:sz w:val="22"/>
                <w:szCs w:val="22"/>
              </w:rPr>
              <w:t xml:space="preserve"> existing N11 </w:t>
            </w:r>
            <w:r w:rsidRPr="00A25838" w:rsidR="00D71D18">
              <w:rPr>
                <w:sz w:val="22"/>
                <w:szCs w:val="22"/>
              </w:rPr>
              <w:t>number</w:t>
            </w:r>
            <w:r w:rsidRPr="00A25838" w:rsidR="00A17A62">
              <w:rPr>
                <w:sz w:val="22"/>
                <w:szCs w:val="22"/>
              </w:rPr>
              <w:t>.</w:t>
            </w:r>
          </w:p>
          <w:p w:rsidR="00047025" w:rsidRPr="00A25838" w:rsidP="00F1636B" w14:paraId="256E6186" w14:textId="77777777">
            <w:pPr>
              <w:rPr>
                <w:sz w:val="22"/>
                <w:szCs w:val="22"/>
              </w:rPr>
            </w:pPr>
          </w:p>
          <w:p w:rsidR="00BD19E8" w:rsidRPr="00A25838" w:rsidP="00F1636B" w14:paraId="37B7C4D8" w14:textId="6254190B">
            <w:pPr>
              <w:rPr>
                <w:sz w:val="22"/>
                <w:szCs w:val="22"/>
              </w:rPr>
            </w:pPr>
            <w:r w:rsidRPr="00A25838">
              <w:rPr>
                <w:sz w:val="22"/>
                <w:szCs w:val="22"/>
              </w:rPr>
              <w:t>T</w:t>
            </w:r>
            <w:r w:rsidRPr="00A25838" w:rsidR="002E0E56">
              <w:rPr>
                <w:sz w:val="22"/>
                <w:szCs w:val="22"/>
              </w:rPr>
              <w:t xml:space="preserve">he Notice of Proposed Rulemaking </w:t>
            </w:r>
            <w:r w:rsidRPr="00A25838" w:rsidR="00C02C13">
              <w:rPr>
                <w:sz w:val="22"/>
                <w:szCs w:val="22"/>
              </w:rPr>
              <w:t xml:space="preserve">proposes </w:t>
            </w:r>
            <w:r w:rsidRPr="00A25838">
              <w:rPr>
                <w:sz w:val="22"/>
                <w:szCs w:val="22"/>
              </w:rPr>
              <w:t xml:space="preserve">requiring that </w:t>
            </w:r>
            <w:r w:rsidRPr="00A25838" w:rsidR="00C02C13">
              <w:rPr>
                <w:sz w:val="22"/>
                <w:szCs w:val="22"/>
              </w:rPr>
              <w:t xml:space="preserve">all telecommunications carriers and interconnected Voice over Internet Protocol (VoIP) service providers </w:t>
            </w:r>
            <w:r w:rsidRPr="00A25838">
              <w:rPr>
                <w:sz w:val="22"/>
                <w:szCs w:val="22"/>
              </w:rPr>
              <w:t xml:space="preserve">make, within 18 </w:t>
            </w:r>
            <w:r w:rsidRPr="00A25838">
              <w:rPr>
                <w:sz w:val="22"/>
                <w:szCs w:val="22"/>
              </w:rPr>
              <w:t xml:space="preserve">months, any network changes necessary to ensure that users can dial 988 to reach the </w:t>
            </w:r>
            <w:r w:rsidRPr="00A25838" w:rsidR="000B41CF">
              <w:rPr>
                <w:sz w:val="22"/>
                <w:szCs w:val="22"/>
              </w:rPr>
              <w:t>Lifeline.</w:t>
            </w:r>
            <w:r w:rsidRPr="00A25838" w:rsidR="002E0E56">
              <w:rPr>
                <w:sz w:val="22"/>
                <w:szCs w:val="22"/>
              </w:rPr>
              <w:t xml:space="preserve">  </w:t>
            </w:r>
            <w:r w:rsidRPr="00A25838">
              <w:rPr>
                <w:sz w:val="22"/>
                <w:szCs w:val="22"/>
              </w:rPr>
              <w:t>Th</w:t>
            </w:r>
            <w:r w:rsidRPr="00A25838" w:rsidR="000B41CF">
              <w:rPr>
                <w:sz w:val="22"/>
                <w:szCs w:val="22"/>
              </w:rPr>
              <w:t xml:space="preserve">e Notice also seeks comment on all aspects of implementation, including whether a longer or shorter timeframe </w:t>
            </w:r>
            <w:r w:rsidR="0086150F">
              <w:rPr>
                <w:sz w:val="22"/>
                <w:szCs w:val="22"/>
              </w:rPr>
              <w:t>would</w:t>
            </w:r>
            <w:r w:rsidRPr="00A25838" w:rsidR="0086150F">
              <w:rPr>
                <w:sz w:val="22"/>
                <w:szCs w:val="22"/>
              </w:rPr>
              <w:t xml:space="preserve"> </w:t>
            </w:r>
            <w:r w:rsidRPr="00A25838" w:rsidR="000B41CF">
              <w:rPr>
                <w:sz w:val="22"/>
                <w:szCs w:val="22"/>
              </w:rPr>
              <w:t>be needed to make 988 a reality.</w:t>
            </w:r>
          </w:p>
          <w:p w:rsidR="003D1007" w:rsidRPr="00A25838" w:rsidP="00F1636B" w14:paraId="44F8F832" w14:textId="1E5670D4">
            <w:pPr>
              <w:rPr>
                <w:sz w:val="22"/>
                <w:szCs w:val="22"/>
              </w:rPr>
            </w:pPr>
          </w:p>
          <w:p w:rsidR="003D1007" w:rsidP="00F1636B" w14:paraId="7533469C" w14:textId="1F9CBFFC">
            <w:pPr>
              <w:rPr>
                <w:sz w:val="22"/>
                <w:szCs w:val="22"/>
              </w:rPr>
            </w:pPr>
            <w:r w:rsidRPr="003D1007">
              <w:rPr>
                <w:sz w:val="22"/>
                <w:szCs w:val="22"/>
              </w:rPr>
              <w:t>The Commission will begin taking public comment on the Notice of Proposed Rulemaking following publication in the Federal Register.  Following review of that public record, the Commission will move toward final rules</w:t>
            </w:r>
            <w:r>
              <w:rPr>
                <w:sz w:val="22"/>
                <w:szCs w:val="22"/>
              </w:rPr>
              <w:t>.</w:t>
            </w:r>
          </w:p>
          <w:p w:rsidR="00AF6967" w:rsidP="00F1636B" w14:paraId="5B7DF166" w14:textId="09A2C181">
            <w:pPr>
              <w:rPr>
                <w:sz w:val="22"/>
                <w:szCs w:val="22"/>
              </w:rPr>
            </w:pPr>
          </w:p>
          <w:p w:rsidR="00AF6967" w:rsidRPr="00AF6967" w:rsidP="00AF6967" w14:paraId="0074D7A8" w14:textId="5E5B0A7C">
            <w:pPr>
              <w:rPr>
                <w:sz w:val="22"/>
                <w:szCs w:val="22"/>
              </w:rPr>
            </w:pPr>
            <w:r w:rsidRPr="00AF6967">
              <w:rPr>
                <w:sz w:val="22"/>
                <w:szCs w:val="22"/>
              </w:rPr>
              <w:t>Action by the Commission December 12, 2019 by Notice of Proposed Rulemaking (FCC 19-128).  Chairman Pai, Commissioners O’Rielly, Carr, Rosenworcel, and Starks approving</w:t>
            </w:r>
            <w:r w:rsidR="008C44C6">
              <w:rPr>
                <w:sz w:val="22"/>
                <w:szCs w:val="22"/>
              </w:rPr>
              <w:t xml:space="preserve">.  </w:t>
            </w:r>
            <w:r w:rsidRPr="00AF6967" w:rsidR="008C44C6">
              <w:rPr>
                <w:sz w:val="22"/>
                <w:szCs w:val="22"/>
              </w:rPr>
              <w:t>Chairman Pai, Commissioners Carr, Rosenworcel, and Starks</w:t>
            </w:r>
            <w:r>
              <w:rPr>
                <w:sz w:val="22"/>
                <w:szCs w:val="22"/>
              </w:rPr>
              <w:t xml:space="preserve"> </w:t>
            </w:r>
            <w:r w:rsidRPr="00AF6967">
              <w:rPr>
                <w:sz w:val="22"/>
                <w:szCs w:val="22"/>
              </w:rPr>
              <w:t>issuing separate statements.</w:t>
            </w:r>
          </w:p>
          <w:p w:rsidR="00AF6967" w:rsidRPr="00AF6967" w:rsidP="00AF6967" w14:paraId="1D81F7D7" w14:textId="77777777">
            <w:pPr>
              <w:rPr>
                <w:sz w:val="22"/>
                <w:szCs w:val="22"/>
              </w:rPr>
            </w:pPr>
          </w:p>
          <w:p w:rsidR="00AF6967" w:rsidRPr="002E165B" w:rsidP="00AF6967" w14:paraId="43E63779" w14:textId="1E0DA23D">
            <w:pPr>
              <w:rPr>
                <w:sz w:val="22"/>
                <w:szCs w:val="22"/>
              </w:rPr>
            </w:pPr>
            <w:r w:rsidRPr="00AF6967">
              <w:rPr>
                <w:sz w:val="22"/>
                <w:szCs w:val="22"/>
              </w:rPr>
              <w:t>WC Docket No. 18-336</w:t>
            </w:r>
          </w:p>
          <w:p w:rsidR="00EE2BFA" w:rsidP="00850E26" w14:paraId="113D7165" w14:textId="77777777">
            <w:pPr>
              <w:ind w:right="72"/>
              <w:jc w:val="center"/>
              <w:rPr>
                <w:sz w:val="22"/>
                <w:szCs w:val="22"/>
              </w:rPr>
            </w:pPr>
          </w:p>
          <w:p w:rsidR="004F0F1F" w:rsidRPr="007475A1" w:rsidP="00850E26" w14:paraId="20076950" w14:textId="4959B339">
            <w:pPr>
              <w:ind w:right="72"/>
              <w:jc w:val="center"/>
              <w:rPr>
                <w:sz w:val="22"/>
                <w:szCs w:val="22"/>
              </w:rPr>
            </w:pPr>
            <w:r w:rsidRPr="007475A1">
              <w:rPr>
                <w:sz w:val="22"/>
                <w:szCs w:val="22"/>
              </w:rPr>
              <w:t>###</w:t>
            </w:r>
          </w:p>
          <w:p w:rsidR="00CC5E08" w:rsidRPr="0080486B" w:rsidP="00850E26" w14:paraId="575FE98B" w14:textId="064D677C">
            <w:pPr>
              <w:ind w:right="72"/>
              <w:jc w:val="center"/>
              <w:rPr>
                <w:rStyle w:val="Hyperlink"/>
                <w:b/>
                <w:bCs/>
                <w:color w:val="auto"/>
                <w:sz w:val="17"/>
                <w:szCs w:val="17"/>
              </w:rPr>
            </w:pPr>
            <w:r w:rsidRPr="004A729A">
              <w:rPr>
                <w:b/>
                <w:bCs/>
                <w:sz w:val="22"/>
                <w:szCs w:val="22"/>
              </w:rPr>
              <w:br/>
            </w:r>
            <w:r w:rsidRPr="0080486B" w:rsidR="007E5987">
              <w:rPr>
                <w:b/>
                <w:bCs/>
                <w:sz w:val="17"/>
                <w:szCs w:val="17"/>
              </w:rPr>
              <w:t xml:space="preserve">Media Relations: (202) 418-0500 / ASL: (844) 432-2275 / TTY: (888) 835-5322 / Twitter: @FCC / </w:t>
            </w:r>
            <w:r w:rsidRPr="0080486B" w:rsidR="007E5987">
              <w:rPr>
                <w:b/>
                <w:sz w:val="17"/>
                <w:szCs w:val="17"/>
              </w:rPr>
              <w:t>www.fcc.gov</w:t>
            </w:r>
          </w:p>
          <w:p w:rsidR="0069420F" w:rsidRPr="00EE0E90" w:rsidP="00850E26" w14:paraId="158F5E47" w14:textId="77777777">
            <w:pPr>
              <w:ind w:right="72"/>
              <w:jc w:val="center"/>
              <w:rPr>
                <w:b/>
                <w:bCs/>
                <w:sz w:val="18"/>
                <w:szCs w:val="18"/>
              </w:rPr>
            </w:pPr>
          </w:p>
          <w:p w:rsidR="00EE0E90" w:rsidRPr="00EF729B" w:rsidP="00850E26" w14:paraId="38208909" w14:textId="77777777">
            <w:pPr>
              <w:ind w:right="72"/>
              <w:jc w:val="center"/>
              <w:rPr>
                <w:bCs/>
                <w:i/>
                <w:sz w:val="16"/>
                <w:szCs w:val="16"/>
              </w:rPr>
            </w:pPr>
            <w:r w:rsidRPr="00EF729B">
              <w:rPr>
                <w:bCs/>
                <w:i/>
                <w:sz w:val="16"/>
                <w:szCs w:val="16"/>
              </w:rPr>
              <w:t>This is an unofficial announcement of Commission action.  Release of the full text of a Commission order constitutes official action.  See MCI v. FCC, 515 F.2d 385 (D.C. Cir. 1974).</w:t>
            </w:r>
          </w:p>
        </w:tc>
      </w:tr>
      <w:tr w14:paraId="74D00899" w14:textId="77777777" w:rsidTr="006D5D22">
        <w:tblPrEx>
          <w:tblW w:w="0" w:type="auto"/>
          <w:tblLook w:val="0000"/>
        </w:tblPrEx>
        <w:trPr>
          <w:trHeight w:val="2181"/>
        </w:trPr>
        <w:tc>
          <w:tcPr>
            <w:tcW w:w="8856" w:type="dxa"/>
          </w:tcPr>
          <w:p w:rsidR="00EE22FE" w:rsidP="006A7D75" w14:paraId="23224579" w14:textId="77777777">
            <w:pPr>
              <w:jc w:val="center"/>
              <w:rPr>
                <w:b/>
                <w:i/>
                <w:noProof/>
                <w:sz w:val="28"/>
                <w:szCs w:val="28"/>
              </w:rPr>
            </w:pPr>
          </w:p>
        </w:tc>
      </w:tr>
      <w:bookmarkEnd w:id="0"/>
    </w:tbl>
    <w:p w:rsidR="00D24C3D" w:rsidRPr="007528A5" w14:paraId="547CC9E2" w14:textId="77777777">
      <w:pPr>
        <w:rPr>
          <w:b/>
          <w:bCs/>
          <w:sz w:val="2"/>
          <w:szCs w:val="2"/>
        </w:rPr>
      </w:pPr>
    </w:p>
    <w:sectPr w:rsidSect="00FA435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1A2"/>
    <w:rsid w:val="00005FFF"/>
    <w:rsid w:val="00006E10"/>
    <w:rsid w:val="0002500C"/>
    <w:rsid w:val="000311FC"/>
    <w:rsid w:val="00040127"/>
    <w:rsid w:val="00046900"/>
    <w:rsid w:val="00047025"/>
    <w:rsid w:val="00065E2D"/>
    <w:rsid w:val="00081232"/>
    <w:rsid w:val="000874EE"/>
    <w:rsid w:val="00091E65"/>
    <w:rsid w:val="00096D4A"/>
    <w:rsid w:val="000A38EA"/>
    <w:rsid w:val="000B2E84"/>
    <w:rsid w:val="000B41CF"/>
    <w:rsid w:val="000C1E47"/>
    <w:rsid w:val="000C26F3"/>
    <w:rsid w:val="000C7DF8"/>
    <w:rsid w:val="000E049E"/>
    <w:rsid w:val="000E35D3"/>
    <w:rsid w:val="0010799B"/>
    <w:rsid w:val="00117DB2"/>
    <w:rsid w:val="00123ED2"/>
    <w:rsid w:val="00125BE0"/>
    <w:rsid w:val="00142C13"/>
    <w:rsid w:val="00152776"/>
    <w:rsid w:val="00153222"/>
    <w:rsid w:val="001577D3"/>
    <w:rsid w:val="001733A6"/>
    <w:rsid w:val="001865A9"/>
    <w:rsid w:val="00187DB2"/>
    <w:rsid w:val="0019109A"/>
    <w:rsid w:val="001A3FBE"/>
    <w:rsid w:val="001B20BB"/>
    <w:rsid w:val="001C4370"/>
    <w:rsid w:val="001D3779"/>
    <w:rsid w:val="001D7C72"/>
    <w:rsid w:val="001F0469"/>
    <w:rsid w:val="00203A98"/>
    <w:rsid w:val="00206EDD"/>
    <w:rsid w:val="0021247E"/>
    <w:rsid w:val="002146F6"/>
    <w:rsid w:val="00231C32"/>
    <w:rsid w:val="00235F6E"/>
    <w:rsid w:val="00240345"/>
    <w:rsid w:val="002421F0"/>
    <w:rsid w:val="00247274"/>
    <w:rsid w:val="00266966"/>
    <w:rsid w:val="00285C36"/>
    <w:rsid w:val="00294C0C"/>
    <w:rsid w:val="00295680"/>
    <w:rsid w:val="00297A98"/>
    <w:rsid w:val="002A0934"/>
    <w:rsid w:val="002B1013"/>
    <w:rsid w:val="002B4604"/>
    <w:rsid w:val="002D03E5"/>
    <w:rsid w:val="002E0E56"/>
    <w:rsid w:val="002E165B"/>
    <w:rsid w:val="002E3F1D"/>
    <w:rsid w:val="002F31D0"/>
    <w:rsid w:val="00300359"/>
    <w:rsid w:val="0031773E"/>
    <w:rsid w:val="00326CF6"/>
    <w:rsid w:val="003328C9"/>
    <w:rsid w:val="00333871"/>
    <w:rsid w:val="00333A0C"/>
    <w:rsid w:val="0033762F"/>
    <w:rsid w:val="00347716"/>
    <w:rsid w:val="003506E1"/>
    <w:rsid w:val="003727E3"/>
    <w:rsid w:val="00377059"/>
    <w:rsid w:val="00385A93"/>
    <w:rsid w:val="003910F1"/>
    <w:rsid w:val="003D1007"/>
    <w:rsid w:val="003E42FC"/>
    <w:rsid w:val="003E5991"/>
    <w:rsid w:val="003F1B93"/>
    <w:rsid w:val="003F344A"/>
    <w:rsid w:val="00403FF0"/>
    <w:rsid w:val="0042046D"/>
    <w:rsid w:val="0042116E"/>
    <w:rsid w:val="00425AEF"/>
    <w:rsid w:val="00426518"/>
    <w:rsid w:val="00427B06"/>
    <w:rsid w:val="00430BA2"/>
    <w:rsid w:val="00441F59"/>
    <w:rsid w:val="00444E07"/>
    <w:rsid w:val="00444FA9"/>
    <w:rsid w:val="00473E9C"/>
    <w:rsid w:val="00480099"/>
    <w:rsid w:val="004869EC"/>
    <w:rsid w:val="004941A2"/>
    <w:rsid w:val="004971BA"/>
    <w:rsid w:val="00497858"/>
    <w:rsid w:val="004A729A"/>
    <w:rsid w:val="004B4FEA"/>
    <w:rsid w:val="004C0ADA"/>
    <w:rsid w:val="004C3EF2"/>
    <w:rsid w:val="004C433E"/>
    <w:rsid w:val="004C4512"/>
    <w:rsid w:val="004C4F36"/>
    <w:rsid w:val="004C6471"/>
    <w:rsid w:val="004C6BA3"/>
    <w:rsid w:val="004D3D85"/>
    <w:rsid w:val="004E2BD8"/>
    <w:rsid w:val="004F0E37"/>
    <w:rsid w:val="004F0F1F"/>
    <w:rsid w:val="005022AA"/>
    <w:rsid w:val="00504845"/>
    <w:rsid w:val="0050757F"/>
    <w:rsid w:val="00516AD2"/>
    <w:rsid w:val="00524547"/>
    <w:rsid w:val="00545DAE"/>
    <w:rsid w:val="00571B83"/>
    <w:rsid w:val="00575A00"/>
    <w:rsid w:val="00586417"/>
    <w:rsid w:val="0058673C"/>
    <w:rsid w:val="005A7972"/>
    <w:rsid w:val="005B17E7"/>
    <w:rsid w:val="005B2643"/>
    <w:rsid w:val="005B5D2D"/>
    <w:rsid w:val="005D17FD"/>
    <w:rsid w:val="005F0D55"/>
    <w:rsid w:val="005F183E"/>
    <w:rsid w:val="00600DDA"/>
    <w:rsid w:val="00603A30"/>
    <w:rsid w:val="00604211"/>
    <w:rsid w:val="00613498"/>
    <w:rsid w:val="00617B94"/>
    <w:rsid w:val="00620291"/>
    <w:rsid w:val="00620BED"/>
    <w:rsid w:val="006415B4"/>
    <w:rsid w:val="00644E3D"/>
    <w:rsid w:val="00651B9E"/>
    <w:rsid w:val="00652019"/>
    <w:rsid w:val="00653B69"/>
    <w:rsid w:val="00657EC9"/>
    <w:rsid w:val="00665633"/>
    <w:rsid w:val="00674C86"/>
    <w:rsid w:val="0068015E"/>
    <w:rsid w:val="00680BC0"/>
    <w:rsid w:val="006861AB"/>
    <w:rsid w:val="00686B89"/>
    <w:rsid w:val="0069420F"/>
    <w:rsid w:val="006A2FC5"/>
    <w:rsid w:val="006A7D75"/>
    <w:rsid w:val="006B0A70"/>
    <w:rsid w:val="006B606A"/>
    <w:rsid w:val="006C33AF"/>
    <w:rsid w:val="006D5D22"/>
    <w:rsid w:val="006E0324"/>
    <w:rsid w:val="006E4A76"/>
    <w:rsid w:val="006F1DBD"/>
    <w:rsid w:val="00700556"/>
    <w:rsid w:val="0070589A"/>
    <w:rsid w:val="007167DD"/>
    <w:rsid w:val="0072478B"/>
    <w:rsid w:val="0072671F"/>
    <w:rsid w:val="0073414D"/>
    <w:rsid w:val="00736F03"/>
    <w:rsid w:val="007475A1"/>
    <w:rsid w:val="0075235E"/>
    <w:rsid w:val="007528A5"/>
    <w:rsid w:val="007732CC"/>
    <w:rsid w:val="00774079"/>
    <w:rsid w:val="0077752B"/>
    <w:rsid w:val="0078284C"/>
    <w:rsid w:val="007871D2"/>
    <w:rsid w:val="00793D6F"/>
    <w:rsid w:val="00794090"/>
    <w:rsid w:val="007A44F8"/>
    <w:rsid w:val="007D21BF"/>
    <w:rsid w:val="007E5987"/>
    <w:rsid w:val="007F21A4"/>
    <w:rsid w:val="007F3C12"/>
    <w:rsid w:val="007F5205"/>
    <w:rsid w:val="0080486B"/>
    <w:rsid w:val="00811DCF"/>
    <w:rsid w:val="008215E7"/>
    <w:rsid w:val="00826857"/>
    <w:rsid w:val="00827DD7"/>
    <w:rsid w:val="00830FC6"/>
    <w:rsid w:val="00850E26"/>
    <w:rsid w:val="0086150F"/>
    <w:rsid w:val="00865EAA"/>
    <w:rsid w:val="00866F06"/>
    <w:rsid w:val="00871904"/>
    <w:rsid w:val="008728F5"/>
    <w:rsid w:val="0088147C"/>
    <w:rsid w:val="008824C2"/>
    <w:rsid w:val="00884025"/>
    <w:rsid w:val="008960E4"/>
    <w:rsid w:val="008A3940"/>
    <w:rsid w:val="008B13C9"/>
    <w:rsid w:val="008C248C"/>
    <w:rsid w:val="008C44C6"/>
    <w:rsid w:val="008C4947"/>
    <w:rsid w:val="008C5432"/>
    <w:rsid w:val="008C7BF1"/>
    <w:rsid w:val="008D00D6"/>
    <w:rsid w:val="008D4D00"/>
    <w:rsid w:val="008D4E5E"/>
    <w:rsid w:val="008D7ABD"/>
    <w:rsid w:val="008E55A2"/>
    <w:rsid w:val="008F1609"/>
    <w:rsid w:val="008F78D8"/>
    <w:rsid w:val="0093373C"/>
    <w:rsid w:val="00961620"/>
    <w:rsid w:val="009734B6"/>
    <w:rsid w:val="0098096F"/>
    <w:rsid w:val="0098437A"/>
    <w:rsid w:val="00986C92"/>
    <w:rsid w:val="00993C47"/>
    <w:rsid w:val="009972BC"/>
    <w:rsid w:val="009A1151"/>
    <w:rsid w:val="009B4B16"/>
    <w:rsid w:val="009D2D22"/>
    <w:rsid w:val="009D6871"/>
    <w:rsid w:val="009E2502"/>
    <w:rsid w:val="009E2F03"/>
    <w:rsid w:val="009E54A1"/>
    <w:rsid w:val="009F4D53"/>
    <w:rsid w:val="009F4E25"/>
    <w:rsid w:val="009F5B1F"/>
    <w:rsid w:val="00A00744"/>
    <w:rsid w:val="00A17A62"/>
    <w:rsid w:val="00A225A9"/>
    <w:rsid w:val="00A25838"/>
    <w:rsid w:val="00A3308E"/>
    <w:rsid w:val="00A35DFD"/>
    <w:rsid w:val="00A65B8C"/>
    <w:rsid w:val="00A702DF"/>
    <w:rsid w:val="00A775A3"/>
    <w:rsid w:val="00A81700"/>
    <w:rsid w:val="00A81B5B"/>
    <w:rsid w:val="00A82FAD"/>
    <w:rsid w:val="00A9673A"/>
    <w:rsid w:val="00A96EF2"/>
    <w:rsid w:val="00AA5C35"/>
    <w:rsid w:val="00AA5ED9"/>
    <w:rsid w:val="00AC0A38"/>
    <w:rsid w:val="00AC4E0E"/>
    <w:rsid w:val="00AC517B"/>
    <w:rsid w:val="00AC6D2E"/>
    <w:rsid w:val="00AD0D19"/>
    <w:rsid w:val="00AD4184"/>
    <w:rsid w:val="00AF051B"/>
    <w:rsid w:val="00AF6967"/>
    <w:rsid w:val="00B037A2"/>
    <w:rsid w:val="00B31870"/>
    <w:rsid w:val="00B320B8"/>
    <w:rsid w:val="00B35EE2"/>
    <w:rsid w:val="00B36DEF"/>
    <w:rsid w:val="00B40701"/>
    <w:rsid w:val="00B4130C"/>
    <w:rsid w:val="00B42CAB"/>
    <w:rsid w:val="00B57131"/>
    <w:rsid w:val="00B62F2C"/>
    <w:rsid w:val="00B727C9"/>
    <w:rsid w:val="00B735C8"/>
    <w:rsid w:val="00B76A63"/>
    <w:rsid w:val="00B87364"/>
    <w:rsid w:val="00B903FF"/>
    <w:rsid w:val="00B92BA4"/>
    <w:rsid w:val="00B96943"/>
    <w:rsid w:val="00BA6350"/>
    <w:rsid w:val="00BB4E29"/>
    <w:rsid w:val="00BB74C9"/>
    <w:rsid w:val="00BC3AB6"/>
    <w:rsid w:val="00BC5479"/>
    <w:rsid w:val="00BD19E8"/>
    <w:rsid w:val="00BD4273"/>
    <w:rsid w:val="00BF1513"/>
    <w:rsid w:val="00C02C13"/>
    <w:rsid w:val="00C31ED8"/>
    <w:rsid w:val="00C35B30"/>
    <w:rsid w:val="00C40411"/>
    <w:rsid w:val="00C428C5"/>
    <w:rsid w:val="00C432E4"/>
    <w:rsid w:val="00C56396"/>
    <w:rsid w:val="00C70C26"/>
    <w:rsid w:val="00C72001"/>
    <w:rsid w:val="00C772B7"/>
    <w:rsid w:val="00C80347"/>
    <w:rsid w:val="00CB24D2"/>
    <w:rsid w:val="00CB7C1A"/>
    <w:rsid w:val="00CC5E08"/>
    <w:rsid w:val="00CE14FD"/>
    <w:rsid w:val="00CF6860"/>
    <w:rsid w:val="00CF7C61"/>
    <w:rsid w:val="00D02AC6"/>
    <w:rsid w:val="00D02FDD"/>
    <w:rsid w:val="00D03F0C"/>
    <w:rsid w:val="00D04312"/>
    <w:rsid w:val="00D16A7F"/>
    <w:rsid w:val="00D16AD2"/>
    <w:rsid w:val="00D22596"/>
    <w:rsid w:val="00D22691"/>
    <w:rsid w:val="00D24C3D"/>
    <w:rsid w:val="00D46CB1"/>
    <w:rsid w:val="00D55634"/>
    <w:rsid w:val="00D71D18"/>
    <w:rsid w:val="00D723F0"/>
    <w:rsid w:val="00D8133F"/>
    <w:rsid w:val="00D861EE"/>
    <w:rsid w:val="00D95B05"/>
    <w:rsid w:val="00D97E2D"/>
    <w:rsid w:val="00DA103D"/>
    <w:rsid w:val="00DA45D3"/>
    <w:rsid w:val="00DA4772"/>
    <w:rsid w:val="00DA7B44"/>
    <w:rsid w:val="00DB2667"/>
    <w:rsid w:val="00DB67B7"/>
    <w:rsid w:val="00DC15A9"/>
    <w:rsid w:val="00DC40AA"/>
    <w:rsid w:val="00DC6142"/>
    <w:rsid w:val="00DD1750"/>
    <w:rsid w:val="00DE395A"/>
    <w:rsid w:val="00DF2436"/>
    <w:rsid w:val="00E349AA"/>
    <w:rsid w:val="00E41390"/>
    <w:rsid w:val="00E41CA0"/>
    <w:rsid w:val="00E4366B"/>
    <w:rsid w:val="00E4392B"/>
    <w:rsid w:val="00E47899"/>
    <w:rsid w:val="00E50A4A"/>
    <w:rsid w:val="00E606DE"/>
    <w:rsid w:val="00E644FE"/>
    <w:rsid w:val="00E72733"/>
    <w:rsid w:val="00E742FA"/>
    <w:rsid w:val="00E76816"/>
    <w:rsid w:val="00E83DBF"/>
    <w:rsid w:val="00E87C13"/>
    <w:rsid w:val="00E94CD9"/>
    <w:rsid w:val="00EA1A76"/>
    <w:rsid w:val="00EA290B"/>
    <w:rsid w:val="00EE0E90"/>
    <w:rsid w:val="00EE22FE"/>
    <w:rsid w:val="00EE2BFA"/>
    <w:rsid w:val="00EF3BCA"/>
    <w:rsid w:val="00EF729B"/>
    <w:rsid w:val="00F01B0D"/>
    <w:rsid w:val="00F06FB1"/>
    <w:rsid w:val="00F1238F"/>
    <w:rsid w:val="00F1436F"/>
    <w:rsid w:val="00F1636B"/>
    <w:rsid w:val="00F16485"/>
    <w:rsid w:val="00F228ED"/>
    <w:rsid w:val="00F26E31"/>
    <w:rsid w:val="00F27C6C"/>
    <w:rsid w:val="00F34A8D"/>
    <w:rsid w:val="00F44200"/>
    <w:rsid w:val="00F50D25"/>
    <w:rsid w:val="00F535D8"/>
    <w:rsid w:val="00F61155"/>
    <w:rsid w:val="00F708E3"/>
    <w:rsid w:val="00F76561"/>
    <w:rsid w:val="00F81978"/>
    <w:rsid w:val="00F82236"/>
    <w:rsid w:val="00F84736"/>
    <w:rsid w:val="00FA4357"/>
    <w:rsid w:val="00FC6C29"/>
    <w:rsid w:val="00FD55D9"/>
    <w:rsid w:val="00FD58E0"/>
    <w:rsid w:val="00FD71AE"/>
    <w:rsid w:val="00FE0198"/>
    <w:rsid w:val="00FE3A7C"/>
    <w:rsid w:val="00FF1C0B"/>
    <w:rsid w:val="00FF232D"/>
    <w:rsid w:val="00FF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customStyle="1" w:styleId="UnresolvedMention">
    <w:name w:val="Unresolved Mention"/>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AC6D2E"/>
    <w:rPr>
      <w:rFonts w:ascii="Segoe UI" w:hAnsi="Segoe UI" w:cs="Segoe UI"/>
      <w:sz w:val="18"/>
      <w:szCs w:val="18"/>
    </w:rPr>
  </w:style>
  <w:style w:type="character" w:customStyle="1" w:styleId="BalloonTextChar">
    <w:name w:val="Balloon Text Char"/>
    <w:basedOn w:val="DefaultParagraphFont"/>
    <w:link w:val="BalloonText"/>
    <w:semiHidden/>
    <w:rsid w:val="00AC6D2E"/>
    <w:rPr>
      <w:rFonts w:ascii="Segoe UI" w:hAnsi="Segoe UI" w:cs="Segoe UI"/>
      <w:sz w:val="18"/>
      <w:szCs w:val="18"/>
    </w:rPr>
  </w:style>
  <w:style w:type="character" w:styleId="CommentReference">
    <w:name w:val="annotation reference"/>
    <w:basedOn w:val="DefaultParagraphFont"/>
    <w:semiHidden/>
    <w:unhideWhenUsed/>
    <w:rsid w:val="00CF7C61"/>
    <w:rPr>
      <w:sz w:val="16"/>
      <w:szCs w:val="16"/>
    </w:rPr>
  </w:style>
  <w:style w:type="paragraph" w:styleId="CommentText">
    <w:name w:val="annotation text"/>
    <w:basedOn w:val="Normal"/>
    <w:link w:val="CommentTextChar"/>
    <w:semiHidden/>
    <w:unhideWhenUsed/>
    <w:rsid w:val="00CF7C61"/>
    <w:rPr>
      <w:sz w:val="20"/>
      <w:szCs w:val="20"/>
    </w:rPr>
  </w:style>
  <w:style w:type="character" w:customStyle="1" w:styleId="CommentTextChar">
    <w:name w:val="Comment Text Char"/>
    <w:basedOn w:val="DefaultParagraphFont"/>
    <w:link w:val="CommentText"/>
    <w:semiHidden/>
    <w:rsid w:val="00CF7C61"/>
  </w:style>
  <w:style w:type="paragraph" w:styleId="CommentSubject">
    <w:name w:val="annotation subject"/>
    <w:basedOn w:val="CommentText"/>
    <w:next w:val="CommentText"/>
    <w:link w:val="CommentSubjectChar"/>
    <w:semiHidden/>
    <w:unhideWhenUsed/>
    <w:rsid w:val="00CF7C61"/>
    <w:rPr>
      <w:b/>
      <w:bCs/>
    </w:rPr>
  </w:style>
  <w:style w:type="character" w:customStyle="1" w:styleId="CommentSubjectChar">
    <w:name w:val="Comment Subject Char"/>
    <w:basedOn w:val="CommentTextChar"/>
    <w:link w:val="CommentSubject"/>
    <w:semiHidden/>
    <w:rsid w:val="00CF7C61"/>
    <w:rPr>
      <w:b/>
      <w:bCs/>
    </w:rPr>
  </w:style>
  <w:style w:type="paragraph" w:styleId="FootnoteText">
    <w:name w:val="footnote text"/>
    <w:aliases w:val="ALTS FOOTNOTE,Footnote Text Char Char1 Char,Footnote Text Char Char1 Char Char Char,Footnote Text Char1 Char1 Char Char Char Char,Footnote Text Char2 Char Char,Footnote Text Char2 Char2,Footnote Text Char2 Char2 Char Char,f,fn,fn ,fn Char1"/>
    <w:link w:val="FootnoteTextChar"/>
    <w:rsid w:val="00EE22FE"/>
    <w:pPr>
      <w:spacing w:after="120"/>
    </w:pPr>
  </w:style>
  <w:style w:type="character" w:customStyle="1" w:styleId="FootnoteTextChar">
    <w:name w:val="Footnote Text Char"/>
    <w:aliases w:val="ALTS FOOTNOTE Char,Footnote Text Char Char1 Char Char,Footnote Text Char Char1 Char Char Char Char,Footnote Text Char1 Char1 Char Char Char Char Char,Footnote Text Char2 Char Char Char,Footnote Text Char2 Char2 Char,f Char,fn Char"/>
    <w:basedOn w:val="DefaultParagraphFont"/>
    <w:link w:val="FootnoteText"/>
    <w:rsid w:val="00EE22FE"/>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EE22FE"/>
    <w:rPr>
      <w:rFonts w:ascii="Times New Roman" w:hAnsi="Times New Roman"/>
      <w:dstrike w:val="0"/>
      <w:color w:val="auto"/>
      <w:sz w:val="20"/>
      <w:vertAlign w:val="superscript"/>
    </w:rPr>
  </w:style>
  <w:style w:type="paragraph" w:styleId="Header">
    <w:name w:val="header"/>
    <w:basedOn w:val="Normal"/>
    <w:link w:val="HeaderChar"/>
    <w:unhideWhenUsed/>
    <w:rsid w:val="009E2502"/>
    <w:pPr>
      <w:tabs>
        <w:tab w:val="center" w:pos="4680"/>
        <w:tab w:val="right" w:pos="9360"/>
      </w:tabs>
    </w:pPr>
  </w:style>
  <w:style w:type="character" w:customStyle="1" w:styleId="HeaderChar">
    <w:name w:val="Header Char"/>
    <w:basedOn w:val="DefaultParagraphFont"/>
    <w:link w:val="Header"/>
    <w:rsid w:val="009E2502"/>
    <w:rPr>
      <w:sz w:val="24"/>
      <w:szCs w:val="24"/>
    </w:rPr>
  </w:style>
  <w:style w:type="paragraph" w:styleId="Footer">
    <w:name w:val="footer"/>
    <w:basedOn w:val="Normal"/>
    <w:link w:val="FooterChar"/>
    <w:unhideWhenUsed/>
    <w:rsid w:val="009E2502"/>
    <w:pPr>
      <w:tabs>
        <w:tab w:val="center" w:pos="4680"/>
        <w:tab w:val="right" w:pos="9360"/>
      </w:tabs>
    </w:pPr>
  </w:style>
  <w:style w:type="character" w:customStyle="1" w:styleId="FooterChar">
    <w:name w:val="Footer Char"/>
    <w:basedOn w:val="DefaultParagraphFont"/>
    <w:link w:val="Footer"/>
    <w:rsid w:val="009E250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https://suicidepreventionlifeline.org/chat/" TargetMode="External" /><Relationship Id="rId6" Type="http://schemas.openxmlformats.org/officeDocument/2006/relationships/hyperlink" Target="https://docs.fcc.gov/public/attachments/DOC-359095A1.pdf" TargetMode="Externa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