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63380941" w14:textId="77777777" w:rsidTr="006D5D22">
        <w:tblPrEx>
          <w:tblW w:w="0" w:type="auto"/>
          <w:tblLook w:val="0000"/>
        </w:tblPrEx>
        <w:trPr>
          <w:trHeight w:val="2181"/>
        </w:trPr>
        <w:tc>
          <w:tcPr>
            <w:tcW w:w="8856" w:type="dxa"/>
          </w:tcPr>
          <w:p w:rsidR="00FF232D" w:rsidP="006A7D75" w14:paraId="6286BE25"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69977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663973F8" w14:textId="77777777">
            <w:pPr>
              <w:rPr>
                <w:b/>
                <w:bCs/>
                <w:sz w:val="12"/>
                <w:szCs w:val="12"/>
              </w:rPr>
            </w:pPr>
          </w:p>
          <w:p w:rsidR="007A44F8" w:rsidRPr="008A3940" w:rsidP="00BB4E29" w14:paraId="4522EBD4" w14:textId="77777777">
            <w:pPr>
              <w:rPr>
                <w:b/>
                <w:bCs/>
                <w:sz w:val="22"/>
                <w:szCs w:val="22"/>
              </w:rPr>
            </w:pPr>
            <w:r w:rsidRPr="008A3940">
              <w:rPr>
                <w:b/>
                <w:bCs/>
                <w:sz w:val="22"/>
                <w:szCs w:val="22"/>
              </w:rPr>
              <w:t xml:space="preserve">Media Contact: </w:t>
            </w:r>
          </w:p>
          <w:p w:rsidR="007A44F8" w:rsidRPr="008A3940" w:rsidP="00BB4E29" w14:paraId="67BDEBB8"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7C08EB86" w14:textId="77777777">
            <w:pPr>
              <w:rPr>
                <w:bCs/>
                <w:sz w:val="22"/>
                <w:szCs w:val="22"/>
              </w:rPr>
            </w:pPr>
            <w:r w:rsidRPr="008A3940">
              <w:rPr>
                <w:bCs/>
                <w:sz w:val="22"/>
                <w:szCs w:val="22"/>
              </w:rPr>
              <w:t>will.wiquist@fcc.gov</w:t>
            </w:r>
          </w:p>
          <w:p w:rsidR="007A44F8" w:rsidRPr="008A3940" w:rsidP="00BB4E29" w14:paraId="7D407347" w14:textId="77777777">
            <w:pPr>
              <w:rPr>
                <w:bCs/>
                <w:sz w:val="22"/>
                <w:szCs w:val="22"/>
              </w:rPr>
            </w:pPr>
          </w:p>
          <w:p w:rsidR="007A44F8" w:rsidRPr="008A3940" w:rsidP="00BB4E29" w14:paraId="2C9377E2" w14:textId="77777777">
            <w:pPr>
              <w:rPr>
                <w:b/>
                <w:sz w:val="22"/>
                <w:szCs w:val="22"/>
              </w:rPr>
            </w:pPr>
            <w:r w:rsidRPr="008A3940">
              <w:rPr>
                <w:b/>
                <w:sz w:val="22"/>
                <w:szCs w:val="22"/>
              </w:rPr>
              <w:t>For Immediate Release</w:t>
            </w:r>
          </w:p>
          <w:p w:rsidR="007A44F8" w:rsidRPr="004A729A" w:rsidP="00BB4E29" w14:paraId="306AF424" w14:textId="77777777">
            <w:pPr>
              <w:jc w:val="center"/>
              <w:rPr>
                <w:b/>
                <w:bCs/>
                <w:sz w:val="22"/>
                <w:szCs w:val="22"/>
              </w:rPr>
            </w:pPr>
          </w:p>
          <w:p w:rsidR="000E049E" w:rsidP="00D861EE" w14:paraId="1224D728" w14:textId="61F79E74">
            <w:pPr>
              <w:tabs>
                <w:tab w:val="left" w:pos="8625"/>
              </w:tabs>
              <w:spacing w:after="120"/>
              <w:jc w:val="center"/>
              <w:rPr>
                <w:b/>
                <w:bCs/>
                <w:sz w:val="26"/>
                <w:szCs w:val="26"/>
              </w:rPr>
            </w:pPr>
            <w:r w:rsidRPr="000E049E">
              <w:rPr>
                <w:b/>
                <w:bCs/>
                <w:sz w:val="26"/>
                <w:szCs w:val="26"/>
              </w:rPr>
              <w:t xml:space="preserve">FCC </w:t>
            </w:r>
            <w:r w:rsidR="002857B4">
              <w:rPr>
                <w:b/>
                <w:bCs/>
                <w:sz w:val="26"/>
                <w:szCs w:val="26"/>
              </w:rPr>
              <w:t>PROPOSE</w:t>
            </w:r>
            <w:r w:rsidR="004E6CAD">
              <w:rPr>
                <w:b/>
                <w:bCs/>
                <w:sz w:val="26"/>
                <w:szCs w:val="26"/>
              </w:rPr>
              <w:t>S</w:t>
            </w:r>
            <w:r w:rsidR="002857B4">
              <w:rPr>
                <w:b/>
                <w:bCs/>
                <w:sz w:val="26"/>
                <w:szCs w:val="26"/>
              </w:rPr>
              <w:t xml:space="preserve"> </w:t>
            </w:r>
            <w:r w:rsidR="00F10A26">
              <w:rPr>
                <w:b/>
                <w:bCs/>
                <w:sz w:val="26"/>
                <w:szCs w:val="26"/>
              </w:rPr>
              <w:t>A NEARLY</w:t>
            </w:r>
            <w:r w:rsidR="002857B4">
              <w:rPr>
                <w:b/>
                <w:bCs/>
                <w:sz w:val="26"/>
                <w:szCs w:val="26"/>
              </w:rPr>
              <w:t xml:space="preserve"> $10 MILLION FINE FOR SPOOFED ROBOCALLS </w:t>
            </w:r>
            <w:r w:rsidR="00F10A26">
              <w:rPr>
                <w:b/>
                <w:bCs/>
                <w:sz w:val="26"/>
                <w:szCs w:val="26"/>
              </w:rPr>
              <w:t>DURING</w:t>
            </w:r>
            <w:r w:rsidR="002857B4">
              <w:rPr>
                <w:b/>
                <w:bCs/>
                <w:sz w:val="26"/>
                <w:szCs w:val="26"/>
              </w:rPr>
              <w:t xml:space="preserve"> CALIFORNIA</w:t>
            </w:r>
            <w:r w:rsidR="002F5DC1">
              <w:rPr>
                <w:b/>
                <w:bCs/>
                <w:sz w:val="26"/>
                <w:szCs w:val="26"/>
              </w:rPr>
              <w:t xml:space="preserve"> STATE</w:t>
            </w:r>
            <w:r w:rsidR="002857B4">
              <w:rPr>
                <w:b/>
                <w:bCs/>
                <w:sz w:val="26"/>
                <w:szCs w:val="26"/>
              </w:rPr>
              <w:t xml:space="preserve"> ELECTION</w:t>
            </w:r>
          </w:p>
          <w:p w:rsidR="00CC5E08" w:rsidRPr="008A3940" w:rsidP="00040127" w14:paraId="2A5ED759" w14:textId="7FF51351">
            <w:pPr>
              <w:tabs>
                <w:tab w:val="left" w:pos="8625"/>
              </w:tabs>
              <w:jc w:val="center"/>
              <w:rPr>
                <w:i/>
              </w:rPr>
            </w:pPr>
            <w:r>
              <w:rPr>
                <w:b/>
                <w:bCs/>
                <w:i/>
              </w:rPr>
              <w:t xml:space="preserve">San Diego-Area </w:t>
            </w:r>
            <w:r w:rsidR="002857B4">
              <w:rPr>
                <w:b/>
                <w:bCs/>
                <w:i/>
              </w:rPr>
              <w:t>Telemarketer Apparently Spoofed Comp</w:t>
            </w:r>
            <w:r w:rsidR="00873B09">
              <w:rPr>
                <w:b/>
                <w:bCs/>
                <w:i/>
              </w:rPr>
              <w:t>etitor</w:t>
            </w:r>
            <w:r w:rsidR="002857B4">
              <w:rPr>
                <w:b/>
                <w:bCs/>
                <w:i/>
              </w:rPr>
              <w:t xml:space="preserve">’s Phone Number </w:t>
            </w:r>
            <w:r w:rsidR="0000328A">
              <w:rPr>
                <w:b/>
                <w:bCs/>
                <w:i/>
              </w:rPr>
              <w:t xml:space="preserve">to Spread </w:t>
            </w:r>
            <w:r>
              <w:rPr>
                <w:b/>
                <w:bCs/>
                <w:i/>
              </w:rPr>
              <w:t>False</w:t>
            </w:r>
            <w:r w:rsidR="0000328A">
              <w:rPr>
                <w:b/>
                <w:bCs/>
                <w:i/>
              </w:rPr>
              <w:t xml:space="preserve"> Allegation Against </w:t>
            </w:r>
            <w:r w:rsidR="002857B4">
              <w:rPr>
                <w:b/>
                <w:bCs/>
                <w:i/>
              </w:rPr>
              <w:t>State Assembly Candidate</w:t>
            </w:r>
          </w:p>
          <w:p w:rsidR="00F61155" w:rsidRPr="006B0A70" w:rsidP="00BB4E29" w14:paraId="1378458E"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RPr="002E165B" w:rsidP="002E165B" w14:paraId="0811125C" w14:textId="34F2E060">
            <w:pPr>
              <w:rPr>
                <w:sz w:val="22"/>
                <w:szCs w:val="22"/>
              </w:rPr>
            </w:pPr>
            <w:r w:rsidRPr="002E165B">
              <w:rPr>
                <w:sz w:val="22"/>
                <w:szCs w:val="22"/>
              </w:rPr>
              <w:t xml:space="preserve">WASHINGTON, </w:t>
            </w:r>
            <w:r w:rsidRPr="002857B4" w:rsidR="002857B4">
              <w:rPr>
                <w:sz w:val="22"/>
                <w:szCs w:val="22"/>
              </w:rPr>
              <w:t>December</w:t>
            </w:r>
            <w:r w:rsidRPr="002857B4" w:rsidR="000E049E">
              <w:rPr>
                <w:sz w:val="22"/>
                <w:szCs w:val="22"/>
              </w:rPr>
              <w:t xml:space="preserve"> </w:t>
            </w:r>
            <w:r w:rsidR="00C6244B">
              <w:rPr>
                <w:sz w:val="22"/>
                <w:szCs w:val="22"/>
              </w:rPr>
              <w:t>12</w:t>
            </w:r>
            <w:r w:rsidRPr="002E165B" w:rsidR="00065E2D">
              <w:rPr>
                <w:sz w:val="22"/>
                <w:szCs w:val="22"/>
              </w:rPr>
              <w:t>, 201</w:t>
            </w:r>
            <w:r w:rsidRPr="002E165B" w:rsidR="007475A1">
              <w:rPr>
                <w:sz w:val="22"/>
                <w:szCs w:val="22"/>
              </w:rPr>
              <w:t>9</w:t>
            </w:r>
            <w:r w:rsidRPr="002E165B" w:rsidR="00D861EE">
              <w:rPr>
                <w:sz w:val="22"/>
                <w:szCs w:val="22"/>
              </w:rPr>
              <w:t>—</w:t>
            </w:r>
            <w:r w:rsidRPr="002E165B" w:rsidR="000E049E">
              <w:rPr>
                <w:sz w:val="22"/>
                <w:szCs w:val="22"/>
              </w:rPr>
              <w:t>The Federal Communications Commission today</w:t>
            </w:r>
            <w:r w:rsidRPr="002E165B" w:rsidR="00040127">
              <w:rPr>
                <w:sz w:val="22"/>
                <w:szCs w:val="22"/>
              </w:rPr>
              <w:t xml:space="preserve"> </w:t>
            </w:r>
            <w:r w:rsidR="002857B4">
              <w:rPr>
                <w:sz w:val="22"/>
                <w:szCs w:val="22"/>
              </w:rPr>
              <w:t xml:space="preserve">proposed </w:t>
            </w:r>
            <w:r w:rsidR="0000328A">
              <w:rPr>
                <w:sz w:val="22"/>
                <w:szCs w:val="22"/>
              </w:rPr>
              <w:t xml:space="preserve">to impose </w:t>
            </w:r>
            <w:r w:rsidR="002857B4">
              <w:rPr>
                <w:sz w:val="22"/>
                <w:szCs w:val="22"/>
              </w:rPr>
              <w:t xml:space="preserve">a </w:t>
            </w:r>
            <w:r w:rsidR="00062552">
              <w:rPr>
                <w:sz w:val="22"/>
                <w:szCs w:val="22"/>
              </w:rPr>
              <w:t>$9,997,750</w:t>
            </w:r>
            <w:r w:rsidR="002857B4">
              <w:rPr>
                <w:sz w:val="22"/>
                <w:szCs w:val="22"/>
              </w:rPr>
              <w:t xml:space="preserve"> fine on Kenneth Moser and his </w:t>
            </w:r>
            <w:r w:rsidR="002046A0">
              <w:rPr>
                <w:sz w:val="22"/>
                <w:szCs w:val="22"/>
              </w:rPr>
              <w:t xml:space="preserve">telemarketing </w:t>
            </w:r>
            <w:r w:rsidR="002857B4">
              <w:rPr>
                <w:sz w:val="22"/>
                <w:szCs w:val="22"/>
              </w:rPr>
              <w:t xml:space="preserve">company Marketing Support Systems for apparently making </w:t>
            </w:r>
            <w:r w:rsidR="00121D10">
              <w:rPr>
                <w:sz w:val="22"/>
                <w:szCs w:val="22"/>
              </w:rPr>
              <w:t xml:space="preserve">more than </w:t>
            </w:r>
            <w:r w:rsidR="002857B4">
              <w:rPr>
                <w:sz w:val="22"/>
                <w:szCs w:val="22"/>
              </w:rPr>
              <w:t>47,</w:t>
            </w:r>
            <w:r w:rsidR="00C6244B">
              <w:rPr>
                <w:sz w:val="22"/>
                <w:szCs w:val="22"/>
              </w:rPr>
              <w:t>00</w:t>
            </w:r>
            <w:r w:rsidR="002857B4">
              <w:rPr>
                <w:sz w:val="22"/>
                <w:szCs w:val="22"/>
              </w:rPr>
              <w:t>0 unlawful spoofed robocalls over a two-day period</w:t>
            </w:r>
            <w:r w:rsidR="004F4709">
              <w:rPr>
                <w:sz w:val="22"/>
                <w:szCs w:val="22"/>
              </w:rPr>
              <w:t xml:space="preserve">.  </w:t>
            </w:r>
            <w:r w:rsidR="005F13BE">
              <w:rPr>
                <w:sz w:val="22"/>
                <w:szCs w:val="22"/>
              </w:rPr>
              <w:t>Moser</w:t>
            </w:r>
            <w:r w:rsidR="004F4709">
              <w:rPr>
                <w:sz w:val="22"/>
                <w:szCs w:val="22"/>
              </w:rPr>
              <w:t xml:space="preserve"> apparently </w:t>
            </w:r>
            <w:r w:rsidR="00121D10">
              <w:rPr>
                <w:sz w:val="22"/>
                <w:szCs w:val="22"/>
              </w:rPr>
              <w:t xml:space="preserve">unlawfully </w:t>
            </w:r>
            <w:r w:rsidR="004F4709">
              <w:rPr>
                <w:sz w:val="22"/>
                <w:szCs w:val="22"/>
              </w:rPr>
              <w:t>spoofed the</w:t>
            </w:r>
            <w:r w:rsidR="00121D10">
              <w:rPr>
                <w:sz w:val="22"/>
                <w:szCs w:val="22"/>
              </w:rPr>
              <w:t xml:space="preserve"> telephone</w:t>
            </w:r>
            <w:r w:rsidR="004F4709">
              <w:rPr>
                <w:sz w:val="22"/>
                <w:szCs w:val="22"/>
              </w:rPr>
              <w:t xml:space="preserve"> number assigned to another telemarketing company when transmitting </w:t>
            </w:r>
            <w:r w:rsidRPr="004F4709" w:rsidR="004F4709">
              <w:rPr>
                <w:sz w:val="22"/>
                <w:szCs w:val="22"/>
              </w:rPr>
              <w:t xml:space="preserve">prerecorded voice </w:t>
            </w:r>
            <w:r w:rsidR="004F4709">
              <w:rPr>
                <w:sz w:val="22"/>
                <w:szCs w:val="22"/>
              </w:rPr>
              <w:t>calls</w:t>
            </w:r>
            <w:r w:rsidRPr="004F4709" w:rsidR="004F4709">
              <w:rPr>
                <w:sz w:val="22"/>
                <w:szCs w:val="22"/>
              </w:rPr>
              <w:t xml:space="preserve"> containing false </w:t>
            </w:r>
            <w:r w:rsidR="00F10A26">
              <w:rPr>
                <w:sz w:val="22"/>
                <w:szCs w:val="22"/>
              </w:rPr>
              <w:t xml:space="preserve">accusations against </w:t>
            </w:r>
            <w:r w:rsidR="00121D10">
              <w:rPr>
                <w:sz w:val="22"/>
                <w:szCs w:val="22"/>
              </w:rPr>
              <w:t>a political candidate</w:t>
            </w:r>
            <w:r w:rsidR="0000328A">
              <w:rPr>
                <w:sz w:val="22"/>
                <w:szCs w:val="22"/>
              </w:rPr>
              <w:t xml:space="preserve"> shortly before California’s 2018 primary election</w:t>
            </w:r>
            <w:r w:rsidR="004F4709">
              <w:rPr>
                <w:sz w:val="22"/>
                <w:szCs w:val="22"/>
              </w:rPr>
              <w:t>.</w:t>
            </w:r>
          </w:p>
          <w:p w:rsidR="00040127" w:rsidRPr="002E165B" w:rsidP="002E165B" w14:paraId="11FA08A0" w14:textId="77777777">
            <w:pPr>
              <w:rPr>
                <w:sz w:val="22"/>
                <w:szCs w:val="22"/>
              </w:rPr>
            </w:pPr>
          </w:p>
          <w:p w:rsidR="00062552" w:rsidP="002E165B" w14:paraId="40299441" w14:textId="77F3036F">
            <w:pPr>
              <w:rPr>
                <w:sz w:val="22"/>
                <w:szCs w:val="22"/>
              </w:rPr>
            </w:pPr>
            <w:r w:rsidRPr="005F13BE">
              <w:rPr>
                <w:sz w:val="22"/>
                <w:szCs w:val="22"/>
              </w:rPr>
              <w:t>Moser was in the business of providing robocall services, including political robocalls, to others</w:t>
            </w:r>
            <w:r>
              <w:rPr>
                <w:sz w:val="22"/>
                <w:szCs w:val="22"/>
              </w:rPr>
              <w:t xml:space="preserve">.  </w:t>
            </w:r>
            <w:r w:rsidR="003564DC">
              <w:rPr>
                <w:sz w:val="22"/>
                <w:szCs w:val="22"/>
              </w:rPr>
              <w:t xml:space="preserve">On </w:t>
            </w:r>
            <w:r w:rsidRPr="000379F2" w:rsidR="000379F2">
              <w:rPr>
                <w:sz w:val="22"/>
                <w:szCs w:val="22"/>
              </w:rPr>
              <w:t>May 30 and 31, 2018</w:t>
            </w:r>
            <w:r w:rsidR="003564DC">
              <w:rPr>
                <w:sz w:val="22"/>
                <w:szCs w:val="22"/>
              </w:rPr>
              <w:t>, Moser</w:t>
            </w:r>
            <w:r w:rsidR="00F10A26">
              <w:rPr>
                <w:sz w:val="22"/>
                <w:szCs w:val="22"/>
              </w:rPr>
              <w:t xml:space="preserve"> </w:t>
            </w:r>
            <w:r>
              <w:rPr>
                <w:sz w:val="22"/>
                <w:szCs w:val="22"/>
              </w:rPr>
              <w:t xml:space="preserve">apparently </w:t>
            </w:r>
            <w:r w:rsidR="003564DC">
              <w:rPr>
                <w:sz w:val="22"/>
                <w:szCs w:val="22"/>
              </w:rPr>
              <w:t xml:space="preserve">made 47,610 robocalls that appeared to originate from </w:t>
            </w:r>
            <w:r w:rsidR="0009775A">
              <w:rPr>
                <w:sz w:val="22"/>
                <w:szCs w:val="22"/>
              </w:rPr>
              <w:t xml:space="preserve">a different telemarketing company, </w:t>
            </w:r>
            <w:r w:rsidR="003564DC">
              <w:rPr>
                <w:sz w:val="22"/>
                <w:szCs w:val="22"/>
              </w:rPr>
              <w:t>HomeyTel</w:t>
            </w:r>
            <w:r w:rsidR="0009775A">
              <w:rPr>
                <w:sz w:val="22"/>
                <w:szCs w:val="22"/>
              </w:rPr>
              <w:t>, with which Moser ha</w:t>
            </w:r>
            <w:r w:rsidR="0000328A">
              <w:rPr>
                <w:sz w:val="22"/>
                <w:szCs w:val="22"/>
              </w:rPr>
              <w:t>s</w:t>
            </w:r>
            <w:r w:rsidR="0009775A">
              <w:rPr>
                <w:sz w:val="22"/>
                <w:szCs w:val="22"/>
              </w:rPr>
              <w:t xml:space="preserve"> had a long and contentious relationship. </w:t>
            </w:r>
            <w:r>
              <w:rPr>
                <w:sz w:val="22"/>
                <w:szCs w:val="22"/>
              </w:rPr>
              <w:t xml:space="preserve"> As a result of these calls, </w:t>
            </w:r>
            <w:r>
              <w:rPr>
                <w:sz w:val="22"/>
                <w:szCs w:val="22"/>
              </w:rPr>
              <w:t>HomeyTel</w:t>
            </w:r>
            <w:r w:rsidR="00EF0E01">
              <w:rPr>
                <w:sz w:val="22"/>
                <w:szCs w:val="22"/>
              </w:rPr>
              <w:t>, which advertises that it provides legal robocalling services to political candidates,</w:t>
            </w:r>
            <w:r>
              <w:rPr>
                <w:sz w:val="22"/>
                <w:szCs w:val="22"/>
              </w:rPr>
              <w:t xml:space="preserve"> received a multitude of complaints from consumers who received the calls</w:t>
            </w:r>
            <w:r w:rsidR="00121D10">
              <w:rPr>
                <w:sz w:val="22"/>
                <w:szCs w:val="22"/>
              </w:rPr>
              <w:t>,</w:t>
            </w:r>
            <w:r>
              <w:rPr>
                <w:sz w:val="22"/>
                <w:szCs w:val="22"/>
              </w:rPr>
              <w:t xml:space="preserve"> and a cease-and-desist letter from the candidate.</w:t>
            </w:r>
            <w:r w:rsidR="00F10A26">
              <w:rPr>
                <w:sz w:val="22"/>
                <w:szCs w:val="22"/>
              </w:rPr>
              <w:t xml:space="preserve"> </w:t>
            </w:r>
          </w:p>
          <w:p w:rsidR="00062552" w:rsidP="002E165B" w14:paraId="162948F3" w14:textId="77777777">
            <w:pPr>
              <w:rPr>
                <w:sz w:val="22"/>
                <w:szCs w:val="22"/>
              </w:rPr>
            </w:pPr>
          </w:p>
          <w:p w:rsidR="000379F2" w:rsidP="002E165B" w14:paraId="48E042C1" w14:textId="40D7A0A7">
            <w:pPr>
              <w:rPr>
                <w:sz w:val="22"/>
                <w:szCs w:val="22"/>
              </w:rPr>
            </w:pPr>
            <w:r>
              <w:rPr>
                <w:sz w:val="22"/>
                <w:szCs w:val="22"/>
              </w:rPr>
              <w:t xml:space="preserve">The calls took place about one week prior to </w:t>
            </w:r>
            <w:r w:rsidR="00121D10">
              <w:rPr>
                <w:sz w:val="22"/>
                <w:szCs w:val="22"/>
              </w:rPr>
              <w:t>the</w:t>
            </w:r>
            <w:r>
              <w:rPr>
                <w:sz w:val="22"/>
                <w:szCs w:val="22"/>
              </w:rPr>
              <w:t xml:space="preserve"> primary election</w:t>
            </w:r>
            <w:r w:rsidR="00121D10">
              <w:rPr>
                <w:sz w:val="22"/>
                <w:szCs w:val="22"/>
              </w:rPr>
              <w:t xml:space="preserve"> for the California State Assembly.  The calls made allegations about a specific candidate which had already been investigated and disproven by the </w:t>
            </w:r>
            <w:r w:rsidRPr="000379F2">
              <w:rPr>
                <w:sz w:val="22"/>
                <w:szCs w:val="22"/>
              </w:rPr>
              <w:t>San Diego County Sheriff’s Department</w:t>
            </w:r>
            <w:r>
              <w:rPr>
                <w:sz w:val="22"/>
                <w:szCs w:val="22"/>
              </w:rPr>
              <w:t>.  The California Secretary of State referred a complaint about the matter to the FCC’s Enforcement Bureau</w:t>
            </w:r>
            <w:r w:rsidR="00AC50D9">
              <w:rPr>
                <w:sz w:val="22"/>
                <w:szCs w:val="22"/>
              </w:rPr>
              <w:t>,</w:t>
            </w:r>
            <w:r>
              <w:rPr>
                <w:sz w:val="22"/>
                <w:szCs w:val="22"/>
              </w:rPr>
              <w:t xml:space="preserve"> which investigated, resulting in today’s proposed fine. </w:t>
            </w:r>
          </w:p>
          <w:p w:rsidR="000379F2" w:rsidP="002E165B" w14:paraId="5E6DD3F5" w14:textId="77777777">
            <w:pPr>
              <w:rPr>
                <w:sz w:val="22"/>
                <w:szCs w:val="22"/>
              </w:rPr>
            </w:pPr>
          </w:p>
          <w:p w:rsidR="00AC50D9" w:rsidP="002E165B" w14:paraId="366942C9" w14:textId="2B3AECBA">
            <w:pPr>
              <w:rPr>
                <w:sz w:val="22"/>
                <w:szCs w:val="22"/>
              </w:rPr>
            </w:pPr>
            <w:r>
              <w:rPr>
                <w:sz w:val="22"/>
                <w:szCs w:val="22"/>
              </w:rPr>
              <w:t>T</w:t>
            </w:r>
            <w:r w:rsidR="00062552">
              <w:rPr>
                <w:sz w:val="22"/>
                <w:szCs w:val="22"/>
              </w:rPr>
              <w:t xml:space="preserve">he Truth in Caller ID Act prohibits manipulating caller ID information </w:t>
            </w:r>
            <w:r w:rsidRPr="00062552" w:rsidR="00062552">
              <w:rPr>
                <w:sz w:val="22"/>
                <w:szCs w:val="22"/>
              </w:rPr>
              <w:t>with the intent to defraud, cause harm, or wrongfully obtain anything of value</w:t>
            </w:r>
            <w:r w:rsidR="00062552">
              <w:rPr>
                <w:sz w:val="22"/>
                <w:szCs w:val="22"/>
              </w:rPr>
              <w:t>.</w:t>
            </w:r>
            <w:r w:rsidR="00DB04BF">
              <w:rPr>
                <w:sz w:val="22"/>
                <w:szCs w:val="22"/>
              </w:rPr>
              <w:t xml:space="preserve"> </w:t>
            </w:r>
            <w:r w:rsidR="0000328A">
              <w:rPr>
                <w:sz w:val="22"/>
                <w:szCs w:val="22"/>
              </w:rPr>
              <w:t xml:space="preserve"> In this case, </w:t>
            </w:r>
            <w:r>
              <w:rPr>
                <w:sz w:val="22"/>
                <w:szCs w:val="22"/>
              </w:rPr>
              <w:t>Moser</w:t>
            </w:r>
            <w:r w:rsidR="002046A0">
              <w:rPr>
                <w:sz w:val="22"/>
                <w:szCs w:val="22"/>
              </w:rPr>
              <w:t xml:space="preserve"> himself</w:t>
            </w:r>
            <w:r>
              <w:rPr>
                <w:sz w:val="22"/>
                <w:szCs w:val="22"/>
              </w:rPr>
              <w:t xml:space="preserve"> apparently selected </w:t>
            </w:r>
            <w:r>
              <w:rPr>
                <w:sz w:val="22"/>
                <w:szCs w:val="22"/>
              </w:rPr>
              <w:t>HomeyTel’s</w:t>
            </w:r>
            <w:r>
              <w:rPr>
                <w:sz w:val="22"/>
                <w:szCs w:val="22"/>
              </w:rPr>
              <w:t xml:space="preserve"> phone number to appear as the caller ID with the intent to cause harm to </w:t>
            </w:r>
            <w:r>
              <w:rPr>
                <w:sz w:val="22"/>
                <w:szCs w:val="22"/>
              </w:rPr>
              <w:t>HomeyTel</w:t>
            </w:r>
            <w:r>
              <w:rPr>
                <w:sz w:val="22"/>
                <w:szCs w:val="22"/>
              </w:rPr>
              <w:t xml:space="preserve"> and others. </w:t>
            </w:r>
            <w:r w:rsidR="00DB04BF">
              <w:rPr>
                <w:sz w:val="22"/>
                <w:szCs w:val="22"/>
              </w:rPr>
              <w:t xml:space="preserve"> </w:t>
            </w:r>
          </w:p>
          <w:p w:rsidR="00AC50D9" w:rsidP="002E165B" w14:paraId="7F33D841" w14:textId="77777777">
            <w:pPr>
              <w:rPr>
                <w:sz w:val="22"/>
                <w:szCs w:val="22"/>
              </w:rPr>
            </w:pPr>
          </w:p>
          <w:p w:rsidR="00062552" w:rsidP="002E165B" w14:paraId="02FC4182" w14:textId="0C1F21BD">
            <w:pPr>
              <w:rPr>
                <w:sz w:val="22"/>
                <w:szCs w:val="22"/>
              </w:rPr>
            </w:pPr>
            <w:r>
              <w:rPr>
                <w:sz w:val="22"/>
                <w:szCs w:val="22"/>
              </w:rPr>
              <w:t>In addition</w:t>
            </w:r>
            <w:r w:rsidR="00CE02C7">
              <w:rPr>
                <w:sz w:val="22"/>
                <w:szCs w:val="22"/>
              </w:rPr>
              <w:t xml:space="preserve"> to finding that Moser apparently violated the Truth in Caller ID Act, the Commission’s Enforcement Bureau found that Moser sent</w:t>
            </w:r>
            <w:r>
              <w:rPr>
                <w:sz w:val="22"/>
                <w:szCs w:val="22"/>
              </w:rPr>
              <w:t xml:space="preserve"> m</w:t>
            </w:r>
            <w:r w:rsidRPr="00DB04BF">
              <w:rPr>
                <w:sz w:val="22"/>
                <w:szCs w:val="22"/>
              </w:rPr>
              <w:t xml:space="preserve">ore than 11,000 </w:t>
            </w:r>
            <w:r w:rsidR="00CE02C7">
              <w:rPr>
                <w:sz w:val="22"/>
                <w:szCs w:val="22"/>
              </w:rPr>
              <w:t>prerecorded voice messages</w:t>
            </w:r>
            <w:r w:rsidRPr="00DB04BF">
              <w:rPr>
                <w:sz w:val="22"/>
                <w:szCs w:val="22"/>
              </w:rPr>
              <w:t xml:space="preserve"> to wireless phones</w:t>
            </w:r>
            <w:r w:rsidR="00CE02C7">
              <w:rPr>
                <w:sz w:val="22"/>
                <w:szCs w:val="22"/>
              </w:rPr>
              <w:t>,</w:t>
            </w:r>
            <w:r w:rsidRPr="00DB04BF">
              <w:rPr>
                <w:sz w:val="22"/>
                <w:szCs w:val="22"/>
              </w:rPr>
              <w:t xml:space="preserve"> </w:t>
            </w:r>
            <w:r w:rsidR="00CE02C7">
              <w:rPr>
                <w:sz w:val="22"/>
                <w:szCs w:val="22"/>
              </w:rPr>
              <w:t xml:space="preserve">without consent, </w:t>
            </w:r>
            <w:r w:rsidRPr="00DB04BF">
              <w:rPr>
                <w:sz w:val="22"/>
                <w:szCs w:val="22"/>
              </w:rPr>
              <w:t xml:space="preserve">in violation of the </w:t>
            </w:r>
            <w:r>
              <w:rPr>
                <w:sz w:val="22"/>
                <w:szCs w:val="22"/>
              </w:rPr>
              <w:t>Telephone Consumer Protection Act’s</w:t>
            </w:r>
            <w:r w:rsidRPr="00DB04BF">
              <w:rPr>
                <w:sz w:val="22"/>
                <w:szCs w:val="22"/>
              </w:rPr>
              <w:t xml:space="preserve"> </w:t>
            </w:r>
            <w:r w:rsidR="00EF0E01">
              <w:rPr>
                <w:sz w:val="22"/>
                <w:szCs w:val="22"/>
              </w:rPr>
              <w:t>(TCPA)</w:t>
            </w:r>
            <w:r>
              <w:rPr>
                <w:sz w:val="22"/>
                <w:szCs w:val="22"/>
              </w:rPr>
              <w:t xml:space="preserve">.  </w:t>
            </w:r>
            <w:r w:rsidR="00CE02C7">
              <w:rPr>
                <w:sz w:val="22"/>
                <w:szCs w:val="22"/>
              </w:rPr>
              <w:t>The Enforcement Bureau found that Moser also violated the TCPA’s requirement that prerecorded messages</w:t>
            </w:r>
            <w:r w:rsidRPr="00EF0E01" w:rsidR="00CE02C7">
              <w:rPr>
                <w:sz w:val="22"/>
                <w:szCs w:val="22"/>
              </w:rPr>
              <w:t xml:space="preserve"> include the phone number </w:t>
            </w:r>
            <w:r w:rsidR="00CE02C7">
              <w:rPr>
                <w:sz w:val="22"/>
                <w:szCs w:val="22"/>
              </w:rPr>
              <w:t xml:space="preserve">and identity </w:t>
            </w:r>
            <w:r w:rsidRPr="00EF0E01" w:rsidR="00CE02C7">
              <w:rPr>
                <w:sz w:val="22"/>
                <w:szCs w:val="22"/>
              </w:rPr>
              <w:t>of the entity responsible for initiating the call.</w:t>
            </w:r>
            <w:r w:rsidR="00CE02C7">
              <w:rPr>
                <w:sz w:val="22"/>
                <w:szCs w:val="22"/>
              </w:rPr>
              <w:t xml:space="preserve">  </w:t>
            </w:r>
            <w:r>
              <w:rPr>
                <w:sz w:val="22"/>
                <w:szCs w:val="22"/>
              </w:rPr>
              <w:t xml:space="preserve">As a result, the </w:t>
            </w:r>
            <w:r w:rsidR="00721F32">
              <w:rPr>
                <w:sz w:val="22"/>
                <w:szCs w:val="22"/>
              </w:rPr>
              <w:t xml:space="preserve">Bureau </w:t>
            </w:r>
            <w:r>
              <w:rPr>
                <w:sz w:val="22"/>
                <w:szCs w:val="22"/>
              </w:rPr>
              <w:t xml:space="preserve">also </w:t>
            </w:r>
            <w:r w:rsidR="00721F32">
              <w:rPr>
                <w:sz w:val="22"/>
                <w:szCs w:val="22"/>
              </w:rPr>
              <w:t xml:space="preserve">issued </w:t>
            </w:r>
            <w:r>
              <w:rPr>
                <w:sz w:val="22"/>
                <w:szCs w:val="22"/>
              </w:rPr>
              <w:t>a citation for TCPA violations.</w:t>
            </w:r>
          </w:p>
          <w:p w:rsidR="00062552" w:rsidP="002E165B" w14:paraId="2269D080" w14:textId="77777777">
            <w:pPr>
              <w:rPr>
                <w:sz w:val="22"/>
                <w:szCs w:val="22"/>
              </w:rPr>
            </w:pPr>
          </w:p>
          <w:p w:rsidR="004F4709" w:rsidP="002E165B" w14:paraId="55455B64" w14:textId="77777777">
            <w:pPr>
              <w:rPr>
                <w:sz w:val="22"/>
                <w:szCs w:val="22"/>
              </w:rPr>
            </w:pPr>
            <w:r w:rsidRPr="00062552">
              <w:rPr>
                <w:sz w:val="22"/>
                <w:szCs w:val="22"/>
              </w:rPr>
              <w:t xml:space="preserve">The proposed </w:t>
            </w:r>
            <w:r w:rsidR="00CE02C7">
              <w:rPr>
                <w:sz w:val="22"/>
                <w:szCs w:val="22"/>
              </w:rPr>
              <w:t xml:space="preserve">Commission </w:t>
            </w:r>
            <w:r w:rsidRPr="00062552">
              <w:rPr>
                <w:sz w:val="22"/>
                <w:szCs w:val="22"/>
              </w:rPr>
              <w:t>action, formally called a Notice of Apparent Liability for Forfeiture, or NAL, contains only allegations that advise a party on how it has apparently violated the law and may set forth a proposed monetary penalty.  The Commission may not impose a greater monetary penalty in this case than the amount proposed in the NAL.  Neither the allegations nor the proposed sanctions in the NAL are final Commission actions.  The party will be given an opportunity to respond and the Commission will consider the party’s submission of evidence and legal arguments before acting further to resolve the matter.</w:t>
            </w:r>
          </w:p>
          <w:p w:rsidR="004F4709" w:rsidRPr="002E165B" w:rsidP="002E165B" w14:paraId="60CFDCB3" w14:textId="77777777">
            <w:pPr>
              <w:rPr>
                <w:sz w:val="22"/>
                <w:szCs w:val="22"/>
              </w:rPr>
            </w:pPr>
          </w:p>
          <w:p w:rsidR="004F0F1F" w:rsidRPr="007475A1" w:rsidP="00850E26" w14:paraId="2152A2E9" w14:textId="77777777">
            <w:pPr>
              <w:ind w:right="72"/>
              <w:jc w:val="center"/>
              <w:rPr>
                <w:sz w:val="22"/>
                <w:szCs w:val="22"/>
              </w:rPr>
            </w:pPr>
            <w:r w:rsidRPr="007475A1">
              <w:rPr>
                <w:sz w:val="22"/>
                <w:szCs w:val="22"/>
              </w:rPr>
              <w:t>###</w:t>
            </w:r>
          </w:p>
          <w:p w:rsidR="00CC5E08" w:rsidRPr="0080486B" w:rsidP="00850E26" w14:paraId="7A407CFD"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707E688" w14:textId="77777777">
            <w:pPr>
              <w:ind w:right="72"/>
              <w:jc w:val="center"/>
              <w:rPr>
                <w:b/>
                <w:bCs/>
                <w:sz w:val="18"/>
                <w:szCs w:val="18"/>
              </w:rPr>
            </w:pPr>
          </w:p>
          <w:p w:rsidR="00EE0E90" w:rsidRPr="00EF729B" w:rsidP="00850E26" w14:paraId="2523A32F"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77C7F1E1" w14:textId="77777777">
      <w:pPr>
        <w:rPr>
          <w:b/>
          <w:bCs/>
          <w:sz w:val="2"/>
          <w:szCs w:val="2"/>
        </w:rPr>
      </w:pPr>
    </w:p>
    <w:sectPr w:rsidSect="00156841">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0328A"/>
    <w:rsid w:val="00011964"/>
    <w:rsid w:val="0002500C"/>
    <w:rsid w:val="000311FC"/>
    <w:rsid w:val="000379F2"/>
    <w:rsid w:val="00040127"/>
    <w:rsid w:val="00062552"/>
    <w:rsid w:val="00065E2D"/>
    <w:rsid w:val="00081232"/>
    <w:rsid w:val="00091E65"/>
    <w:rsid w:val="00096D4A"/>
    <w:rsid w:val="0009775A"/>
    <w:rsid w:val="000A38EA"/>
    <w:rsid w:val="000C1E47"/>
    <w:rsid w:val="000C26F3"/>
    <w:rsid w:val="000E049E"/>
    <w:rsid w:val="000E06B0"/>
    <w:rsid w:val="0010799B"/>
    <w:rsid w:val="00117DB2"/>
    <w:rsid w:val="00121D10"/>
    <w:rsid w:val="00123ED2"/>
    <w:rsid w:val="00125BE0"/>
    <w:rsid w:val="00142C13"/>
    <w:rsid w:val="00152776"/>
    <w:rsid w:val="00153222"/>
    <w:rsid w:val="00156841"/>
    <w:rsid w:val="001577D3"/>
    <w:rsid w:val="001733A6"/>
    <w:rsid w:val="001865A9"/>
    <w:rsid w:val="00187DB2"/>
    <w:rsid w:val="001B20BB"/>
    <w:rsid w:val="001C4370"/>
    <w:rsid w:val="001D3779"/>
    <w:rsid w:val="001F0469"/>
    <w:rsid w:val="00203A98"/>
    <w:rsid w:val="002046A0"/>
    <w:rsid w:val="00206EDD"/>
    <w:rsid w:val="0021247E"/>
    <w:rsid w:val="002146F6"/>
    <w:rsid w:val="00231C32"/>
    <w:rsid w:val="00240345"/>
    <w:rsid w:val="002421F0"/>
    <w:rsid w:val="00247274"/>
    <w:rsid w:val="00256608"/>
    <w:rsid w:val="00266966"/>
    <w:rsid w:val="002857B4"/>
    <w:rsid w:val="00285C36"/>
    <w:rsid w:val="00294C0C"/>
    <w:rsid w:val="002A0934"/>
    <w:rsid w:val="002B1013"/>
    <w:rsid w:val="002D03E5"/>
    <w:rsid w:val="002E165B"/>
    <w:rsid w:val="002E3F1D"/>
    <w:rsid w:val="002F31D0"/>
    <w:rsid w:val="002F5DC1"/>
    <w:rsid w:val="00300359"/>
    <w:rsid w:val="0031773E"/>
    <w:rsid w:val="00333871"/>
    <w:rsid w:val="00347716"/>
    <w:rsid w:val="003506E1"/>
    <w:rsid w:val="003564DC"/>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23CB"/>
    <w:rsid w:val="004C433E"/>
    <w:rsid w:val="004C4512"/>
    <w:rsid w:val="004C4F36"/>
    <w:rsid w:val="004D3D85"/>
    <w:rsid w:val="004E2BD8"/>
    <w:rsid w:val="004E6CAD"/>
    <w:rsid w:val="004F0F1F"/>
    <w:rsid w:val="004F4709"/>
    <w:rsid w:val="005022AA"/>
    <w:rsid w:val="00504845"/>
    <w:rsid w:val="0050757F"/>
    <w:rsid w:val="00516AD2"/>
    <w:rsid w:val="00545DAE"/>
    <w:rsid w:val="00571B83"/>
    <w:rsid w:val="00574BC5"/>
    <w:rsid w:val="00575A00"/>
    <w:rsid w:val="00586417"/>
    <w:rsid w:val="0058673C"/>
    <w:rsid w:val="005A7972"/>
    <w:rsid w:val="005B17E7"/>
    <w:rsid w:val="005B2643"/>
    <w:rsid w:val="005D17FD"/>
    <w:rsid w:val="005F0D55"/>
    <w:rsid w:val="005F13BE"/>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56A8"/>
    <w:rsid w:val="006A7D75"/>
    <w:rsid w:val="006B0A70"/>
    <w:rsid w:val="006B606A"/>
    <w:rsid w:val="006C33AF"/>
    <w:rsid w:val="006D5D22"/>
    <w:rsid w:val="006E0324"/>
    <w:rsid w:val="006E4A76"/>
    <w:rsid w:val="006F1DBD"/>
    <w:rsid w:val="006F3BF9"/>
    <w:rsid w:val="00700556"/>
    <w:rsid w:val="0070589A"/>
    <w:rsid w:val="007167DD"/>
    <w:rsid w:val="00721F32"/>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53D19"/>
    <w:rsid w:val="00865EAA"/>
    <w:rsid w:val="00866F06"/>
    <w:rsid w:val="008728F5"/>
    <w:rsid w:val="00873B09"/>
    <w:rsid w:val="008824C2"/>
    <w:rsid w:val="0089396E"/>
    <w:rsid w:val="008960E4"/>
    <w:rsid w:val="008A3940"/>
    <w:rsid w:val="008B13C9"/>
    <w:rsid w:val="008C248C"/>
    <w:rsid w:val="008C5432"/>
    <w:rsid w:val="008C7BF1"/>
    <w:rsid w:val="008D00D6"/>
    <w:rsid w:val="008D4D00"/>
    <w:rsid w:val="008D4E5E"/>
    <w:rsid w:val="008D7ABD"/>
    <w:rsid w:val="008E55A2"/>
    <w:rsid w:val="008F1609"/>
    <w:rsid w:val="008F78D8"/>
    <w:rsid w:val="0092326C"/>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0D9"/>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6244B"/>
    <w:rsid w:val="00C70C26"/>
    <w:rsid w:val="00C72001"/>
    <w:rsid w:val="00C772B7"/>
    <w:rsid w:val="00C80347"/>
    <w:rsid w:val="00CB24D2"/>
    <w:rsid w:val="00CB7C1A"/>
    <w:rsid w:val="00CC5E08"/>
    <w:rsid w:val="00CE02C7"/>
    <w:rsid w:val="00CE14FD"/>
    <w:rsid w:val="00CF6860"/>
    <w:rsid w:val="00D02AC6"/>
    <w:rsid w:val="00D03F0C"/>
    <w:rsid w:val="00D04312"/>
    <w:rsid w:val="00D16A7F"/>
    <w:rsid w:val="00D16AD2"/>
    <w:rsid w:val="00D2077E"/>
    <w:rsid w:val="00D22596"/>
    <w:rsid w:val="00D22691"/>
    <w:rsid w:val="00D24C3D"/>
    <w:rsid w:val="00D46CB1"/>
    <w:rsid w:val="00D723F0"/>
    <w:rsid w:val="00D8133F"/>
    <w:rsid w:val="00D861EE"/>
    <w:rsid w:val="00D95B05"/>
    <w:rsid w:val="00D97E2D"/>
    <w:rsid w:val="00DA103D"/>
    <w:rsid w:val="00DA45D3"/>
    <w:rsid w:val="00DA4772"/>
    <w:rsid w:val="00DA7B44"/>
    <w:rsid w:val="00DB04BF"/>
    <w:rsid w:val="00DB2667"/>
    <w:rsid w:val="00DB67B7"/>
    <w:rsid w:val="00DC15A9"/>
    <w:rsid w:val="00DC40AA"/>
    <w:rsid w:val="00DD1750"/>
    <w:rsid w:val="00DD4CFF"/>
    <w:rsid w:val="00E1039C"/>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0E01"/>
    <w:rsid w:val="00EF3BCA"/>
    <w:rsid w:val="00EF729B"/>
    <w:rsid w:val="00F01B0D"/>
    <w:rsid w:val="00F10A26"/>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5DCBC452-C302-4116-B7D0-AF476D2E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853D19"/>
    <w:rPr>
      <w:rFonts w:ascii="Segoe UI" w:hAnsi="Segoe UI" w:cs="Segoe UI"/>
      <w:sz w:val="18"/>
      <w:szCs w:val="18"/>
    </w:rPr>
  </w:style>
  <w:style w:type="character" w:customStyle="1" w:styleId="BalloonTextChar">
    <w:name w:val="Balloon Text Char"/>
    <w:basedOn w:val="DefaultParagraphFont"/>
    <w:link w:val="BalloonText"/>
    <w:semiHidden/>
    <w:rsid w:val="00853D19"/>
    <w:rPr>
      <w:rFonts w:ascii="Segoe UI" w:hAnsi="Segoe UI" w:cs="Segoe UI"/>
      <w:sz w:val="18"/>
      <w:szCs w:val="18"/>
    </w:rPr>
  </w:style>
  <w:style w:type="character" w:styleId="CommentReference">
    <w:name w:val="annotation reference"/>
    <w:basedOn w:val="DefaultParagraphFont"/>
    <w:semiHidden/>
    <w:unhideWhenUsed/>
    <w:rsid w:val="00AC50D9"/>
    <w:rPr>
      <w:sz w:val="16"/>
      <w:szCs w:val="16"/>
    </w:rPr>
  </w:style>
  <w:style w:type="paragraph" w:styleId="CommentText">
    <w:name w:val="annotation text"/>
    <w:basedOn w:val="Normal"/>
    <w:link w:val="CommentTextChar"/>
    <w:semiHidden/>
    <w:unhideWhenUsed/>
    <w:rsid w:val="00AC50D9"/>
    <w:rPr>
      <w:sz w:val="20"/>
      <w:szCs w:val="20"/>
    </w:rPr>
  </w:style>
  <w:style w:type="character" w:customStyle="1" w:styleId="CommentTextChar">
    <w:name w:val="Comment Text Char"/>
    <w:basedOn w:val="DefaultParagraphFont"/>
    <w:link w:val="CommentText"/>
    <w:semiHidden/>
    <w:rsid w:val="00AC50D9"/>
  </w:style>
  <w:style w:type="paragraph" w:styleId="CommentSubject">
    <w:name w:val="annotation subject"/>
    <w:basedOn w:val="CommentText"/>
    <w:next w:val="CommentText"/>
    <w:link w:val="CommentSubjectChar"/>
    <w:semiHidden/>
    <w:unhideWhenUsed/>
    <w:rsid w:val="00AC50D9"/>
    <w:rPr>
      <w:b/>
      <w:bCs/>
    </w:rPr>
  </w:style>
  <w:style w:type="character" w:customStyle="1" w:styleId="CommentSubjectChar">
    <w:name w:val="Comment Subject Char"/>
    <w:basedOn w:val="CommentTextChar"/>
    <w:link w:val="CommentSubject"/>
    <w:semiHidden/>
    <w:rsid w:val="00AC50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