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F659EA9" w14:textId="77777777" w:rsidTr="006D5D22">
        <w:tblPrEx>
          <w:tblW w:w="0" w:type="auto"/>
          <w:tblLook w:val="0000"/>
        </w:tblPrEx>
        <w:trPr>
          <w:trHeight w:val="2181"/>
        </w:trPr>
        <w:tc>
          <w:tcPr>
            <w:tcW w:w="8856" w:type="dxa"/>
          </w:tcPr>
          <w:p w:rsidR="00FF232D" w:rsidP="006A7D75" w14:paraId="3628229A"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14824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CC43D25" w14:textId="77777777">
            <w:pPr>
              <w:rPr>
                <w:b/>
                <w:bCs/>
                <w:sz w:val="12"/>
                <w:szCs w:val="12"/>
              </w:rPr>
            </w:pPr>
          </w:p>
          <w:p w:rsidR="007A44F8" w:rsidRPr="008A3940" w:rsidP="00BB4E29" w14:paraId="4F6A8E0E" w14:textId="77777777">
            <w:pPr>
              <w:rPr>
                <w:b/>
                <w:bCs/>
                <w:sz w:val="22"/>
                <w:szCs w:val="22"/>
              </w:rPr>
            </w:pPr>
            <w:r w:rsidRPr="008A3940">
              <w:rPr>
                <w:b/>
                <w:bCs/>
                <w:sz w:val="22"/>
                <w:szCs w:val="22"/>
              </w:rPr>
              <w:t xml:space="preserve">Media Contact: </w:t>
            </w:r>
          </w:p>
          <w:p w:rsidR="00421997" w:rsidRPr="00421997" w:rsidP="00421997" w14:paraId="45D89237" w14:textId="5C7FF318">
            <w:pPr>
              <w:rPr>
                <w:bCs/>
                <w:sz w:val="22"/>
                <w:szCs w:val="22"/>
              </w:rPr>
            </w:pPr>
            <w:r>
              <w:rPr>
                <w:bCs/>
                <w:sz w:val="22"/>
                <w:szCs w:val="22"/>
              </w:rPr>
              <w:t>Tina Pelkey, 202-418-0536</w:t>
            </w:r>
          </w:p>
          <w:p w:rsidR="007A44F8" w:rsidP="00421997" w14:paraId="206E2DBC" w14:textId="0902FD8C">
            <w:pPr>
              <w:rPr>
                <w:bCs/>
                <w:sz w:val="22"/>
                <w:szCs w:val="22"/>
              </w:rPr>
            </w:pPr>
            <w:hyperlink r:id="rId5" w:history="1">
              <w:r w:rsidRPr="00B736ED">
                <w:rPr>
                  <w:rStyle w:val="Hyperlink"/>
                  <w:bCs/>
                  <w:sz w:val="22"/>
                  <w:szCs w:val="22"/>
                </w:rPr>
                <w:t>tina.pelkey@fcc.gov</w:t>
              </w:r>
            </w:hyperlink>
            <w:r>
              <w:rPr>
                <w:bCs/>
                <w:sz w:val="22"/>
                <w:szCs w:val="22"/>
              </w:rPr>
              <w:t xml:space="preserve"> </w:t>
            </w:r>
          </w:p>
          <w:p w:rsidR="00421997" w:rsidRPr="008A3940" w:rsidP="00421997" w14:paraId="3DDD5266" w14:textId="77777777">
            <w:pPr>
              <w:rPr>
                <w:bCs/>
                <w:sz w:val="22"/>
                <w:szCs w:val="22"/>
              </w:rPr>
            </w:pPr>
          </w:p>
          <w:p w:rsidR="007A44F8" w:rsidRPr="008A3940" w:rsidP="00BB4E29" w14:paraId="6EAEE95F" w14:textId="1FDD738E">
            <w:pPr>
              <w:rPr>
                <w:b/>
                <w:sz w:val="22"/>
                <w:szCs w:val="22"/>
              </w:rPr>
            </w:pPr>
            <w:r w:rsidRPr="008A3940">
              <w:rPr>
                <w:b/>
                <w:sz w:val="22"/>
                <w:szCs w:val="22"/>
              </w:rPr>
              <w:t>For Immediate Release</w:t>
            </w:r>
            <w:r w:rsidR="005C610C">
              <w:rPr>
                <w:b/>
                <w:sz w:val="22"/>
                <w:szCs w:val="22"/>
              </w:rPr>
              <w:t xml:space="preserve"> </w:t>
            </w:r>
          </w:p>
          <w:p w:rsidR="007A44F8" w:rsidRPr="004A729A" w:rsidP="00BB4E29" w14:paraId="473BC4F1" w14:textId="77777777">
            <w:pPr>
              <w:jc w:val="center"/>
              <w:rPr>
                <w:b/>
                <w:bCs/>
                <w:sz w:val="22"/>
                <w:szCs w:val="22"/>
              </w:rPr>
            </w:pPr>
          </w:p>
          <w:p w:rsidR="00CC5E08" w:rsidP="00421997" w14:paraId="5AFF2CE3" w14:textId="00F11469">
            <w:pPr>
              <w:tabs>
                <w:tab w:val="left" w:pos="8625"/>
              </w:tabs>
              <w:jc w:val="center"/>
              <w:rPr>
                <w:b/>
                <w:bCs/>
                <w:sz w:val="26"/>
                <w:szCs w:val="26"/>
              </w:rPr>
            </w:pPr>
            <w:bookmarkStart w:id="0" w:name="_Hlk27509062"/>
            <w:r w:rsidRPr="00421997">
              <w:rPr>
                <w:b/>
                <w:bCs/>
                <w:sz w:val="26"/>
                <w:szCs w:val="26"/>
              </w:rPr>
              <w:t>F</w:t>
            </w:r>
            <w:r w:rsidR="005C610C">
              <w:rPr>
                <w:b/>
                <w:bCs/>
                <w:sz w:val="26"/>
                <w:szCs w:val="26"/>
              </w:rPr>
              <w:t xml:space="preserve">CC CHAIRMAN ANNOUNCES </w:t>
            </w:r>
            <w:r w:rsidR="00F76D13">
              <w:rPr>
                <w:b/>
                <w:bCs/>
                <w:sz w:val="26"/>
                <w:szCs w:val="26"/>
              </w:rPr>
              <w:t xml:space="preserve">THAT </w:t>
            </w:r>
            <w:r w:rsidR="00784E6D">
              <w:rPr>
                <w:b/>
                <w:bCs/>
                <w:sz w:val="26"/>
                <w:szCs w:val="26"/>
              </w:rPr>
              <w:t>IMPROVED</w:t>
            </w:r>
            <w:r w:rsidR="0020543D">
              <w:rPr>
                <w:b/>
                <w:bCs/>
                <w:sz w:val="26"/>
                <w:szCs w:val="26"/>
              </w:rPr>
              <w:t xml:space="preserve"> </w:t>
            </w:r>
            <w:r w:rsidR="005C610C">
              <w:rPr>
                <w:b/>
                <w:bCs/>
                <w:sz w:val="26"/>
                <w:szCs w:val="26"/>
              </w:rPr>
              <w:t>WIR</w:t>
            </w:r>
            <w:r w:rsidR="004F7DAD">
              <w:rPr>
                <w:b/>
                <w:bCs/>
                <w:sz w:val="26"/>
                <w:szCs w:val="26"/>
              </w:rPr>
              <w:t>E</w:t>
            </w:r>
            <w:r w:rsidR="005C610C">
              <w:rPr>
                <w:b/>
                <w:bCs/>
                <w:sz w:val="26"/>
                <w:szCs w:val="26"/>
              </w:rPr>
              <w:t>LESS EMERGENCY ALERT</w:t>
            </w:r>
            <w:r w:rsidR="0020543D">
              <w:rPr>
                <w:b/>
                <w:bCs/>
                <w:sz w:val="26"/>
                <w:szCs w:val="26"/>
              </w:rPr>
              <w:t>S</w:t>
            </w:r>
            <w:r w:rsidR="00784E6D">
              <w:rPr>
                <w:b/>
                <w:bCs/>
                <w:sz w:val="26"/>
                <w:szCs w:val="26"/>
              </w:rPr>
              <w:t xml:space="preserve"> </w:t>
            </w:r>
            <w:r w:rsidR="000B5A47">
              <w:rPr>
                <w:b/>
                <w:bCs/>
                <w:sz w:val="26"/>
                <w:szCs w:val="26"/>
              </w:rPr>
              <w:t>NOW AVAILABLE</w:t>
            </w:r>
          </w:p>
          <w:p w:rsidR="005C610C" w:rsidRPr="003E0672" w:rsidP="00421997" w14:paraId="0A69EA6B" w14:textId="77777777">
            <w:pPr>
              <w:tabs>
                <w:tab w:val="left" w:pos="8625"/>
              </w:tabs>
              <w:jc w:val="center"/>
              <w:rPr>
                <w:i/>
                <w:sz w:val="12"/>
                <w:szCs w:val="12"/>
              </w:rPr>
            </w:pPr>
          </w:p>
          <w:p w:rsidR="00F61155" w:rsidRPr="003E0672" w:rsidP="003E0672" w14:paraId="2C71789C" w14:textId="7FB74DAA">
            <w:pPr>
              <w:tabs>
                <w:tab w:val="left" w:pos="8625"/>
              </w:tabs>
              <w:jc w:val="center"/>
              <w:rPr>
                <w:b/>
                <w:i/>
              </w:rPr>
            </w:pPr>
            <w:r>
              <w:rPr>
                <w:b/>
                <w:i/>
              </w:rPr>
              <w:t>Better Geo</w:t>
            </w:r>
            <w:r w:rsidR="00D92B26">
              <w:rPr>
                <w:b/>
                <w:i/>
              </w:rPr>
              <w:t>t</w:t>
            </w:r>
            <w:r>
              <w:rPr>
                <w:b/>
                <w:i/>
              </w:rPr>
              <w:t>argeting &amp; Other Improvements</w:t>
            </w:r>
            <w:r w:rsidR="000B5A47">
              <w:rPr>
                <w:b/>
                <w:i/>
              </w:rPr>
              <w:t xml:space="preserve"> </w:t>
            </w:r>
            <w:r w:rsidR="006867D6">
              <w:rPr>
                <w:b/>
                <w:i/>
              </w:rPr>
              <w:t xml:space="preserve">Will </w:t>
            </w:r>
            <w:r w:rsidR="007B4917">
              <w:rPr>
                <w:b/>
                <w:i/>
              </w:rPr>
              <w:t>Help</w:t>
            </w:r>
            <w:r w:rsidR="000B5A47">
              <w:rPr>
                <w:b/>
                <w:i/>
              </w:rPr>
              <w:t xml:space="preserve"> Public Safety Officials</w:t>
            </w:r>
            <w:r>
              <w:rPr>
                <w:b/>
                <w:i/>
              </w:rPr>
              <w:t xml:space="preserve"> </w:t>
            </w:r>
            <w:r w:rsidRPr="007F7C33" w:rsidR="005C610C">
              <w:rPr>
                <w:b/>
                <w:i/>
              </w:rPr>
              <w:t xml:space="preserve">Warn </w:t>
            </w:r>
            <w:r w:rsidR="00031F28">
              <w:rPr>
                <w:b/>
                <w:i/>
              </w:rPr>
              <w:t>and Protect Communities</w:t>
            </w:r>
            <w:r w:rsidRPr="006B0A70" w:rsidR="00F228ED">
              <w:rPr>
                <w:b/>
                <w:bCs/>
                <w:i/>
                <w:sz w:val="28"/>
                <w:szCs w:val="32"/>
              </w:rPr>
              <w:t xml:space="preserve">  </w:t>
            </w:r>
            <w:r w:rsidRPr="006B0A70" w:rsidR="00F228ED">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3E0672" w:rsidP="005C610C" w14:paraId="3AACC749" w14:textId="77777777">
            <w:pPr>
              <w:tabs>
                <w:tab w:val="left" w:pos="8640"/>
              </w:tabs>
              <w:rPr>
                <w:sz w:val="22"/>
                <w:szCs w:val="22"/>
              </w:rPr>
            </w:pPr>
          </w:p>
          <w:p w:rsidR="005C610C" w:rsidRPr="006F3802" w:rsidP="005C610C" w14:paraId="182CCAB9" w14:textId="362B6ACB">
            <w:pPr>
              <w:tabs>
                <w:tab w:val="left" w:pos="8640"/>
              </w:tabs>
              <w:rPr>
                <w:sz w:val="22"/>
                <w:szCs w:val="22"/>
              </w:rPr>
            </w:pPr>
            <w:r w:rsidRPr="006F3802">
              <w:rPr>
                <w:sz w:val="22"/>
                <w:szCs w:val="22"/>
              </w:rPr>
              <w:t xml:space="preserve">WASHINGTON, </w:t>
            </w:r>
            <w:r w:rsidRPr="00336EED" w:rsidR="00031F28">
              <w:rPr>
                <w:sz w:val="22"/>
                <w:szCs w:val="22"/>
              </w:rPr>
              <w:t>December 1</w:t>
            </w:r>
            <w:r w:rsidRPr="00336EED" w:rsidR="008F43D5">
              <w:rPr>
                <w:sz w:val="22"/>
                <w:szCs w:val="22"/>
              </w:rPr>
              <w:t>9</w:t>
            </w:r>
            <w:r w:rsidRPr="00336EED">
              <w:rPr>
                <w:sz w:val="22"/>
                <w:szCs w:val="22"/>
              </w:rPr>
              <w:t>, 2019</w:t>
            </w:r>
            <w:r w:rsidRPr="006F3802">
              <w:rPr>
                <w:sz w:val="22"/>
                <w:szCs w:val="22"/>
              </w:rPr>
              <w:t>—</w:t>
            </w:r>
            <w:bookmarkStart w:id="1" w:name="_Hlk27569915"/>
            <w:r w:rsidRPr="006F3802">
              <w:rPr>
                <w:sz w:val="22"/>
                <w:szCs w:val="22"/>
              </w:rPr>
              <w:t xml:space="preserve">Federal Communications Commission Chairman Ajit Pai </w:t>
            </w:r>
            <w:r w:rsidR="00D92B26">
              <w:rPr>
                <w:sz w:val="22"/>
                <w:szCs w:val="22"/>
              </w:rPr>
              <w:t xml:space="preserve">today </w:t>
            </w:r>
            <w:r w:rsidRPr="006F3802">
              <w:rPr>
                <w:sz w:val="22"/>
                <w:szCs w:val="22"/>
              </w:rPr>
              <w:t xml:space="preserve">announced </w:t>
            </w:r>
            <w:r w:rsidRPr="006F3802" w:rsidR="009277E9">
              <w:rPr>
                <w:sz w:val="22"/>
                <w:szCs w:val="22"/>
              </w:rPr>
              <w:t>availability of</w:t>
            </w:r>
            <w:r w:rsidRPr="006F3802" w:rsidR="00031F28">
              <w:rPr>
                <w:sz w:val="22"/>
                <w:szCs w:val="22"/>
              </w:rPr>
              <w:t xml:space="preserve"> </w:t>
            </w:r>
            <w:bookmarkEnd w:id="1"/>
            <w:r w:rsidRPr="006F3802">
              <w:rPr>
                <w:sz w:val="22"/>
                <w:szCs w:val="22"/>
              </w:rPr>
              <w:t>a</w:t>
            </w:r>
            <w:r w:rsidRPr="006F3802" w:rsidR="00D471CA">
              <w:rPr>
                <w:sz w:val="22"/>
                <w:szCs w:val="22"/>
              </w:rPr>
              <w:t xml:space="preserve"> suite </w:t>
            </w:r>
            <w:r w:rsidR="007C2654">
              <w:rPr>
                <w:sz w:val="22"/>
                <w:szCs w:val="22"/>
              </w:rPr>
              <w:t xml:space="preserve">of </w:t>
            </w:r>
            <w:r w:rsidRPr="006F3802" w:rsidR="00D471CA">
              <w:rPr>
                <w:sz w:val="22"/>
                <w:szCs w:val="22"/>
              </w:rPr>
              <w:t>enhancements</w:t>
            </w:r>
            <w:r w:rsidRPr="006F3802">
              <w:rPr>
                <w:sz w:val="22"/>
                <w:szCs w:val="22"/>
              </w:rPr>
              <w:t xml:space="preserve"> to </w:t>
            </w:r>
            <w:hyperlink r:id="rId6" w:history="1">
              <w:r w:rsidRPr="006F3802">
                <w:rPr>
                  <w:rStyle w:val="Hyperlink"/>
                  <w:sz w:val="22"/>
                  <w:szCs w:val="22"/>
                </w:rPr>
                <w:t>Wireless Emergency Alerts</w:t>
              </w:r>
            </w:hyperlink>
            <w:r w:rsidR="006F3802">
              <w:rPr>
                <w:sz w:val="22"/>
                <w:szCs w:val="22"/>
              </w:rPr>
              <w:t xml:space="preserve"> </w:t>
            </w:r>
            <w:r w:rsidRPr="006F3802" w:rsidR="006F3802">
              <w:rPr>
                <w:sz w:val="22"/>
                <w:szCs w:val="22"/>
              </w:rPr>
              <w:t>t</w:t>
            </w:r>
            <w:r w:rsidRPr="006F3802" w:rsidR="0045032D">
              <w:rPr>
                <w:sz w:val="22"/>
                <w:szCs w:val="22"/>
              </w:rPr>
              <w:t xml:space="preserve">hat </w:t>
            </w:r>
            <w:r w:rsidRPr="006F3802" w:rsidR="009277E9">
              <w:rPr>
                <w:sz w:val="22"/>
                <w:szCs w:val="22"/>
              </w:rPr>
              <w:t xml:space="preserve">will </w:t>
            </w:r>
            <w:r w:rsidRPr="006F3802" w:rsidR="00C209BD">
              <w:rPr>
                <w:sz w:val="22"/>
                <w:szCs w:val="22"/>
              </w:rPr>
              <w:t>enable</w:t>
            </w:r>
            <w:r w:rsidRPr="006F3802">
              <w:rPr>
                <w:sz w:val="22"/>
                <w:szCs w:val="22"/>
              </w:rPr>
              <w:t xml:space="preserve"> Americans to receive more </w:t>
            </w:r>
            <w:r w:rsidRPr="006F3802" w:rsidR="009277E9">
              <w:rPr>
                <w:sz w:val="22"/>
                <w:szCs w:val="22"/>
              </w:rPr>
              <w:t xml:space="preserve">geographically precise, </w:t>
            </w:r>
            <w:r w:rsidRPr="006F3802" w:rsidR="004408BB">
              <w:rPr>
                <w:sz w:val="22"/>
                <w:szCs w:val="22"/>
              </w:rPr>
              <w:t xml:space="preserve">effective, and </w:t>
            </w:r>
            <w:r w:rsidRPr="006F3802" w:rsidR="009277E9">
              <w:rPr>
                <w:sz w:val="22"/>
                <w:szCs w:val="22"/>
              </w:rPr>
              <w:t>informative</w:t>
            </w:r>
            <w:r w:rsidRPr="006F3802" w:rsidR="004408BB">
              <w:rPr>
                <w:sz w:val="22"/>
                <w:szCs w:val="22"/>
              </w:rPr>
              <w:t xml:space="preserve"> </w:t>
            </w:r>
            <w:r w:rsidRPr="006F3802">
              <w:rPr>
                <w:sz w:val="22"/>
                <w:szCs w:val="22"/>
              </w:rPr>
              <w:t xml:space="preserve">alerts </w:t>
            </w:r>
            <w:r w:rsidRPr="006F3802" w:rsidR="00031F28">
              <w:rPr>
                <w:sz w:val="22"/>
                <w:szCs w:val="22"/>
              </w:rPr>
              <w:t xml:space="preserve">on their mobile phones </w:t>
            </w:r>
            <w:r w:rsidRPr="006F3802">
              <w:rPr>
                <w:sz w:val="22"/>
                <w:szCs w:val="22"/>
              </w:rPr>
              <w:t>during emergencies</w:t>
            </w:r>
            <w:r w:rsidRPr="006F3802" w:rsidR="00EA6E05">
              <w:rPr>
                <w:sz w:val="22"/>
                <w:szCs w:val="22"/>
              </w:rPr>
              <w:t xml:space="preserve">, which </w:t>
            </w:r>
            <w:r w:rsidR="006867D6">
              <w:rPr>
                <w:sz w:val="22"/>
                <w:szCs w:val="22"/>
              </w:rPr>
              <w:t>will</w:t>
            </w:r>
            <w:r w:rsidRPr="006F3802" w:rsidR="006867D6">
              <w:rPr>
                <w:sz w:val="22"/>
                <w:szCs w:val="22"/>
              </w:rPr>
              <w:t xml:space="preserve"> </w:t>
            </w:r>
            <w:r w:rsidRPr="006F3802" w:rsidR="00EA6E05">
              <w:rPr>
                <w:sz w:val="22"/>
                <w:szCs w:val="22"/>
              </w:rPr>
              <w:t xml:space="preserve">help save lives. </w:t>
            </w:r>
          </w:p>
          <w:p w:rsidR="00E9597B" w:rsidP="00391964" w14:paraId="73E3DDD5" w14:textId="07C23269">
            <w:pPr>
              <w:tabs>
                <w:tab w:val="left" w:pos="8640"/>
              </w:tabs>
              <w:rPr>
                <w:sz w:val="22"/>
                <w:szCs w:val="22"/>
              </w:rPr>
            </w:pPr>
          </w:p>
          <w:p w:rsidR="00E9597B" w:rsidRPr="00E9597B" w:rsidP="00E9597B" w14:paraId="6F5FBA73" w14:textId="77777777">
            <w:pPr>
              <w:tabs>
                <w:tab w:val="left" w:pos="8640"/>
              </w:tabs>
              <w:rPr>
                <w:sz w:val="22"/>
                <w:szCs w:val="22"/>
              </w:rPr>
            </w:pPr>
            <w:r w:rsidRPr="00E9597B">
              <w:rPr>
                <w:sz w:val="22"/>
                <w:szCs w:val="22"/>
              </w:rPr>
              <w:t>“One of my key public safety priorities has been to ensure that America’s emergency alerting system meets the needs of public safety officials and the communities they serve,” said Chairman Pai.  “With these improvements, Wireless Emergency Alerts are now an even more powerful tool for emergency managers to warn and protect the public.  These improvements respond to input we’ve received from the public safety community and will help save lives.”</w:t>
            </w:r>
          </w:p>
          <w:p w:rsidR="005C610C" w:rsidP="005C610C" w14:paraId="17F1DE04" w14:textId="26D39A99">
            <w:pPr>
              <w:tabs>
                <w:tab w:val="left" w:pos="8640"/>
              </w:tabs>
              <w:rPr>
                <w:sz w:val="22"/>
                <w:szCs w:val="22"/>
              </w:rPr>
            </w:pPr>
          </w:p>
          <w:p w:rsidR="006C08BE" w:rsidP="005C610C" w14:paraId="1EDEB7A0" w14:textId="26ACFA28">
            <w:pPr>
              <w:tabs>
                <w:tab w:val="left" w:pos="8640"/>
              </w:tabs>
              <w:rPr>
                <w:sz w:val="22"/>
                <w:szCs w:val="22"/>
              </w:rPr>
            </w:pPr>
            <w:r w:rsidRPr="006F3802">
              <w:rPr>
                <w:sz w:val="22"/>
                <w:szCs w:val="22"/>
              </w:rPr>
              <w:t xml:space="preserve">Local officials </w:t>
            </w:r>
            <w:r w:rsidR="006867D6">
              <w:rPr>
                <w:sz w:val="22"/>
                <w:szCs w:val="22"/>
              </w:rPr>
              <w:t>are now better able to send</w:t>
            </w:r>
            <w:r w:rsidRPr="006F3802">
              <w:rPr>
                <w:sz w:val="22"/>
                <w:szCs w:val="22"/>
              </w:rPr>
              <w:t xml:space="preserve"> geotargeted </w:t>
            </w:r>
            <w:r w:rsidR="00D92B26">
              <w:rPr>
                <w:sz w:val="22"/>
                <w:szCs w:val="22"/>
              </w:rPr>
              <w:t xml:space="preserve">wireless </w:t>
            </w:r>
            <w:r w:rsidRPr="006F3802">
              <w:rPr>
                <w:sz w:val="22"/>
                <w:szCs w:val="22"/>
              </w:rPr>
              <w:t xml:space="preserve">alerts to areas affected by an emergency without </w:t>
            </w:r>
            <w:r>
              <w:rPr>
                <w:sz w:val="22"/>
                <w:szCs w:val="22"/>
              </w:rPr>
              <w:t>reaching</w:t>
            </w:r>
            <w:r w:rsidRPr="006F3802">
              <w:rPr>
                <w:sz w:val="22"/>
                <w:szCs w:val="22"/>
              </w:rPr>
              <w:t xml:space="preserve"> unaffected communities, which </w:t>
            </w:r>
            <w:r>
              <w:rPr>
                <w:sz w:val="22"/>
                <w:szCs w:val="22"/>
              </w:rPr>
              <w:t xml:space="preserve">will increase confidence in alerting and </w:t>
            </w:r>
            <w:r w:rsidRPr="006F3802">
              <w:rPr>
                <w:sz w:val="22"/>
                <w:szCs w:val="22"/>
              </w:rPr>
              <w:t xml:space="preserve">promote public safety—especially during evacuations.  Officials </w:t>
            </w:r>
            <w:r>
              <w:rPr>
                <w:sz w:val="22"/>
                <w:szCs w:val="22"/>
              </w:rPr>
              <w:t>can also now</w:t>
            </w:r>
            <w:r w:rsidRPr="006F3802">
              <w:rPr>
                <w:sz w:val="22"/>
                <w:szCs w:val="22"/>
              </w:rPr>
              <w:t xml:space="preserve"> send more informative</w:t>
            </w:r>
            <w:r>
              <w:rPr>
                <w:sz w:val="22"/>
                <w:szCs w:val="22"/>
              </w:rPr>
              <w:t xml:space="preserve"> and relevant content in alert messages</w:t>
            </w:r>
            <w:r w:rsidRPr="006F3802">
              <w:rPr>
                <w:sz w:val="22"/>
                <w:szCs w:val="22"/>
              </w:rPr>
              <w:t>.</w:t>
            </w:r>
          </w:p>
          <w:p w:rsidR="006C08BE" w:rsidRPr="006F3802" w:rsidP="005C610C" w14:paraId="1E92F14C" w14:textId="77777777">
            <w:pPr>
              <w:tabs>
                <w:tab w:val="left" w:pos="8640"/>
              </w:tabs>
              <w:rPr>
                <w:sz w:val="22"/>
                <w:szCs w:val="22"/>
              </w:rPr>
            </w:pPr>
          </w:p>
          <w:p w:rsidR="00EA6E05" w:rsidRPr="006F3802" w:rsidP="005C610C" w14:paraId="7EE9B3DF" w14:textId="7A2B4997">
            <w:pPr>
              <w:tabs>
                <w:tab w:val="left" w:pos="8640"/>
              </w:tabs>
              <w:rPr>
                <w:sz w:val="22"/>
                <w:szCs w:val="22"/>
              </w:rPr>
            </w:pPr>
            <w:r>
              <w:rPr>
                <w:sz w:val="22"/>
                <w:szCs w:val="22"/>
              </w:rPr>
              <w:t xml:space="preserve">As a result of FCC rules, the following improvements </w:t>
            </w:r>
            <w:r w:rsidR="00FD5F54">
              <w:rPr>
                <w:sz w:val="22"/>
                <w:szCs w:val="22"/>
              </w:rPr>
              <w:t>are now</w:t>
            </w:r>
            <w:r>
              <w:rPr>
                <w:sz w:val="22"/>
                <w:szCs w:val="22"/>
              </w:rPr>
              <w:t xml:space="preserve"> available: </w:t>
            </w:r>
          </w:p>
          <w:p w:rsidR="00EA6E05" w:rsidRPr="006F3802" w:rsidP="005C610C" w14:paraId="00E26DD8" w14:textId="77777777">
            <w:pPr>
              <w:tabs>
                <w:tab w:val="left" w:pos="8640"/>
              </w:tabs>
              <w:rPr>
                <w:sz w:val="22"/>
                <w:szCs w:val="22"/>
              </w:rPr>
            </w:pPr>
          </w:p>
          <w:p w:rsidR="000251C2" w:rsidRPr="006F3802" w:rsidP="005C610C" w14:paraId="34DEF6FA" w14:textId="5638C3CF">
            <w:pPr>
              <w:pStyle w:val="ListParagraph"/>
              <w:numPr>
                <w:ilvl w:val="0"/>
                <w:numId w:val="2"/>
              </w:numPr>
              <w:tabs>
                <w:tab w:val="left" w:pos="8640"/>
              </w:tabs>
              <w:rPr>
                <w:sz w:val="22"/>
                <w:szCs w:val="22"/>
              </w:rPr>
            </w:pPr>
            <w:r>
              <w:rPr>
                <w:b/>
                <w:sz w:val="22"/>
                <w:szCs w:val="22"/>
              </w:rPr>
              <w:t>G</w:t>
            </w:r>
            <w:r w:rsidRPr="006F3802" w:rsidR="0020543D">
              <w:rPr>
                <w:b/>
                <w:sz w:val="22"/>
                <w:szCs w:val="22"/>
              </w:rPr>
              <w:t xml:space="preserve">eographic </w:t>
            </w:r>
            <w:r>
              <w:rPr>
                <w:b/>
                <w:sz w:val="22"/>
                <w:szCs w:val="22"/>
              </w:rPr>
              <w:t>A</w:t>
            </w:r>
            <w:r w:rsidRPr="006F3802" w:rsidR="0020543D">
              <w:rPr>
                <w:b/>
                <w:sz w:val="22"/>
                <w:szCs w:val="22"/>
              </w:rPr>
              <w:t>ccuracy:</w:t>
            </w:r>
            <w:r w:rsidRPr="006F3802" w:rsidR="0020543D">
              <w:rPr>
                <w:sz w:val="22"/>
                <w:szCs w:val="22"/>
              </w:rPr>
              <w:t xml:space="preserve"> Wireless providers that participate in Wireless Emergency Alerts</w:t>
            </w:r>
            <w:r w:rsidRPr="006F3802" w:rsidR="00844FC1">
              <w:rPr>
                <w:sz w:val="22"/>
                <w:szCs w:val="22"/>
              </w:rPr>
              <w:t xml:space="preserve"> </w:t>
            </w:r>
            <w:r w:rsidRPr="006F3802" w:rsidR="001B7B12">
              <w:rPr>
                <w:sz w:val="22"/>
                <w:szCs w:val="22"/>
              </w:rPr>
              <w:t>must deliver</w:t>
            </w:r>
            <w:r w:rsidRPr="006F3802" w:rsidR="0020543D">
              <w:rPr>
                <w:sz w:val="22"/>
                <w:szCs w:val="22"/>
              </w:rPr>
              <w:t xml:space="preserve"> the </w:t>
            </w:r>
            <w:r w:rsidR="006F3802">
              <w:rPr>
                <w:sz w:val="22"/>
                <w:szCs w:val="22"/>
              </w:rPr>
              <w:t>messages</w:t>
            </w:r>
            <w:r w:rsidRPr="006F3802" w:rsidR="001B7B12">
              <w:rPr>
                <w:sz w:val="22"/>
                <w:szCs w:val="22"/>
              </w:rPr>
              <w:t xml:space="preserve"> to the area specified by the alert originator with no more than a 1/10 of a mile overshoot</w:t>
            </w:r>
            <w:r>
              <w:rPr>
                <w:sz w:val="22"/>
                <w:szCs w:val="22"/>
              </w:rPr>
              <w:t xml:space="preserve">, as opposed to the prior </w:t>
            </w:r>
            <w:r w:rsidR="00D92B26">
              <w:rPr>
                <w:sz w:val="22"/>
                <w:szCs w:val="22"/>
              </w:rPr>
              <w:t xml:space="preserve">“best approximation” </w:t>
            </w:r>
            <w:r>
              <w:rPr>
                <w:sz w:val="22"/>
                <w:szCs w:val="22"/>
              </w:rPr>
              <w:t>standard</w:t>
            </w:r>
            <w:r w:rsidR="00FE1EE6">
              <w:rPr>
                <w:sz w:val="22"/>
                <w:szCs w:val="22"/>
              </w:rPr>
              <w:t>.</w:t>
            </w:r>
            <w:r w:rsidRPr="006F3802" w:rsidR="001B7B12">
              <w:rPr>
                <w:sz w:val="22"/>
                <w:szCs w:val="22"/>
              </w:rPr>
              <w:t xml:space="preserve"> </w:t>
            </w:r>
          </w:p>
          <w:p w:rsidR="0020543D" w:rsidRPr="0019580B" w:rsidP="0019580B" w14:paraId="7828A0CB" w14:textId="2913CA07">
            <w:pPr>
              <w:pStyle w:val="ListParagraph"/>
              <w:numPr>
                <w:ilvl w:val="0"/>
                <w:numId w:val="2"/>
              </w:numPr>
              <w:tabs>
                <w:tab w:val="left" w:pos="8640"/>
              </w:tabs>
              <w:rPr>
                <w:sz w:val="22"/>
                <w:szCs w:val="22"/>
              </w:rPr>
            </w:pPr>
            <w:r>
              <w:rPr>
                <w:b/>
                <w:sz w:val="22"/>
                <w:szCs w:val="22"/>
              </w:rPr>
              <w:t>Longer Messages &amp; Better Reach</w:t>
            </w:r>
            <w:r w:rsidRPr="006F3802">
              <w:rPr>
                <w:b/>
                <w:sz w:val="22"/>
                <w:szCs w:val="22"/>
              </w:rPr>
              <w:t xml:space="preserve">: </w:t>
            </w:r>
            <w:r w:rsidRPr="006F3802">
              <w:rPr>
                <w:sz w:val="22"/>
                <w:szCs w:val="22"/>
              </w:rPr>
              <w:t>W</w:t>
            </w:r>
            <w:r w:rsidRPr="006F3802" w:rsidR="005C610C">
              <w:rPr>
                <w:sz w:val="22"/>
                <w:szCs w:val="22"/>
              </w:rPr>
              <w:t xml:space="preserve">ireless Emergency Alerts </w:t>
            </w:r>
            <w:r w:rsidRPr="006F3802" w:rsidR="001B7B12">
              <w:rPr>
                <w:sz w:val="22"/>
                <w:szCs w:val="22"/>
              </w:rPr>
              <w:t xml:space="preserve">will </w:t>
            </w:r>
            <w:r w:rsidRPr="006F3802" w:rsidR="005C610C">
              <w:rPr>
                <w:sz w:val="22"/>
                <w:szCs w:val="22"/>
              </w:rPr>
              <w:t xml:space="preserve">accommodate longer messages—an increase from 90 to 360 characters—and messages in Spanish.  </w:t>
            </w:r>
          </w:p>
          <w:p w:rsidR="0020543D" w:rsidRPr="00A55F63" w:rsidP="0020543D" w14:paraId="5B00C0C0" w14:textId="0FB02388">
            <w:pPr>
              <w:pStyle w:val="ListParagraph"/>
              <w:numPr>
                <w:ilvl w:val="0"/>
                <w:numId w:val="2"/>
              </w:numPr>
              <w:tabs>
                <w:tab w:val="left" w:pos="8640"/>
              </w:tabs>
              <w:rPr>
                <w:sz w:val="22"/>
                <w:szCs w:val="22"/>
              </w:rPr>
            </w:pPr>
            <w:r w:rsidRPr="006F3802">
              <w:rPr>
                <w:b/>
                <w:sz w:val="22"/>
                <w:szCs w:val="22"/>
              </w:rPr>
              <w:t xml:space="preserve">New </w:t>
            </w:r>
            <w:r w:rsidR="006C08BE">
              <w:rPr>
                <w:b/>
                <w:sz w:val="22"/>
                <w:szCs w:val="22"/>
              </w:rPr>
              <w:t>A</w:t>
            </w:r>
            <w:r w:rsidRPr="006F3802">
              <w:rPr>
                <w:b/>
                <w:sz w:val="22"/>
                <w:szCs w:val="22"/>
              </w:rPr>
              <w:t>lert</w:t>
            </w:r>
            <w:r w:rsidR="006C08BE">
              <w:rPr>
                <w:b/>
                <w:sz w:val="22"/>
                <w:szCs w:val="22"/>
              </w:rPr>
              <w:t xml:space="preserve"> Type</w:t>
            </w:r>
            <w:r w:rsidRPr="006F3802">
              <w:rPr>
                <w:b/>
                <w:sz w:val="22"/>
                <w:szCs w:val="22"/>
              </w:rPr>
              <w:t>:</w:t>
            </w:r>
            <w:r w:rsidRPr="006F3802">
              <w:rPr>
                <w:sz w:val="22"/>
                <w:szCs w:val="22"/>
              </w:rPr>
              <w:t xml:space="preserve"> </w:t>
            </w:r>
            <w:r w:rsidRPr="006F3802">
              <w:rPr>
                <w:sz w:val="22"/>
                <w:szCs w:val="22"/>
              </w:rPr>
              <w:t xml:space="preserve">There </w:t>
            </w:r>
            <w:r w:rsidR="00FD5F54">
              <w:rPr>
                <w:sz w:val="22"/>
                <w:szCs w:val="22"/>
              </w:rPr>
              <w:t>is</w:t>
            </w:r>
            <w:r w:rsidRPr="006F3802">
              <w:rPr>
                <w:sz w:val="22"/>
                <w:szCs w:val="22"/>
              </w:rPr>
              <w:t xml:space="preserve"> a new class of alerts (“Public Safety Messages”) for officials to convey recommendations for saving lives or propert</w:t>
            </w:r>
            <w:r w:rsidR="00A55F63">
              <w:rPr>
                <w:sz w:val="22"/>
                <w:szCs w:val="22"/>
              </w:rPr>
              <w:t xml:space="preserve">y, such as </w:t>
            </w:r>
            <w:r w:rsidRPr="00A55F63">
              <w:rPr>
                <w:sz w:val="22"/>
                <w:szCs w:val="22"/>
              </w:rPr>
              <w:t>the location of emergency shelters after a disaster.</w:t>
            </w:r>
          </w:p>
          <w:p w:rsidR="0020543D" w:rsidP="0020543D" w14:paraId="46EF5BB1" w14:textId="734FC416">
            <w:pPr>
              <w:pStyle w:val="ListParagraph"/>
              <w:numPr>
                <w:ilvl w:val="0"/>
                <w:numId w:val="2"/>
              </w:numPr>
              <w:tabs>
                <w:tab w:val="left" w:pos="8640"/>
              </w:tabs>
              <w:rPr>
                <w:rStyle w:val="normaltextrun"/>
                <w:sz w:val="22"/>
                <w:szCs w:val="22"/>
              </w:rPr>
            </w:pPr>
            <w:bookmarkStart w:id="2" w:name="_Hlk27569807"/>
            <w:r w:rsidRPr="006F3802">
              <w:rPr>
                <w:b/>
                <w:sz w:val="22"/>
                <w:szCs w:val="22"/>
              </w:rPr>
              <w:t xml:space="preserve">Better </w:t>
            </w:r>
            <w:r w:rsidR="006C08BE">
              <w:rPr>
                <w:b/>
                <w:sz w:val="22"/>
                <w:szCs w:val="22"/>
              </w:rPr>
              <w:t>T</w:t>
            </w:r>
            <w:r w:rsidRPr="006F3802">
              <w:rPr>
                <w:b/>
                <w:sz w:val="22"/>
                <w:szCs w:val="22"/>
              </w:rPr>
              <w:t>esting:</w:t>
            </w:r>
            <w:r w:rsidRPr="006F3802">
              <w:rPr>
                <w:sz w:val="22"/>
                <w:szCs w:val="22"/>
              </w:rPr>
              <w:t xml:space="preserve"> </w:t>
            </w:r>
            <w:r w:rsidRPr="00C6565C">
              <w:rPr>
                <w:sz w:val="22"/>
                <w:szCs w:val="22"/>
              </w:rPr>
              <w:t xml:space="preserve">Emergency managers </w:t>
            </w:r>
            <w:r w:rsidRPr="00C6565C" w:rsidR="00FD5F54">
              <w:rPr>
                <w:sz w:val="22"/>
                <w:szCs w:val="22"/>
              </w:rPr>
              <w:t>can now</w:t>
            </w:r>
            <w:r w:rsidRPr="00C6565C">
              <w:rPr>
                <w:sz w:val="22"/>
                <w:szCs w:val="22"/>
              </w:rPr>
              <w:t xml:space="preserve"> </w:t>
            </w:r>
            <w:r w:rsidRPr="00C6565C">
              <w:rPr>
                <w:rStyle w:val="normaltextrun"/>
                <w:sz w:val="22"/>
                <w:szCs w:val="22"/>
              </w:rPr>
              <w:t>conduct state and local Wireless Emergency Alert tests that reach only consumers who choose to participate, and these</w:t>
            </w:r>
            <w:r w:rsidRPr="00C6565C" w:rsidR="00C6565C">
              <w:rPr>
                <w:rStyle w:val="normaltextrun"/>
                <w:sz w:val="22"/>
                <w:szCs w:val="22"/>
              </w:rPr>
              <w:t xml:space="preserve"> </w:t>
            </w:r>
            <w:r w:rsidRPr="00C6565C">
              <w:rPr>
                <w:rStyle w:val="normaltextrun"/>
                <w:sz w:val="22"/>
                <w:szCs w:val="22"/>
              </w:rPr>
              <w:t xml:space="preserve">tests </w:t>
            </w:r>
            <w:r w:rsidRPr="00C6565C" w:rsidR="00FD5F54">
              <w:rPr>
                <w:rStyle w:val="normaltextrun"/>
                <w:sz w:val="22"/>
                <w:szCs w:val="22"/>
              </w:rPr>
              <w:t xml:space="preserve">do </w:t>
            </w:r>
            <w:r w:rsidRPr="00C6565C">
              <w:rPr>
                <w:rStyle w:val="normaltextrun"/>
                <w:sz w:val="22"/>
                <w:szCs w:val="22"/>
              </w:rPr>
              <w:t>not require a waiver from the FCC.</w:t>
            </w:r>
            <w:r w:rsidRPr="006F3802">
              <w:rPr>
                <w:rStyle w:val="normaltextrun"/>
                <w:sz w:val="22"/>
                <w:szCs w:val="22"/>
              </w:rPr>
              <w:t xml:space="preserve"> </w:t>
            </w:r>
          </w:p>
          <w:bookmarkEnd w:id="2"/>
          <w:p w:rsidR="00D92B26" w:rsidP="00D92B26" w14:paraId="1CC1F8E4" w14:textId="77777777">
            <w:pPr>
              <w:tabs>
                <w:tab w:val="left" w:pos="8640"/>
              </w:tabs>
              <w:rPr>
                <w:rStyle w:val="normaltextrun"/>
                <w:b/>
                <w:sz w:val="22"/>
                <w:szCs w:val="22"/>
              </w:rPr>
            </w:pPr>
          </w:p>
          <w:p w:rsidR="00A8297B" w:rsidRPr="00D92B26" w:rsidP="00D92B26" w14:paraId="0DCF8E1D" w14:textId="13EB9408">
            <w:pPr>
              <w:tabs>
                <w:tab w:val="left" w:pos="8640"/>
              </w:tabs>
              <w:rPr>
                <w:rStyle w:val="normaltextrun"/>
                <w:sz w:val="22"/>
                <w:szCs w:val="22"/>
              </w:rPr>
            </w:pPr>
            <w:r w:rsidRPr="00D92B26">
              <w:rPr>
                <w:rStyle w:val="normaltextrun"/>
                <w:sz w:val="22"/>
                <w:szCs w:val="22"/>
              </w:rPr>
              <w:t xml:space="preserve">In addition, as of last May, all participating wireless providers must support “clickable” links in alerts so that messages can include links to photos and other additional information.  </w:t>
            </w:r>
          </w:p>
          <w:p w:rsidR="00130B43" w:rsidRPr="006F3802" w:rsidP="005C610C" w14:paraId="4F00A9D4" w14:textId="77777777">
            <w:pPr>
              <w:tabs>
                <w:tab w:val="left" w:pos="8640"/>
              </w:tabs>
              <w:rPr>
                <w:sz w:val="22"/>
                <w:szCs w:val="22"/>
              </w:rPr>
            </w:pPr>
          </w:p>
          <w:p w:rsidR="00726493" w:rsidRPr="006F3802" w:rsidP="00726493" w14:paraId="678006C6" w14:textId="6D57B17B">
            <w:pPr>
              <w:tabs>
                <w:tab w:val="left" w:pos="8640"/>
              </w:tabs>
              <w:rPr>
                <w:sz w:val="22"/>
                <w:szCs w:val="22"/>
              </w:rPr>
            </w:pPr>
            <w:r w:rsidRPr="006F3802">
              <w:rPr>
                <w:sz w:val="22"/>
                <w:szCs w:val="22"/>
              </w:rPr>
              <w:t xml:space="preserve">To take advantage of </w:t>
            </w:r>
            <w:r w:rsidR="00A55F63">
              <w:rPr>
                <w:sz w:val="22"/>
                <w:szCs w:val="22"/>
              </w:rPr>
              <w:t>these</w:t>
            </w:r>
            <w:r w:rsidRPr="006F3802">
              <w:rPr>
                <w:sz w:val="22"/>
                <w:szCs w:val="22"/>
              </w:rPr>
              <w:t xml:space="preserve"> enhancements, emergency managers should ensure that their alerting software supports these upgrades.</w:t>
            </w:r>
            <w:r w:rsidRPr="006F3802" w:rsidR="001B7B12">
              <w:rPr>
                <w:sz w:val="22"/>
                <w:szCs w:val="22"/>
              </w:rPr>
              <w:t xml:space="preserve">  The FCC has </w:t>
            </w:r>
            <w:r w:rsidRPr="006F3802" w:rsidR="00844FC1">
              <w:rPr>
                <w:sz w:val="22"/>
                <w:szCs w:val="22"/>
              </w:rPr>
              <w:t xml:space="preserve">also </w:t>
            </w:r>
            <w:r w:rsidRPr="006F3802" w:rsidR="001B7B12">
              <w:rPr>
                <w:sz w:val="22"/>
                <w:szCs w:val="22"/>
              </w:rPr>
              <w:t xml:space="preserve">published </w:t>
            </w:r>
            <w:hyperlink r:id="rId7" w:history="1">
              <w:r w:rsidRPr="006F3802" w:rsidR="001B7B12">
                <w:rPr>
                  <w:rStyle w:val="Hyperlink"/>
                  <w:sz w:val="22"/>
                  <w:szCs w:val="22"/>
                </w:rPr>
                <w:t>F</w:t>
              </w:r>
              <w:r w:rsidRPr="006F3802" w:rsidR="00844FC1">
                <w:rPr>
                  <w:rStyle w:val="Hyperlink"/>
                  <w:sz w:val="22"/>
                  <w:szCs w:val="22"/>
                </w:rPr>
                <w:t>AQs</w:t>
              </w:r>
            </w:hyperlink>
            <w:r w:rsidRPr="006F3802" w:rsidR="00844FC1">
              <w:rPr>
                <w:sz w:val="22"/>
                <w:szCs w:val="22"/>
              </w:rPr>
              <w:t xml:space="preserve"> about the enhancements </w:t>
            </w:r>
            <w:r w:rsidRPr="006F3802" w:rsidR="00EA6E05">
              <w:rPr>
                <w:sz w:val="22"/>
                <w:szCs w:val="22"/>
              </w:rPr>
              <w:t xml:space="preserve">to assist </w:t>
            </w:r>
            <w:r w:rsidRPr="006F3802" w:rsidR="00844FC1">
              <w:rPr>
                <w:sz w:val="22"/>
                <w:szCs w:val="22"/>
              </w:rPr>
              <w:t xml:space="preserve">emergency managers. </w:t>
            </w:r>
          </w:p>
          <w:p w:rsidR="00726493" w:rsidRPr="006F3802" w:rsidP="005C610C" w14:paraId="3590D530" w14:textId="77777777">
            <w:pPr>
              <w:tabs>
                <w:tab w:val="left" w:pos="8640"/>
              </w:tabs>
              <w:rPr>
                <w:sz w:val="22"/>
                <w:szCs w:val="22"/>
              </w:rPr>
            </w:pPr>
          </w:p>
          <w:p w:rsidR="004F0F1F" w:rsidRPr="007475A1" w:rsidP="00850E26" w14:paraId="104F6490" w14:textId="77777777">
            <w:pPr>
              <w:ind w:right="72"/>
              <w:jc w:val="center"/>
              <w:rPr>
                <w:sz w:val="22"/>
                <w:szCs w:val="22"/>
              </w:rPr>
            </w:pPr>
            <w:r w:rsidRPr="007475A1">
              <w:rPr>
                <w:sz w:val="22"/>
                <w:szCs w:val="22"/>
              </w:rPr>
              <w:t>###</w:t>
            </w:r>
          </w:p>
          <w:bookmarkEnd w:id="0"/>
          <w:p w:rsidR="00CC5E08" w:rsidRPr="0080486B" w:rsidP="00850E26" w14:paraId="50D19EC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4C560E2" w14:textId="77777777">
            <w:pPr>
              <w:ind w:right="72"/>
              <w:jc w:val="center"/>
              <w:rPr>
                <w:b/>
                <w:bCs/>
                <w:sz w:val="18"/>
                <w:szCs w:val="18"/>
              </w:rPr>
            </w:pPr>
          </w:p>
          <w:p w:rsidR="00EE0E90" w:rsidRPr="00EF729B" w:rsidP="00850E26" w14:paraId="73228C1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rsidP="00A55F63" w14:paraId="48846B5F" w14:textId="77777777">
      <w:pPr>
        <w:rPr>
          <w:b/>
          <w:bCs/>
          <w:sz w:val="2"/>
          <w:szCs w:val="2"/>
        </w:rPr>
      </w:pPr>
    </w:p>
    <w:sectPr w:rsidSect="00483ACE">
      <w:pgSz w:w="12240" w:h="15840"/>
      <w:pgMar w:top="129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5F1FF0"/>
    <w:multiLevelType w:val="hybridMultilevel"/>
    <w:tmpl w:val="C30C1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B9B"/>
    <w:rsid w:val="0001372E"/>
    <w:rsid w:val="0002500C"/>
    <w:rsid w:val="000251C2"/>
    <w:rsid w:val="000311FC"/>
    <w:rsid w:val="00031F28"/>
    <w:rsid w:val="00040127"/>
    <w:rsid w:val="00065E2D"/>
    <w:rsid w:val="00081232"/>
    <w:rsid w:val="00091E65"/>
    <w:rsid w:val="00096D4A"/>
    <w:rsid w:val="000A38EA"/>
    <w:rsid w:val="000B5A47"/>
    <w:rsid w:val="000C1E47"/>
    <w:rsid w:val="000C26F3"/>
    <w:rsid w:val="000D5F46"/>
    <w:rsid w:val="000E049E"/>
    <w:rsid w:val="0010799B"/>
    <w:rsid w:val="00117DB2"/>
    <w:rsid w:val="00123ED2"/>
    <w:rsid w:val="00125BE0"/>
    <w:rsid w:val="00130B43"/>
    <w:rsid w:val="00142C13"/>
    <w:rsid w:val="00152776"/>
    <w:rsid w:val="00153222"/>
    <w:rsid w:val="001577D3"/>
    <w:rsid w:val="001733A6"/>
    <w:rsid w:val="001865A9"/>
    <w:rsid w:val="00187DB2"/>
    <w:rsid w:val="0019580B"/>
    <w:rsid w:val="001B20BB"/>
    <w:rsid w:val="001B7B12"/>
    <w:rsid w:val="001C4370"/>
    <w:rsid w:val="001D3779"/>
    <w:rsid w:val="001F0469"/>
    <w:rsid w:val="00203A98"/>
    <w:rsid w:val="0020543D"/>
    <w:rsid w:val="00206EDD"/>
    <w:rsid w:val="0021247E"/>
    <w:rsid w:val="002146F6"/>
    <w:rsid w:val="00231C32"/>
    <w:rsid w:val="00240345"/>
    <w:rsid w:val="002421F0"/>
    <w:rsid w:val="00247274"/>
    <w:rsid w:val="00264561"/>
    <w:rsid w:val="00266966"/>
    <w:rsid w:val="00285C36"/>
    <w:rsid w:val="00294C0C"/>
    <w:rsid w:val="002A0934"/>
    <w:rsid w:val="002B1013"/>
    <w:rsid w:val="002D03E5"/>
    <w:rsid w:val="002E165B"/>
    <w:rsid w:val="002E3F1D"/>
    <w:rsid w:val="002F31D0"/>
    <w:rsid w:val="00300359"/>
    <w:rsid w:val="0031773E"/>
    <w:rsid w:val="00333871"/>
    <w:rsid w:val="00336EED"/>
    <w:rsid w:val="00347716"/>
    <w:rsid w:val="003506E1"/>
    <w:rsid w:val="00361389"/>
    <w:rsid w:val="003727E3"/>
    <w:rsid w:val="00385A93"/>
    <w:rsid w:val="003910F1"/>
    <w:rsid w:val="00391964"/>
    <w:rsid w:val="003E0672"/>
    <w:rsid w:val="003E42FC"/>
    <w:rsid w:val="003E5991"/>
    <w:rsid w:val="003F344A"/>
    <w:rsid w:val="00403FF0"/>
    <w:rsid w:val="0042046D"/>
    <w:rsid w:val="0042116E"/>
    <w:rsid w:val="00421997"/>
    <w:rsid w:val="00425AEF"/>
    <w:rsid w:val="00426518"/>
    <w:rsid w:val="00427B06"/>
    <w:rsid w:val="004408BB"/>
    <w:rsid w:val="00441F59"/>
    <w:rsid w:val="00444E07"/>
    <w:rsid w:val="00444FA9"/>
    <w:rsid w:val="0045032D"/>
    <w:rsid w:val="00473E9C"/>
    <w:rsid w:val="00480099"/>
    <w:rsid w:val="00483ACE"/>
    <w:rsid w:val="004941A2"/>
    <w:rsid w:val="00497858"/>
    <w:rsid w:val="004A729A"/>
    <w:rsid w:val="004B4FEA"/>
    <w:rsid w:val="004C0ADA"/>
    <w:rsid w:val="004C433E"/>
    <w:rsid w:val="004C4512"/>
    <w:rsid w:val="004C4F36"/>
    <w:rsid w:val="004D3D85"/>
    <w:rsid w:val="004E2BD8"/>
    <w:rsid w:val="004F0F1F"/>
    <w:rsid w:val="004F42FA"/>
    <w:rsid w:val="004F7DAD"/>
    <w:rsid w:val="005022AA"/>
    <w:rsid w:val="00504845"/>
    <w:rsid w:val="0050757F"/>
    <w:rsid w:val="00516AD2"/>
    <w:rsid w:val="00545DAE"/>
    <w:rsid w:val="00571B83"/>
    <w:rsid w:val="00575A00"/>
    <w:rsid w:val="00586417"/>
    <w:rsid w:val="0058673C"/>
    <w:rsid w:val="005A7972"/>
    <w:rsid w:val="005B17E7"/>
    <w:rsid w:val="005B2643"/>
    <w:rsid w:val="005B4E4A"/>
    <w:rsid w:val="005C610C"/>
    <w:rsid w:val="005D17FD"/>
    <w:rsid w:val="005F0D55"/>
    <w:rsid w:val="005F183E"/>
    <w:rsid w:val="006002ED"/>
    <w:rsid w:val="00600DDA"/>
    <w:rsid w:val="00600FF6"/>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7D6"/>
    <w:rsid w:val="00686B89"/>
    <w:rsid w:val="0069420F"/>
    <w:rsid w:val="006A2FC5"/>
    <w:rsid w:val="006A7D75"/>
    <w:rsid w:val="006B0A70"/>
    <w:rsid w:val="006B606A"/>
    <w:rsid w:val="006C08BE"/>
    <w:rsid w:val="006C33AF"/>
    <w:rsid w:val="006D5D22"/>
    <w:rsid w:val="006E0324"/>
    <w:rsid w:val="006E4A76"/>
    <w:rsid w:val="006F1DBD"/>
    <w:rsid w:val="006F3802"/>
    <w:rsid w:val="00700556"/>
    <w:rsid w:val="0070589A"/>
    <w:rsid w:val="007167DD"/>
    <w:rsid w:val="0072478B"/>
    <w:rsid w:val="00726493"/>
    <w:rsid w:val="0073414D"/>
    <w:rsid w:val="007475A1"/>
    <w:rsid w:val="0075235E"/>
    <w:rsid w:val="007528A5"/>
    <w:rsid w:val="007732CC"/>
    <w:rsid w:val="00774079"/>
    <w:rsid w:val="0077752B"/>
    <w:rsid w:val="00784E6D"/>
    <w:rsid w:val="00793D6F"/>
    <w:rsid w:val="00794090"/>
    <w:rsid w:val="007A44F8"/>
    <w:rsid w:val="007B4917"/>
    <w:rsid w:val="007C2654"/>
    <w:rsid w:val="007D21BF"/>
    <w:rsid w:val="007F3C12"/>
    <w:rsid w:val="007F5205"/>
    <w:rsid w:val="007F7C33"/>
    <w:rsid w:val="0080486B"/>
    <w:rsid w:val="008215E7"/>
    <w:rsid w:val="00830FC6"/>
    <w:rsid w:val="00844FC1"/>
    <w:rsid w:val="00850E26"/>
    <w:rsid w:val="00865EAA"/>
    <w:rsid w:val="00866F06"/>
    <w:rsid w:val="008728F5"/>
    <w:rsid w:val="008824C2"/>
    <w:rsid w:val="008960E4"/>
    <w:rsid w:val="008A3940"/>
    <w:rsid w:val="008B13C9"/>
    <w:rsid w:val="008C248C"/>
    <w:rsid w:val="008C47C3"/>
    <w:rsid w:val="008C5432"/>
    <w:rsid w:val="008C7BF1"/>
    <w:rsid w:val="008D00D6"/>
    <w:rsid w:val="008D4D00"/>
    <w:rsid w:val="008D4E5E"/>
    <w:rsid w:val="008D7ABD"/>
    <w:rsid w:val="008E55A2"/>
    <w:rsid w:val="008F1609"/>
    <w:rsid w:val="008F43D5"/>
    <w:rsid w:val="008F78D8"/>
    <w:rsid w:val="009277E9"/>
    <w:rsid w:val="0093373C"/>
    <w:rsid w:val="00961620"/>
    <w:rsid w:val="009734B6"/>
    <w:rsid w:val="0098096F"/>
    <w:rsid w:val="0098437A"/>
    <w:rsid w:val="00986C92"/>
    <w:rsid w:val="00993C47"/>
    <w:rsid w:val="009972BC"/>
    <w:rsid w:val="009A117A"/>
    <w:rsid w:val="009B4B16"/>
    <w:rsid w:val="009E54A1"/>
    <w:rsid w:val="009F4E25"/>
    <w:rsid w:val="009F5B1F"/>
    <w:rsid w:val="00A225A9"/>
    <w:rsid w:val="00A3308E"/>
    <w:rsid w:val="00A35DFD"/>
    <w:rsid w:val="00A554D7"/>
    <w:rsid w:val="00A55F63"/>
    <w:rsid w:val="00A702DF"/>
    <w:rsid w:val="00A775A3"/>
    <w:rsid w:val="00A81700"/>
    <w:rsid w:val="00A81B5B"/>
    <w:rsid w:val="00A8297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36ED"/>
    <w:rsid w:val="00B76A63"/>
    <w:rsid w:val="00B7722E"/>
    <w:rsid w:val="00BA6350"/>
    <w:rsid w:val="00BB4E29"/>
    <w:rsid w:val="00BB74C9"/>
    <w:rsid w:val="00BC3AB6"/>
    <w:rsid w:val="00BD19E8"/>
    <w:rsid w:val="00BD4273"/>
    <w:rsid w:val="00C209BD"/>
    <w:rsid w:val="00C31ED8"/>
    <w:rsid w:val="00C432E4"/>
    <w:rsid w:val="00C6565C"/>
    <w:rsid w:val="00C70C26"/>
    <w:rsid w:val="00C72001"/>
    <w:rsid w:val="00C772B7"/>
    <w:rsid w:val="00C80347"/>
    <w:rsid w:val="00CB24D2"/>
    <w:rsid w:val="00CB7C1A"/>
    <w:rsid w:val="00CC5E08"/>
    <w:rsid w:val="00CE14FD"/>
    <w:rsid w:val="00CF6860"/>
    <w:rsid w:val="00D02AC6"/>
    <w:rsid w:val="00D03F0C"/>
    <w:rsid w:val="00D04312"/>
    <w:rsid w:val="00D11740"/>
    <w:rsid w:val="00D16A7F"/>
    <w:rsid w:val="00D16AD2"/>
    <w:rsid w:val="00D22596"/>
    <w:rsid w:val="00D22691"/>
    <w:rsid w:val="00D24C3D"/>
    <w:rsid w:val="00D46CB1"/>
    <w:rsid w:val="00D471CA"/>
    <w:rsid w:val="00D723F0"/>
    <w:rsid w:val="00D8133F"/>
    <w:rsid w:val="00D861EE"/>
    <w:rsid w:val="00D92B26"/>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9597B"/>
    <w:rsid w:val="00E9765F"/>
    <w:rsid w:val="00EA1A76"/>
    <w:rsid w:val="00EA290B"/>
    <w:rsid w:val="00EA3EEC"/>
    <w:rsid w:val="00EA6E05"/>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76D13"/>
    <w:rsid w:val="00F84736"/>
    <w:rsid w:val="00FC6C29"/>
    <w:rsid w:val="00FD58E0"/>
    <w:rsid w:val="00FD5F54"/>
    <w:rsid w:val="00FD71AE"/>
    <w:rsid w:val="00FE0198"/>
    <w:rsid w:val="00FE1EE6"/>
    <w:rsid w:val="00FE3A7C"/>
    <w:rsid w:val="00FF1C0B"/>
    <w:rsid w:val="00FF232D"/>
    <w:rsid w:val="00FF7F9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EDBBE3F4-4326-410D-AF37-FD91C36F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8C47C3"/>
    <w:rPr>
      <w:rFonts w:ascii="Segoe UI" w:hAnsi="Segoe UI" w:cs="Segoe UI"/>
      <w:sz w:val="18"/>
      <w:szCs w:val="18"/>
    </w:rPr>
  </w:style>
  <w:style w:type="character" w:customStyle="1" w:styleId="BalloonTextChar">
    <w:name w:val="Balloon Text Char"/>
    <w:basedOn w:val="DefaultParagraphFont"/>
    <w:link w:val="BalloonText"/>
    <w:semiHidden/>
    <w:rsid w:val="008C47C3"/>
    <w:rPr>
      <w:rFonts w:ascii="Segoe UI" w:hAnsi="Segoe UI" w:cs="Segoe UI"/>
      <w:sz w:val="18"/>
      <w:szCs w:val="18"/>
    </w:rPr>
  </w:style>
  <w:style w:type="paragraph" w:styleId="ListParagraph">
    <w:name w:val="List Paragraph"/>
    <w:basedOn w:val="Normal"/>
    <w:uiPriority w:val="34"/>
    <w:qFormat/>
    <w:rsid w:val="005C610C"/>
    <w:pPr>
      <w:ind w:left="720"/>
      <w:contextualSpacing/>
    </w:pPr>
  </w:style>
  <w:style w:type="character" w:customStyle="1" w:styleId="normaltextrun">
    <w:name w:val="normaltextrun"/>
    <w:basedOn w:val="DefaultParagraphFont"/>
    <w:rsid w:val="005C610C"/>
  </w:style>
  <w:style w:type="character" w:customStyle="1" w:styleId="eop">
    <w:name w:val="eop"/>
    <w:basedOn w:val="DefaultParagraphFont"/>
    <w:rsid w:val="005C610C"/>
  </w:style>
  <w:style w:type="character" w:styleId="CommentReference">
    <w:name w:val="annotation reference"/>
    <w:basedOn w:val="DefaultParagraphFont"/>
    <w:semiHidden/>
    <w:unhideWhenUsed/>
    <w:rsid w:val="00031F28"/>
    <w:rPr>
      <w:sz w:val="16"/>
      <w:szCs w:val="16"/>
    </w:rPr>
  </w:style>
  <w:style w:type="paragraph" w:styleId="CommentText">
    <w:name w:val="annotation text"/>
    <w:basedOn w:val="Normal"/>
    <w:link w:val="CommentTextChar"/>
    <w:semiHidden/>
    <w:unhideWhenUsed/>
    <w:rsid w:val="00031F28"/>
    <w:rPr>
      <w:sz w:val="20"/>
      <w:szCs w:val="20"/>
    </w:rPr>
  </w:style>
  <w:style w:type="character" w:customStyle="1" w:styleId="CommentTextChar">
    <w:name w:val="Comment Text Char"/>
    <w:basedOn w:val="DefaultParagraphFont"/>
    <w:link w:val="CommentText"/>
    <w:semiHidden/>
    <w:rsid w:val="00031F28"/>
  </w:style>
  <w:style w:type="paragraph" w:styleId="CommentSubject">
    <w:name w:val="annotation subject"/>
    <w:basedOn w:val="CommentText"/>
    <w:next w:val="CommentText"/>
    <w:link w:val="CommentSubjectChar"/>
    <w:semiHidden/>
    <w:unhideWhenUsed/>
    <w:rsid w:val="00031F28"/>
    <w:rPr>
      <w:b/>
      <w:bCs/>
    </w:rPr>
  </w:style>
  <w:style w:type="character" w:customStyle="1" w:styleId="CommentSubjectChar">
    <w:name w:val="Comment Subject Char"/>
    <w:basedOn w:val="CommentTextChar"/>
    <w:link w:val="CommentSubject"/>
    <w:semiHidden/>
    <w:rsid w:val="00031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tina.pelkey@fcc.gov" TargetMode="External" /><Relationship Id="rId6" Type="http://schemas.openxmlformats.org/officeDocument/2006/relationships/hyperlink" Target="https://www.fcc.gov/consumers/guides/wireless-emergency-alerts-wea" TargetMode="External" /><Relationship Id="rId7" Type="http://schemas.openxmlformats.org/officeDocument/2006/relationships/hyperlink" Target="https://www.fcc.gov/files/weaenhancementfaqs-nov2019docx"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