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97A91" w:rsidRPr="00992BB8" w:rsidP="00992BB8" w14:paraId="7E454DC6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2BB8">
        <w:rPr>
          <w:rFonts w:ascii="Times New Roman" w:hAnsi="Times New Roman" w:cs="Times New Roman"/>
          <w:b/>
          <w:bCs/>
        </w:rPr>
        <w:t xml:space="preserve">STATEMENT OF </w:t>
      </w:r>
    </w:p>
    <w:p w:rsidR="00B74AAC" w:rsidRPr="00992BB8" w:rsidP="00992BB8" w14:paraId="75D95E51" w14:textId="43C58E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2BB8">
        <w:rPr>
          <w:rFonts w:ascii="Times New Roman" w:hAnsi="Times New Roman" w:cs="Times New Roman"/>
          <w:b/>
          <w:bCs/>
        </w:rPr>
        <w:t>COMMISSIONER GEOFFREY STARKS</w:t>
      </w:r>
      <w:r w:rsidRPr="00992BB8" w:rsidR="00CB0416">
        <w:rPr>
          <w:rFonts w:ascii="Times New Roman" w:hAnsi="Times New Roman" w:cs="Times New Roman"/>
          <w:b/>
          <w:bCs/>
        </w:rPr>
        <w:t xml:space="preserve"> </w:t>
      </w:r>
    </w:p>
    <w:p w:rsidR="00B74AAC" w:rsidRPr="00992BB8" w:rsidP="00992BB8" w14:paraId="4B9E78B0" w14:textId="1988E7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2BB8" w:rsidRPr="00992BB8" w:rsidP="00992BB8" w14:paraId="1E899B56" w14:textId="7777777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 w:themeColor="text1"/>
          <w:spacing w:val="-2"/>
        </w:rPr>
      </w:pPr>
      <w:r w:rsidRPr="00992BB8">
        <w:rPr>
          <w:rFonts w:ascii="Times New Roman" w:hAnsi="Times New Roman" w:cs="Times New Roman"/>
        </w:rPr>
        <w:t>Re:</w:t>
      </w:r>
      <w:bookmarkStart w:id="0" w:name="_Hlk17730416"/>
      <w:r w:rsidRPr="00992BB8">
        <w:rPr>
          <w:rFonts w:ascii="Times New Roman" w:hAnsi="Times New Roman" w:cs="Times New Roman"/>
        </w:rPr>
        <w:tab/>
      </w:r>
      <w:bookmarkEnd w:id="0"/>
      <w:r w:rsidRPr="00992BB8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Amendment of the Commission’s Rules Governing Standards for Hearing Aid-Compatible Handsets, </w:t>
      </w:r>
      <w:r w:rsidRPr="00992BB8">
        <w:rPr>
          <w:rFonts w:ascii="Times New Roman" w:hAnsi="Times New Roman" w:cs="Times New Roman"/>
          <w:iCs/>
          <w:color w:val="000000" w:themeColor="text1"/>
          <w:spacing w:val="-2"/>
        </w:rPr>
        <w:t>WT Docket No. 20-3</w:t>
      </w:r>
      <w:r w:rsidRPr="00992BB8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; Amendment of the Commission’s Rules Governing Hearing Aid-Compatible Mobile Handsets, </w:t>
      </w:r>
      <w:r w:rsidRPr="00992BB8">
        <w:rPr>
          <w:rFonts w:ascii="Times New Roman" w:hAnsi="Times New Roman" w:cs="Times New Roman"/>
          <w:iCs/>
          <w:color w:val="000000" w:themeColor="text1"/>
          <w:spacing w:val="-2"/>
        </w:rPr>
        <w:t>WT Docket No. 07-250 (terminated)</w:t>
      </w:r>
      <w:r w:rsidRPr="00992BB8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; Comment Sought on 2010 Review of Hearing Aid Compatibility Regulations, </w:t>
      </w:r>
      <w:r w:rsidRPr="00992BB8">
        <w:rPr>
          <w:rFonts w:ascii="Times New Roman" w:hAnsi="Times New Roman" w:cs="Times New Roman"/>
          <w:iCs/>
          <w:color w:val="000000" w:themeColor="text1"/>
          <w:spacing w:val="-2"/>
        </w:rPr>
        <w:t>WT Docket No. 10-254 (terminated)</w:t>
      </w:r>
    </w:p>
    <w:p w:rsidR="00B74AAC" w:rsidRPr="00992BB8" w:rsidP="00992BB8" w14:paraId="74667140" w14:textId="77777777">
      <w:pPr>
        <w:spacing w:after="0" w:line="240" w:lineRule="auto"/>
        <w:rPr>
          <w:rFonts w:ascii="Times New Roman" w:hAnsi="Times New Roman" w:cs="Times New Roman"/>
        </w:rPr>
      </w:pPr>
    </w:p>
    <w:p w:rsidR="00BF6FFD" w:rsidRPr="00992BB8" w:rsidP="00992BB8" w14:paraId="258E3D96" w14:textId="1719755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2BB8">
        <w:rPr>
          <w:rFonts w:ascii="Times New Roman" w:hAnsi="Times New Roman" w:cs="Times New Roman"/>
        </w:rPr>
        <w:t>O</w:t>
      </w:r>
      <w:r w:rsidRPr="00992BB8">
        <w:rPr>
          <w:rFonts w:ascii="Times New Roman" w:hAnsi="Times New Roman" w:cs="Times New Roman"/>
        </w:rPr>
        <w:t xml:space="preserve">ne of the </w:t>
      </w:r>
      <w:r w:rsidRPr="00992BB8" w:rsidR="000925BD">
        <w:rPr>
          <w:rFonts w:ascii="Times New Roman" w:hAnsi="Times New Roman" w:cs="Times New Roman"/>
        </w:rPr>
        <w:t xml:space="preserve">FCC’s </w:t>
      </w:r>
      <w:r w:rsidRPr="00992BB8">
        <w:rPr>
          <w:rFonts w:ascii="Times New Roman" w:hAnsi="Times New Roman" w:cs="Times New Roman"/>
        </w:rPr>
        <w:t>core missions is ensuring that all Americans have equal access to telecommunications networks and systems.</w:t>
      </w:r>
      <w:r w:rsidRPr="00992BB8" w:rsidR="00895E5F">
        <w:rPr>
          <w:rFonts w:ascii="Times New Roman" w:hAnsi="Times New Roman" w:cs="Times New Roman"/>
        </w:rPr>
        <w:t xml:space="preserve"> </w:t>
      </w:r>
      <w:r w:rsidRPr="00992BB8" w:rsidR="000925BD">
        <w:rPr>
          <w:rFonts w:ascii="Times New Roman" w:hAnsi="Times New Roman" w:cs="Times New Roman"/>
        </w:rPr>
        <w:t xml:space="preserve"> While the services and equipment upon which we’ve focused our accessibility efforts </w:t>
      </w:r>
      <w:r w:rsidRPr="00992BB8" w:rsidR="00E1188C">
        <w:rPr>
          <w:rFonts w:ascii="Times New Roman" w:hAnsi="Times New Roman" w:cs="Times New Roman"/>
        </w:rPr>
        <w:t>may</w:t>
      </w:r>
      <w:r w:rsidRPr="00992BB8" w:rsidR="00895E5F">
        <w:rPr>
          <w:rFonts w:ascii="Times New Roman" w:hAnsi="Times New Roman" w:cs="Times New Roman"/>
        </w:rPr>
        <w:t xml:space="preserve"> have changed over the </w:t>
      </w:r>
      <w:r w:rsidRPr="00992BB8" w:rsidR="00855F36">
        <w:rPr>
          <w:rFonts w:ascii="Times New Roman" w:hAnsi="Times New Roman" w:cs="Times New Roman"/>
        </w:rPr>
        <w:t>years</w:t>
      </w:r>
      <w:r w:rsidRPr="00992BB8" w:rsidR="00895E5F">
        <w:rPr>
          <w:rFonts w:ascii="Times New Roman" w:hAnsi="Times New Roman" w:cs="Times New Roman"/>
        </w:rPr>
        <w:t xml:space="preserve">, </w:t>
      </w:r>
      <w:r w:rsidRPr="00992BB8" w:rsidR="000925BD">
        <w:rPr>
          <w:rFonts w:ascii="Times New Roman" w:hAnsi="Times New Roman" w:cs="Times New Roman"/>
        </w:rPr>
        <w:t>the mobile handset has become critical to full participation in our society</w:t>
      </w:r>
      <w:r w:rsidRPr="00992BB8" w:rsidR="00895E5F">
        <w:rPr>
          <w:rFonts w:ascii="Times New Roman" w:hAnsi="Times New Roman" w:cs="Times New Roman"/>
        </w:rPr>
        <w:t>.</w:t>
      </w:r>
      <w:r w:rsidRPr="00992BB8">
        <w:rPr>
          <w:rFonts w:ascii="Times New Roman" w:hAnsi="Times New Roman" w:cs="Times New Roman"/>
        </w:rPr>
        <w:t xml:space="preserve"> </w:t>
      </w:r>
      <w:r w:rsidRPr="00992BB8" w:rsidR="000925BD">
        <w:rPr>
          <w:rFonts w:ascii="Times New Roman" w:hAnsi="Times New Roman" w:cs="Times New Roman"/>
        </w:rPr>
        <w:t xml:space="preserve"> As smartphones have become </w:t>
      </w:r>
      <w:r w:rsidRPr="00992BB8" w:rsidR="001E5C2D">
        <w:rPr>
          <w:rFonts w:ascii="Times New Roman" w:hAnsi="Times New Roman" w:cs="Times New Roman"/>
        </w:rPr>
        <w:t xml:space="preserve">ubiquitous throughout this country, </w:t>
      </w:r>
      <w:r w:rsidRPr="00992BB8" w:rsidR="000925BD">
        <w:rPr>
          <w:rFonts w:ascii="Times New Roman" w:hAnsi="Times New Roman" w:cs="Times New Roman"/>
        </w:rPr>
        <w:t xml:space="preserve">they connect </w:t>
      </w:r>
      <w:r w:rsidRPr="00992BB8" w:rsidR="004607FF">
        <w:rPr>
          <w:rFonts w:ascii="Times New Roman" w:hAnsi="Times New Roman" w:cs="Times New Roman"/>
        </w:rPr>
        <w:t xml:space="preserve">people to their families, friends, and </w:t>
      </w:r>
      <w:r w:rsidRPr="00992BB8" w:rsidR="000925BD">
        <w:rPr>
          <w:rFonts w:ascii="Times New Roman" w:hAnsi="Times New Roman" w:cs="Times New Roman"/>
        </w:rPr>
        <w:t xml:space="preserve">the wider world </w:t>
      </w:r>
      <w:r w:rsidRPr="00992BB8" w:rsidR="004607FF">
        <w:rPr>
          <w:rFonts w:ascii="Times New Roman" w:hAnsi="Times New Roman" w:cs="Times New Roman"/>
        </w:rPr>
        <w:t xml:space="preserve">in ways unimaginable just a </w:t>
      </w:r>
      <w:r w:rsidRPr="00992BB8" w:rsidR="00895E5F">
        <w:rPr>
          <w:rFonts w:ascii="Times New Roman" w:hAnsi="Times New Roman" w:cs="Times New Roman"/>
        </w:rPr>
        <w:t>few years</w:t>
      </w:r>
      <w:r w:rsidRPr="00992BB8" w:rsidR="004607FF">
        <w:rPr>
          <w:rFonts w:ascii="Times New Roman" w:hAnsi="Times New Roman" w:cs="Times New Roman"/>
        </w:rPr>
        <w:t xml:space="preserve"> ago. </w:t>
      </w:r>
      <w:r w:rsidRPr="00992BB8" w:rsidR="000925BD">
        <w:rPr>
          <w:rFonts w:ascii="Times New Roman" w:hAnsi="Times New Roman" w:cs="Times New Roman"/>
        </w:rPr>
        <w:t xml:space="preserve"> To ensure that </w:t>
      </w:r>
      <w:r w:rsidRPr="00992BB8" w:rsidR="00D74FD3">
        <w:rPr>
          <w:rFonts w:ascii="Times New Roman" w:hAnsi="Times New Roman" w:cs="Times New Roman"/>
        </w:rPr>
        <w:t>everyone</w:t>
      </w:r>
      <w:r w:rsidRPr="00992BB8" w:rsidR="00895E5F">
        <w:rPr>
          <w:rFonts w:ascii="Times New Roman" w:hAnsi="Times New Roman" w:cs="Times New Roman"/>
        </w:rPr>
        <w:t xml:space="preserve"> </w:t>
      </w:r>
      <w:r w:rsidRPr="00992BB8" w:rsidR="009A5E2B">
        <w:rPr>
          <w:rFonts w:ascii="Times New Roman" w:hAnsi="Times New Roman" w:cs="Times New Roman"/>
        </w:rPr>
        <w:t>has</w:t>
      </w:r>
      <w:r w:rsidRPr="00992BB8" w:rsidR="00895E5F">
        <w:rPr>
          <w:rFonts w:ascii="Times New Roman" w:hAnsi="Times New Roman" w:cs="Times New Roman"/>
        </w:rPr>
        <w:t xml:space="preserve"> access to this convenience</w:t>
      </w:r>
      <w:r w:rsidRPr="00992BB8" w:rsidR="000925BD">
        <w:rPr>
          <w:rFonts w:ascii="Times New Roman" w:hAnsi="Times New Roman" w:cs="Times New Roman"/>
        </w:rPr>
        <w:t>,</w:t>
      </w:r>
      <w:r w:rsidRPr="00992BB8" w:rsidR="00895E5F">
        <w:rPr>
          <w:rFonts w:ascii="Times New Roman" w:hAnsi="Times New Roman" w:cs="Times New Roman"/>
        </w:rPr>
        <w:t xml:space="preserve"> </w:t>
      </w:r>
      <w:r w:rsidRPr="00992BB8" w:rsidR="00291010">
        <w:rPr>
          <w:rFonts w:ascii="Times New Roman" w:hAnsi="Times New Roman" w:cs="Times New Roman"/>
        </w:rPr>
        <w:t>the Commission</w:t>
      </w:r>
      <w:r w:rsidRPr="00992BB8" w:rsidR="00D74F86">
        <w:rPr>
          <w:rFonts w:ascii="Times New Roman" w:hAnsi="Times New Roman" w:cs="Times New Roman"/>
        </w:rPr>
        <w:t xml:space="preserve"> ha</w:t>
      </w:r>
      <w:r w:rsidRPr="00992BB8" w:rsidR="00291010">
        <w:rPr>
          <w:rFonts w:ascii="Times New Roman" w:hAnsi="Times New Roman" w:cs="Times New Roman"/>
        </w:rPr>
        <w:t>s</w:t>
      </w:r>
      <w:r w:rsidRPr="00992BB8" w:rsidR="00D74F86">
        <w:rPr>
          <w:rFonts w:ascii="Times New Roman" w:hAnsi="Times New Roman" w:cs="Times New Roman"/>
        </w:rPr>
        <w:t xml:space="preserve"> adopted </w:t>
      </w:r>
      <w:r w:rsidRPr="00992BB8" w:rsidR="00D74FD3">
        <w:rPr>
          <w:rFonts w:ascii="Times New Roman" w:hAnsi="Times New Roman" w:cs="Times New Roman"/>
        </w:rPr>
        <w:t xml:space="preserve">the American National Standards Institute standards on hearing aid compatibility. </w:t>
      </w:r>
      <w:r w:rsidRPr="00992BB8" w:rsidR="00855F36">
        <w:rPr>
          <w:rFonts w:ascii="Times New Roman" w:hAnsi="Times New Roman" w:cs="Times New Roman"/>
        </w:rPr>
        <w:t xml:space="preserve"> Our</w:t>
      </w:r>
      <w:r w:rsidRPr="00992BB8" w:rsidR="00291010">
        <w:rPr>
          <w:rFonts w:ascii="Times New Roman" w:hAnsi="Times New Roman" w:cs="Times New Roman"/>
        </w:rPr>
        <w:t xml:space="preserve"> rules </w:t>
      </w:r>
      <w:r w:rsidRPr="00992BB8" w:rsidR="00D702A0">
        <w:rPr>
          <w:rFonts w:ascii="Times New Roman" w:hAnsi="Times New Roman" w:cs="Times New Roman"/>
        </w:rPr>
        <w:t>guarantee</w:t>
      </w:r>
      <w:r w:rsidRPr="00992BB8" w:rsidR="002D1D48">
        <w:rPr>
          <w:rFonts w:ascii="Times New Roman" w:hAnsi="Times New Roman" w:cs="Times New Roman"/>
        </w:rPr>
        <w:t xml:space="preserve"> that </w:t>
      </w:r>
      <w:r w:rsidRPr="00992BB8" w:rsidR="000925BD">
        <w:rPr>
          <w:rFonts w:ascii="Times New Roman" w:hAnsi="Times New Roman" w:cs="Times New Roman"/>
        </w:rPr>
        <w:t xml:space="preserve">the millions of Americans with hearing loss </w:t>
      </w:r>
      <w:r w:rsidRPr="00992BB8" w:rsidR="00D71BF1">
        <w:rPr>
          <w:rFonts w:ascii="Times New Roman" w:hAnsi="Times New Roman" w:cs="Times New Roman"/>
        </w:rPr>
        <w:t>can always find</w:t>
      </w:r>
      <w:r w:rsidRPr="00992BB8" w:rsidR="002D1D48">
        <w:rPr>
          <w:rFonts w:ascii="Times New Roman" w:hAnsi="Times New Roman" w:cs="Times New Roman"/>
        </w:rPr>
        <w:t xml:space="preserve"> </w:t>
      </w:r>
      <w:r w:rsidRPr="00992BB8" w:rsidR="00855F36">
        <w:rPr>
          <w:rFonts w:ascii="Times New Roman" w:hAnsi="Times New Roman" w:cs="Times New Roman"/>
        </w:rPr>
        <w:t xml:space="preserve">high-quality </w:t>
      </w:r>
      <w:r w:rsidRPr="00992BB8" w:rsidR="000925BD">
        <w:rPr>
          <w:rFonts w:ascii="Times New Roman" w:hAnsi="Times New Roman" w:cs="Times New Roman"/>
        </w:rPr>
        <w:t xml:space="preserve">hearing-aid </w:t>
      </w:r>
      <w:r w:rsidRPr="00992BB8" w:rsidR="002D1D48">
        <w:rPr>
          <w:rFonts w:ascii="Times New Roman" w:hAnsi="Times New Roman" w:cs="Times New Roman"/>
        </w:rPr>
        <w:t>compatible handsets</w:t>
      </w:r>
      <w:r w:rsidRPr="00992BB8" w:rsidR="00D702A0">
        <w:rPr>
          <w:rFonts w:ascii="Times New Roman" w:hAnsi="Times New Roman" w:cs="Times New Roman"/>
        </w:rPr>
        <w:t xml:space="preserve"> from manufacturers and service providers. </w:t>
      </w:r>
    </w:p>
    <w:p w:rsidR="00992BB8" w:rsidP="00992BB8" w14:paraId="3D67850B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35BC5" w:rsidRPr="00992BB8" w:rsidP="00992BB8" w14:paraId="5E0E2909" w14:textId="0AD235D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2BB8">
        <w:rPr>
          <w:rFonts w:ascii="Times New Roman" w:hAnsi="Times New Roman" w:cs="Times New Roman"/>
        </w:rPr>
        <w:t>Today we propose to update our rules by adopting the 2019 ANSI Standard. C</w:t>
      </w:r>
      <w:r w:rsidRPr="00992BB8" w:rsidR="00677726">
        <w:rPr>
          <w:rFonts w:ascii="Times New Roman" w:hAnsi="Times New Roman" w:cs="Times New Roman"/>
        </w:rPr>
        <w:t xml:space="preserve">ellular technology is not static, and our regulations must </w:t>
      </w:r>
      <w:r w:rsidRPr="00992BB8" w:rsidR="00D74F86">
        <w:rPr>
          <w:rFonts w:ascii="Times New Roman" w:hAnsi="Times New Roman" w:cs="Times New Roman"/>
        </w:rPr>
        <w:t>evolve</w:t>
      </w:r>
      <w:r w:rsidRPr="00992BB8" w:rsidR="00677726">
        <w:rPr>
          <w:rFonts w:ascii="Times New Roman" w:hAnsi="Times New Roman" w:cs="Times New Roman"/>
        </w:rPr>
        <w:t xml:space="preserve"> as </w:t>
      </w:r>
      <w:r w:rsidRPr="00992BB8" w:rsidR="000925BD">
        <w:rPr>
          <w:rFonts w:ascii="Times New Roman" w:hAnsi="Times New Roman" w:cs="Times New Roman"/>
        </w:rPr>
        <w:t>technology improves</w:t>
      </w:r>
      <w:r w:rsidRPr="00992BB8" w:rsidR="00A45394">
        <w:rPr>
          <w:rFonts w:ascii="Times New Roman" w:hAnsi="Times New Roman" w:cs="Times New Roman"/>
        </w:rPr>
        <w:t xml:space="preserve">. </w:t>
      </w:r>
      <w:r w:rsidRPr="00992BB8" w:rsidR="000925BD">
        <w:rPr>
          <w:rFonts w:ascii="Times New Roman" w:hAnsi="Times New Roman" w:cs="Times New Roman"/>
        </w:rPr>
        <w:t xml:space="preserve"> </w:t>
      </w:r>
      <w:r w:rsidRPr="00992BB8" w:rsidR="004F39C7">
        <w:rPr>
          <w:rFonts w:ascii="Times New Roman" w:hAnsi="Times New Roman" w:cs="Times New Roman"/>
        </w:rPr>
        <w:t>Consumers will find a simplified</w:t>
      </w:r>
      <w:r w:rsidRPr="00992BB8" w:rsidR="000C4E6E">
        <w:rPr>
          <w:rFonts w:ascii="Times New Roman" w:hAnsi="Times New Roman" w:cs="Times New Roman"/>
        </w:rPr>
        <w:t xml:space="preserve"> rating system on mobile phone packaging</w:t>
      </w:r>
      <w:r w:rsidRPr="00992BB8" w:rsidR="004F39C7">
        <w:rPr>
          <w:rFonts w:ascii="Times New Roman" w:hAnsi="Times New Roman" w:cs="Times New Roman"/>
        </w:rPr>
        <w:t xml:space="preserve"> and </w:t>
      </w:r>
      <w:r w:rsidRPr="00992BB8" w:rsidR="00342203">
        <w:rPr>
          <w:rFonts w:ascii="Times New Roman" w:hAnsi="Times New Roman" w:cs="Times New Roman"/>
        </w:rPr>
        <w:t xml:space="preserve">clarifying labeling </w:t>
      </w:r>
      <w:r w:rsidRPr="00992BB8" w:rsidR="00F75278">
        <w:rPr>
          <w:rFonts w:ascii="Times New Roman" w:hAnsi="Times New Roman" w:cs="Times New Roman"/>
        </w:rPr>
        <w:t>requirements</w:t>
      </w:r>
      <w:r w:rsidRPr="00992BB8" w:rsidR="004F39C7">
        <w:rPr>
          <w:rFonts w:ascii="Times New Roman" w:hAnsi="Times New Roman" w:cs="Times New Roman"/>
        </w:rPr>
        <w:t xml:space="preserve">, </w:t>
      </w:r>
      <w:r w:rsidRPr="00992BB8" w:rsidR="00F75278">
        <w:rPr>
          <w:rFonts w:ascii="Times New Roman" w:hAnsi="Times New Roman" w:cs="Times New Roman"/>
        </w:rPr>
        <w:t>appl</w:t>
      </w:r>
      <w:r w:rsidRPr="00992BB8" w:rsidR="004F39C7">
        <w:rPr>
          <w:rFonts w:ascii="Times New Roman" w:hAnsi="Times New Roman" w:cs="Times New Roman"/>
        </w:rPr>
        <w:t xml:space="preserve">ied </w:t>
      </w:r>
      <w:r w:rsidRPr="00992BB8" w:rsidR="00F75278">
        <w:rPr>
          <w:rFonts w:ascii="Times New Roman" w:hAnsi="Times New Roman" w:cs="Times New Roman"/>
        </w:rPr>
        <w:t xml:space="preserve">to a greater range of devices. </w:t>
      </w:r>
      <w:r w:rsidRPr="00992BB8">
        <w:rPr>
          <w:rFonts w:ascii="Times New Roman" w:hAnsi="Times New Roman" w:cs="Times New Roman"/>
        </w:rPr>
        <w:t xml:space="preserve"> </w:t>
      </w:r>
      <w:r w:rsidRPr="00992BB8" w:rsidR="00F75278">
        <w:rPr>
          <w:rFonts w:ascii="Times New Roman" w:hAnsi="Times New Roman" w:cs="Times New Roman"/>
        </w:rPr>
        <w:t xml:space="preserve">This rule change also streamlines other </w:t>
      </w:r>
      <w:r w:rsidRPr="00992BB8" w:rsidR="004F39C7">
        <w:rPr>
          <w:rFonts w:ascii="Times New Roman" w:hAnsi="Times New Roman" w:cs="Times New Roman"/>
        </w:rPr>
        <w:t>regulations and makes it easier for device manufacturers to test new handsets.</w:t>
      </w:r>
      <w:r w:rsidRPr="00992BB8" w:rsidR="000B6D75">
        <w:rPr>
          <w:rFonts w:ascii="Times New Roman" w:hAnsi="Times New Roman" w:cs="Times New Roman"/>
        </w:rPr>
        <w:t xml:space="preserve"> The standard will benefit all hearing aid users, </w:t>
      </w:r>
      <w:r w:rsidRPr="00992BB8" w:rsidR="00386691">
        <w:rPr>
          <w:rFonts w:ascii="Times New Roman" w:hAnsi="Times New Roman" w:cs="Times New Roman"/>
        </w:rPr>
        <w:t xml:space="preserve">providing equal access to an important piece of modern technology. </w:t>
      </w:r>
      <w:r w:rsidRPr="00992BB8">
        <w:rPr>
          <w:rFonts w:ascii="Times New Roman" w:hAnsi="Times New Roman" w:cs="Times New Roman"/>
        </w:rPr>
        <w:t xml:space="preserve"> This is particularly important as </w:t>
      </w:r>
      <w:r w:rsidRPr="00992BB8" w:rsidR="00855F36">
        <w:rPr>
          <w:rFonts w:ascii="Times New Roman" w:hAnsi="Times New Roman" w:cs="Times New Roman"/>
        </w:rPr>
        <w:t xml:space="preserve">our population ages and </w:t>
      </w:r>
      <w:r w:rsidRPr="00992BB8">
        <w:rPr>
          <w:rFonts w:ascii="Times New Roman" w:hAnsi="Times New Roman" w:cs="Times New Roman"/>
        </w:rPr>
        <w:t>hearing-aid</w:t>
      </w:r>
      <w:r w:rsidRPr="00992BB8" w:rsidR="00DE0D80">
        <w:rPr>
          <w:rFonts w:ascii="Times New Roman" w:hAnsi="Times New Roman" w:cs="Times New Roman"/>
        </w:rPr>
        <w:t xml:space="preserve">s join the age of the </w:t>
      </w:r>
      <w:r w:rsidRPr="00992BB8">
        <w:rPr>
          <w:rFonts w:ascii="Times New Roman" w:hAnsi="Times New Roman" w:cs="Times New Roman"/>
        </w:rPr>
        <w:t xml:space="preserve">“smart” </w:t>
      </w:r>
      <w:r w:rsidRPr="00992BB8" w:rsidR="00DE0D80">
        <w:rPr>
          <w:rFonts w:ascii="Times New Roman" w:hAnsi="Times New Roman" w:cs="Times New Roman"/>
        </w:rPr>
        <w:t>device</w:t>
      </w:r>
      <w:r w:rsidRPr="00992BB8">
        <w:rPr>
          <w:rFonts w:ascii="Times New Roman" w:hAnsi="Times New Roman" w:cs="Times New Roman"/>
        </w:rPr>
        <w:t xml:space="preserve">.  </w:t>
      </w:r>
    </w:p>
    <w:p w:rsidR="00992BB8" w:rsidP="00992BB8" w14:paraId="72AFAB5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35BC5" w:rsidRPr="00992BB8" w:rsidP="00992BB8" w14:paraId="19D45F8C" w14:textId="4767C2F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2BB8">
        <w:rPr>
          <w:rFonts w:ascii="Times New Roman" w:hAnsi="Times New Roman" w:cs="Times New Roman"/>
        </w:rPr>
        <w:t xml:space="preserve">The Commission will work with standard-setting bodies, consumer advocates, and the industries involved to continue to develop </w:t>
      </w:r>
      <w:r w:rsidRPr="00992BB8" w:rsidR="00A53E80">
        <w:rPr>
          <w:rFonts w:ascii="Times New Roman" w:hAnsi="Times New Roman" w:cs="Times New Roman"/>
        </w:rPr>
        <w:t xml:space="preserve">new standards, but I am confident that today’s proposed rule is the </w:t>
      </w:r>
      <w:r w:rsidRPr="00992BB8" w:rsidR="00DB6C7B">
        <w:rPr>
          <w:rFonts w:ascii="Times New Roman" w:hAnsi="Times New Roman" w:cs="Times New Roman"/>
        </w:rPr>
        <w:t>right</w:t>
      </w:r>
      <w:r w:rsidRPr="00992BB8" w:rsidR="00A53E80">
        <w:rPr>
          <w:rFonts w:ascii="Times New Roman" w:hAnsi="Times New Roman" w:cs="Times New Roman"/>
        </w:rPr>
        <w:t xml:space="preserve"> next step </w:t>
      </w:r>
      <w:r w:rsidRPr="00992BB8">
        <w:rPr>
          <w:rFonts w:ascii="Times New Roman" w:hAnsi="Times New Roman" w:cs="Times New Roman"/>
        </w:rPr>
        <w:t xml:space="preserve">to keep our commitment to ensuring that all Americans share in the benefits </w:t>
      </w:r>
      <w:r w:rsidRPr="00992BB8" w:rsidR="00DE0D80">
        <w:rPr>
          <w:rFonts w:ascii="Times New Roman" w:hAnsi="Times New Roman" w:cs="Times New Roman"/>
        </w:rPr>
        <w:t xml:space="preserve">of </w:t>
      </w:r>
      <w:r w:rsidRPr="00992BB8">
        <w:rPr>
          <w:rFonts w:ascii="Times New Roman" w:hAnsi="Times New Roman" w:cs="Times New Roman"/>
        </w:rPr>
        <w:t>advanced wireless service</w:t>
      </w:r>
      <w:r w:rsidRPr="00992BB8" w:rsidR="00A53E80">
        <w:rPr>
          <w:rFonts w:ascii="Times New Roman" w:hAnsi="Times New Roman" w:cs="Times New Roman"/>
        </w:rPr>
        <w:t xml:space="preserve">. </w:t>
      </w:r>
    </w:p>
    <w:p w:rsidR="00992BB8" w:rsidP="00992BB8" w14:paraId="1C978A45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B0416" w:rsidRPr="00992BB8" w:rsidP="00992BB8" w14:paraId="30FD41E9" w14:textId="584CFD20">
      <w:pPr>
        <w:spacing w:after="0" w:line="240" w:lineRule="auto"/>
        <w:ind w:firstLine="720"/>
        <w:rPr>
          <w:rFonts w:ascii="Times New Roman" w:hAnsi="Times New Roman" w:cs="Times New Roman"/>
        </w:rPr>
      </w:pPr>
      <w:bookmarkStart w:id="1" w:name="_GoBack"/>
      <w:bookmarkEnd w:id="1"/>
      <w:r w:rsidRPr="00992BB8">
        <w:rPr>
          <w:rFonts w:ascii="Times New Roman" w:hAnsi="Times New Roman" w:cs="Times New Roman"/>
        </w:rPr>
        <w:t xml:space="preserve">Thank you to the </w:t>
      </w:r>
      <w:r w:rsidRPr="00992BB8" w:rsidR="00DE0D80">
        <w:rPr>
          <w:rFonts w:ascii="Times New Roman" w:hAnsi="Times New Roman" w:cs="Times New Roman"/>
        </w:rPr>
        <w:t xml:space="preserve">staff of the </w:t>
      </w:r>
      <w:r w:rsidRPr="00992BB8">
        <w:rPr>
          <w:rFonts w:ascii="Times New Roman" w:hAnsi="Times New Roman" w:cs="Times New Roman"/>
        </w:rPr>
        <w:t>Wireless Telecommunications Bureau for their work on this item.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E0"/>
    <w:rsid w:val="000046B7"/>
    <w:rsid w:val="000925BD"/>
    <w:rsid w:val="000B6D75"/>
    <w:rsid w:val="000C4E6E"/>
    <w:rsid w:val="001E5C2D"/>
    <w:rsid w:val="00291010"/>
    <w:rsid w:val="002D1D48"/>
    <w:rsid w:val="00342203"/>
    <w:rsid w:val="00386691"/>
    <w:rsid w:val="0038790F"/>
    <w:rsid w:val="00393C4B"/>
    <w:rsid w:val="0040576C"/>
    <w:rsid w:val="00413169"/>
    <w:rsid w:val="00414386"/>
    <w:rsid w:val="004607FF"/>
    <w:rsid w:val="0049170E"/>
    <w:rsid w:val="004F39C7"/>
    <w:rsid w:val="00521221"/>
    <w:rsid w:val="00535BC5"/>
    <w:rsid w:val="00551AB8"/>
    <w:rsid w:val="00630149"/>
    <w:rsid w:val="00635D7F"/>
    <w:rsid w:val="006364E0"/>
    <w:rsid w:val="00677726"/>
    <w:rsid w:val="0068163E"/>
    <w:rsid w:val="0082091F"/>
    <w:rsid w:val="00855F36"/>
    <w:rsid w:val="00895E5F"/>
    <w:rsid w:val="008B4799"/>
    <w:rsid w:val="0095151E"/>
    <w:rsid w:val="00992BB8"/>
    <w:rsid w:val="009A5E2B"/>
    <w:rsid w:val="00A45394"/>
    <w:rsid w:val="00A53E80"/>
    <w:rsid w:val="00B74AAC"/>
    <w:rsid w:val="00BB481B"/>
    <w:rsid w:val="00BF6FFD"/>
    <w:rsid w:val="00C91AEB"/>
    <w:rsid w:val="00CB0416"/>
    <w:rsid w:val="00CC37B4"/>
    <w:rsid w:val="00D2073B"/>
    <w:rsid w:val="00D631E5"/>
    <w:rsid w:val="00D641D3"/>
    <w:rsid w:val="00D702A0"/>
    <w:rsid w:val="00D71BF1"/>
    <w:rsid w:val="00D74F86"/>
    <w:rsid w:val="00D74FD3"/>
    <w:rsid w:val="00D97A91"/>
    <w:rsid w:val="00DB6C7B"/>
    <w:rsid w:val="00DE0D80"/>
    <w:rsid w:val="00DE754B"/>
    <w:rsid w:val="00E00835"/>
    <w:rsid w:val="00E1188C"/>
    <w:rsid w:val="00EF6711"/>
    <w:rsid w:val="00F516C4"/>
    <w:rsid w:val="00F75278"/>
    <w:rsid w:val="00F87E67"/>
    <w:rsid w:val="00FE7C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2F29A4-AD1C-4D2C-BC19-5737E7CA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0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