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B3148" w:rsidRPr="001D43D8" w:rsidP="0093651D" w14:paraId="5B6F1469" w14:textId="77777777">
      <w:pPr>
        <w:jc w:val="center"/>
        <w:rPr>
          <w:b/>
          <w:bCs/>
        </w:rPr>
      </w:pPr>
      <w:r w:rsidRPr="001D43D8">
        <w:rPr>
          <w:b/>
          <w:bCs/>
        </w:rPr>
        <w:t xml:space="preserve">Remarks of FCC Commissioner Michael </w:t>
      </w:r>
      <w:r w:rsidRPr="001D43D8" w:rsidR="00813722">
        <w:rPr>
          <w:b/>
          <w:bCs/>
        </w:rPr>
        <w:t>O’Rielly</w:t>
      </w:r>
      <w:r w:rsidRPr="001D43D8">
        <w:rPr>
          <w:b/>
          <w:bCs/>
        </w:rPr>
        <w:t xml:space="preserve"> </w:t>
      </w:r>
    </w:p>
    <w:p w:rsidR="00016B2F" w:rsidRPr="001D43D8" w:rsidP="0093651D" w14:paraId="4F6EE260" w14:textId="77777777">
      <w:pPr>
        <w:jc w:val="center"/>
        <w:rPr>
          <w:b/>
          <w:bCs/>
        </w:rPr>
      </w:pPr>
      <w:r w:rsidRPr="001D43D8">
        <w:rPr>
          <w:b/>
          <w:bCs/>
        </w:rPr>
        <w:t>Before Silicon Flatirons</w:t>
      </w:r>
      <w:r w:rsidRPr="001D43D8" w:rsidR="00BA1618">
        <w:rPr>
          <w:b/>
          <w:bCs/>
        </w:rPr>
        <w:t>’</w:t>
      </w:r>
    </w:p>
    <w:p w:rsidR="0093651D" w:rsidRPr="001D43D8" w:rsidP="0093651D" w14:paraId="6BEF5BBB" w14:textId="77777777">
      <w:pPr>
        <w:jc w:val="center"/>
        <w:rPr>
          <w:b/>
          <w:bCs/>
        </w:rPr>
      </w:pPr>
      <w:r w:rsidRPr="001D43D8">
        <w:rPr>
          <w:b/>
          <w:bCs/>
        </w:rPr>
        <w:t>“</w:t>
      </w:r>
      <w:r w:rsidRPr="001D43D8" w:rsidR="0079291D">
        <w:rPr>
          <w:b/>
          <w:bCs/>
        </w:rPr>
        <w:t xml:space="preserve">Technology </w:t>
      </w:r>
      <w:r w:rsidRPr="001D43D8" w:rsidR="00AB359E">
        <w:rPr>
          <w:b/>
          <w:bCs/>
        </w:rPr>
        <w:t>Optimism and Pessimism”</w:t>
      </w:r>
      <w:r w:rsidRPr="001D43D8" w:rsidR="00E62356">
        <w:rPr>
          <w:b/>
          <w:bCs/>
        </w:rPr>
        <w:t xml:space="preserve"> Conference</w:t>
      </w:r>
    </w:p>
    <w:p w:rsidR="0093651D" w:rsidRPr="001D43D8" w:rsidP="0093651D" w14:paraId="589F137C" w14:textId="77777777">
      <w:pPr>
        <w:jc w:val="center"/>
        <w:rPr>
          <w:b/>
          <w:bCs/>
        </w:rPr>
      </w:pPr>
      <w:r w:rsidRPr="001D43D8">
        <w:rPr>
          <w:b/>
          <w:bCs/>
        </w:rPr>
        <w:t>February 10, 2020</w:t>
      </w:r>
    </w:p>
    <w:p w:rsidR="0093651D" w:rsidRPr="001D43D8" w:rsidP="0093651D" w14:paraId="69BB744E" w14:textId="77777777">
      <w:pPr>
        <w:jc w:val="center"/>
        <w:rPr>
          <w:b/>
          <w:bCs/>
        </w:rPr>
      </w:pPr>
    </w:p>
    <w:p w:rsidR="009162EA" w:rsidRPr="001D43D8" w14:paraId="3956DBC4" w14:textId="4174A89B">
      <w:r w:rsidRPr="001D43D8">
        <w:t>Thank you, Am</w:t>
      </w:r>
      <w:r w:rsidRPr="001D43D8" w:rsidR="00D90D8E">
        <w:t>i</w:t>
      </w:r>
      <w:r w:rsidRPr="001D43D8">
        <w:t xml:space="preserve">e, for that very kind introduction and for inviting me to Silicon Flatirons’ </w:t>
      </w:r>
      <w:r w:rsidRPr="001D43D8" w:rsidR="00392AB8">
        <w:t xml:space="preserve">annual </w:t>
      </w:r>
      <w:r w:rsidRPr="001D43D8" w:rsidR="001D7A7C">
        <w:t xml:space="preserve">flagship event.  </w:t>
      </w:r>
      <w:r w:rsidRPr="001D43D8" w:rsidR="007D0807">
        <w:t>This organization</w:t>
      </w:r>
      <w:r w:rsidRPr="001D43D8" w:rsidR="007115B5">
        <w:t xml:space="preserve"> </w:t>
      </w:r>
      <w:r w:rsidRPr="001D43D8" w:rsidR="00E446A0">
        <w:t>al</w:t>
      </w:r>
      <w:r w:rsidRPr="001D43D8" w:rsidR="00B91E11">
        <w:t xml:space="preserve">ways </w:t>
      </w:r>
      <w:r w:rsidRPr="001D43D8" w:rsidR="00392AB8">
        <w:t xml:space="preserve">convenes </w:t>
      </w:r>
      <w:r w:rsidRPr="001D43D8" w:rsidR="006B745F">
        <w:t>conference</w:t>
      </w:r>
      <w:r w:rsidRPr="001D43D8" w:rsidR="00392AB8">
        <w:t>s with</w:t>
      </w:r>
      <w:r w:rsidRPr="001D43D8" w:rsidR="007115B5">
        <w:t xml:space="preserve"> all-star line-ups</w:t>
      </w:r>
      <w:r w:rsidRPr="001D43D8" w:rsidR="00A44DDC">
        <w:t>—</w:t>
      </w:r>
      <w:r w:rsidRPr="001D43D8" w:rsidR="009B3312">
        <w:t xml:space="preserve">apart from </w:t>
      </w:r>
      <w:r w:rsidRPr="001D43D8" w:rsidR="00392AB8">
        <w:t>yours truly,</w:t>
      </w:r>
      <w:r w:rsidRPr="001D43D8" w:rsidR="007115B5">
        <w:t xml:space="preserve"> </w:t>
      </w:r>
      <w:r w:rsidRPr="001D43D8" w:rsidR="009B3312">
        <w:t>of course</w:t>
      </w:r>
      <w:r w:rsidRPr="001D43D8" w:rsidR="00A44DDC">
        <w:t>—</w:t>
      </w:r>
      <w:r w:rsidRPr="001D43D8" w:rsidR="007115B5">
        <w:t xml:space="preserve">to consider and debate </w:t>
      </w:r>
      <w:r w:rsidRPr="001D43D8" w:rsidR="00586154">
        <w:t>the most important</w:t>
      </w:r>
      <w:r w:rsidRPr="001D43D8" w:rsidR="007115B5">
        <w:t xml:space="preserve"> technology and telecommunications issues</w:t>
      </w:r>
      <w:r w:rsidRPr="001D43D8" w:rsidR="00586154">
        <w:t xml:space="preserve"> of the day</w:t>
      </w:r>
      <w:r w:rsidRPr="001D43D8" w:rsidR="007115B5">
        <w:t xml:space="preserve">.  </w:t>
      </w:r>
      <w:r w:rsidRPr="001D43D8" w:rsidR="0004777E">
        <w:t xml:space="preserve">There </w:t>
      </w:r>
      <w:r w:rsidRPr="001D43D8" w:rsidR="00B91E11">
        <w:t>must be</w:t>
      </w:r>
      <w:r w:rsidRPr="001D43D8" w:rsidR="0004777E">
        <w:t xml:space="preserve"> something a</w:t>
      </w:r>
      <w:bookmarkStart w:id="0" w:name="_GoBack"/>
      <w:bookmarkEnd w:id="0"/>
      <w:r w:rsidRPr="001D43D8" w:rsidR="0004777E">
        <w:t>bout</w:t>
      </w:r>
      <w:r w:rsidRPr="001D43D8" w:rsidR="006E50C4">
        <w:t xml:space="preserve"> </w:t>
      </w:r>
      <w:r w:rsidRPr="001D43D8" w:rsidR="00E90316">
        <w:t>heading to</w:t>
      </w:r>
      <w:r w:rsidRPr="001D43D8" w:rsidR="00A44DDC">
        <w:t xml:space="preserve"> the beautiful state of</w:t>
      </w:r>
      <w:r w:rsidRPr="001D43D8" w:rsidR="00E90316">
        <w:t xml:space="preserve"> </w:t>
      </w:r>
      <w:r w:rsidRPr="001D43D8" w:rsidR="0004777E">
        <w:t>Colorado</w:t>
      </w:r>
      <w:r w:rsidRPr="001D43D8" w:rsidR="00E2499D">
        <w:t xml:space="preserve">—and I </w:t>
      </w:r>
      <w:r w:rsidRPr="001D43D8" w:rsidR="00A83011">
        <w:t>can only guess what it might be</w:t>
      </w:r>
      <w:r w:rsidRPr="001D43D8" w:rsidR="00E2499D">
        <w:t>—</w:t>
      </w:r>
      <w:r w:rsidRPr="001D43D8" w:rsidR="0004777E">
        <w:t>that</w:t>
      </w:r>
      <w:r w:rsidRPr="001D43D8" w:rsidR="00E36EF1">
        <w:t xml:space="preserve"> </w:t>
      </w:r>
      <w:r w:rsidRPr="001D43D8" w:rsidR="009B3312">
        <w:t xml:space="preserve">helps </w:t>
      </w:r>
      <w:r w:rsidRPr="001D43D8" w:rsidR="00D910A2">
        <w:t xml:space="preserve">some </w:t>
      </w:r>
      <w:r w:rsidRPr="001D43D8" w:rsidR="00E36EF1">
        <w:t xml:space="preserve">participants and attendees to </w:t>
      </w:r>
      <w:r w:rsidRPr="001D43D8" w:rsidR="007A10E9">
        <w:t xml:space="preserve">delve deeper, </w:t>
      </w:r>
      <w:r w:rsidRPr="001D43D8" w:rsidR="0053080E">
        <w:t xml:space="preserve">introspect a bit more, </w:t>
      </w:r>
      <w:r w:rsidRPr="001D43D8" w:rsidR="00F43CA3">
        <w:t>challenge</w:t>
      </w:r>
      <w:r w:rsidRPr="001D43D8" w:rsidR="009F5631">
        <w:t xml:space="preserve"> competing</w:t>
      </w:r>
      <w:r w:rsidRPr="001D43D8" w:rsidR="00F43CA3">
        <w:t xml:space="preserve"> </w:t>
      </w:r>
      <w:r w:rsidRPr="001D43D8" w:rsidR="00FA2D3A">
        <w:t>arguments</w:t>
      </w:r>
      <w:r w:rsidRPr="001D43D8" w:rsidR="00F43CA3">
        <w:t xml:space="preserve"> further</w:t>
      </w:r>
      <w:r w:rsidRPr="001D43D8" w:rsidR="00DA20D4">
        <w:t xml:space="preserve">, and maybe </w:t>
      </w:r>
      <w:r w:rsidRPr="001D43D8" w:rsidR="00392AB8">
        <w:t xml:space="preserve">even </w:t>
      </w:r>
      <w:r w:rsidRPr="001D43D8" w:rsidR="00DA20D4">
        <w:t xml:space="preserve">critique </w:t>
      </w:r>
      <w:r w:rsidRPr="001D43D8" w:rsidR="0036228B">
        <w:t>others</w:t>
      </w:r>
      <w:r w:rsidRPr="001D43D8" w:rsidR="00A067E7">
        <w:t xml:space="preserve">’ work </w:t>
      </w:r>
      <w:r w:rsidRPr="001D43D8" w:rsidR="00DA20D4">
        <w:t xml:space="preserve">without </w:t>
      </w:r>
      <w:r w:rsidRPr="001D43D8" w:rsidR="00757A1C">
        <w:t>causing excessive offense</w:t>
      </w:r>
      <w:r w:rsidRPr="001D43D8" w:rsidR="00F43CA3">
        <w:t>.</w:t>
      </w:r>
      <w:r w:rsidRPr="001D43D8" w:rsidR="00451AAD">
        <w:t xml:space="preserve">  That’s </w:t>
      </w:r>
      <w:r w:rsidRPr="001D43D8" w:rsidR="00771461">
        <w:t>certainly a</w:t>
      </w:r>
      <w:r w:rsidRPr="001D43D8" w:rsidR="00451AAD">
        <w:t xml:space="preserve"> rare</w:t>
      </w:r>
      <w:r w:rsidRPr="001D43D8" w:rsidR="00771461">
        <w:t xml:space="preserve"> </w:t>
      </w:r>
      <w:r w:rsidRPr="001D43D8" w:rsidR="004F39E3">
        <w:t xml:space="preserve">occurrence </w:t>
      </w:r>
      <w:r w:rsidRPr="001D43D8" w:rsidR="00771461">
        <w:t>in today’s</w:t>
      </w:r>
      <w:r w:rsidRPr="001D43D8" w:rsidR="004F39E3">
        <w:t xml:space="preserve"> </w:t>
      </w:r>
      <w:r w:rsidRPr="001D43D8" w:rsidR="00FF2959">
        <w:t>hyper-charged</w:t>
      </w:r>
      <w:r w:rsidRPr="001D43D8" w:rsidR="00C43779">
        <w:t xml:space="preserve">, </w:t>
      </w:r>
      <w:r w:rsidRPr="001D43D8" w:rsidR="00356B1C">
        <w:t>easily-slighted</w:t>
      </w:r>
      <w:r w:rsidRPr="001D43D8" w:rsidR="00356B1C">
        <w:t xml:space="preserve"> society.  </w:t>
      </w:r>
    </w:p>
    <w:p w:rsidR="009162EA" w:rsidRPr="001D43D8" w14:paraId="46C4EACA" w14:textId="77777777"/>
    <w:p w:rsidR="0093651D" w:rsidRPr="001D43D8" w14:paraId="5769C2A1" w14:textId="7C22E1F3">
      <w:r w:rsidRPr="001D43D8">
        <w:t>Am</w:t>
      </w:r>
      <w:r w:rsidRPr="001D43D8" w:rsidR="00D90D8E">
        <w:t>i</w:t>
      </w:r>
      <w:r w:rsidRPr="001D43D8">
        <w:t>e,</w:t>
      </w:r>
      <w:r w:rsidRPr="001D43D8" w:rsidR="001D7A7C">
        <w:t xml:space="preserve"> </w:t>
      </w:r>
      <w:r w:rsidRPr="001D43D8" w:rsidR="00A44DDC">
        <w:t xml:space="preserve">you also deserve much credit </w:t>
      </w:r>
      <w:r w:rsidRPr="001D43D8" w:rsidR="001D7A7C">
        <w:t xml:space="preserve">for </w:t>
      </w:r>
      <w:r w:rsidRPr="001D43D8" w:rsidR="00D910A2">
        <w:t xml:space="preserve">what appears to be an effort to </w:t>
      </w:r>
      <w:r w:rsidRPr="001D43D8" w:rsidR="00A44DDC">
        <w:t>maintain</w:t>
      </w:r>
      <w:r w:rsidRPr="001D43D8" w:rsidR="001D7A7C">
        <w:t xml:space="preserve"> the bipartisan nature of this </w:t>
      </w:r>
      <w:r w:rsidRPr="001D43D8" w:rsidR="00971DF1">
        <w:t xml:space="preserve">important </w:t>
      </w:r>
      <w:r w:rsidRPr="001D43D8" w:rsidR="001D7A7C">
        <w:t xml:space="preserve">organization. </w:t>
      </w:r>
      <w:r w:rsidRPr="001D43D8" w:rsidR="00971DF1">
        <w:t xml:space="preserve"> </w:t>
      </w:r>
      <w:r w:rsidRPr="001D43D8" w:rsidR="00FA15DE">
        <w:t xml:space="preserve">When </w:t>
      </w:r>
      <w:r w:rsidRPr="001D43D8" w:rsidR="00E66F22">
        <w:t xml:space="preserve">Phil transitioned out, no one was quite sure whether it </w:t>
      </w:r>
      <w:r w:rsidRPr="001D43D8" w:rsidR="000B4BBD">
        <w:t xml:space="preserve">would </w:t>
      </w:r>
      <w:r w:rsidRPr="001D43D8" w:rsidR="00E66F22">
        <w:t xml:space="preserve">continue </w:t>
      </w:r>
      <w:r w:rsidRPr="001D43D8" w:rsidR="000B4BBD">
        <w:t xml:space="preserve">along the </w:t>
      </w:r>
      <w:r w:rsidRPr="001D43D8" w:rsidR="006B745F">
        <w:t xml:space="preserve">same path </w:t>
      </w:r>
      <w:r w:rsidRPr="001D43D8" w:rsidR="000B4BBD">
        <w:t xml:space="preserve">that </w:t>
      </w:r>
      <w:r w:rsidRPr="001D43D8" w:rsidR="006B745F">
        <w:t>brought it such</w:t>
      </w:r>
      <w:r w:rsidRPr="001D43D8" w:rsidR="000B4BBD">
        <w:t xml:space="preserve"> success.  Early indications are that it will</w:t>
      </w:r>
      <w:r w:rsidRPr="001D43D8" w:rsidR="000331CD">
        <w:t>,</w:t>
      </w:r>
      <w:r w:rsidRPr="001D43D8" w:rsidR="000B4BBD">
        <w:t xml:space="preserve"> and I am pleased to </w:t>
      </w:r>
      <w:r w:rsidRPr="001D43D8" w:rsidR="0019174B">
        <w:t xml:space="preserve">see that be the case. </w:t>
      </w:r>
      <w:r w:rsidRPr="001D43D8" w:rsidR="00864513">
        <w:t xml:space="preserve"> </w:t>
      </w:r>
    </w:p>
    <w:p w:rsidR="0019174B" w:rsidRPr="001D43D8" w14:paraId="27256DFC" w14:textId="12BA8C0C"/>
    <w:p w:rsidR="0043284B" w:rsidRPr="001D43D8" w14:paraId="199B5791" w14:textId="3F27B246">
      <w:pPr>
        <w:rPr>
          <w:i/>
          <w:iCs/>
        </w:rPr>
      </w:pPr>
      <w:r w:rsidRPr="001D43D8">
        <w:rPr>
          <w:i/>
          <w:iCs/>
        </w:rPr>
        <w:t xml:space="preserve">Skepticism </w:t>
      </w:r>
      <w:r w:rsidRPr="001D43D8" w:rsidR="00151FB0">
        <w:rPr>
          <w:i/>
          <w:iCs/>
        </w:rPr>
        <w:t xml:space="preserve">of Technology </w:t>
      </w:r>
      <w:r w:rsidRPr="001D43D8" w:rsidR="006705B0">
        <w:rPr>
          <w:i/>
          <w:iCs/>
        </w:rPr>
        <w:t>I</w:t>
      </w:r>
      <w:r w:rsidRPr="001D43D8">
        <w:rPr>
          <w:i/>
          <w:iCs/>
        </w:rPr>
        <w:t xml:space="preserve">s Highly </w:t>
      </w:r>
      <w:r w:rsidRPr="001D43D8" w:rsidR="00A72D87">
        <w:rPr>
          <w:i/>
          <w:iCs/>
        </w:rPr>
        <w:t>Appropriate</w:t>
      </w:r>
    </w:p>
    <w:p w:rsidR="0043284B" w:rsidRPr="001D43D8" w14:paraId="7DCCE685" w14:textId="77777777"/>
    <w:p w:rsidR="006A1D2B" w:rsidRPr="001D43D8" w14:paraId="64A91014" w14:textId="33ADBF3A">
      <w:r w:rsidRPr="001D43D8">
        <w:t xml:space="preserve">Also, </w:t>
      </w:r>
      <w:r w:rsidRPr="001D43D8" w:rsidR="00B8789E">
        <w:t xml:space="preserve">I </w:t>
      </w:r>
      <w:r w:rsidRPr="001D43D8" w:rsidR="002D46C9">
        <w:t>regret</w:t>
      </w:r>
      <w:r w:rsidRPr="001D43D8" w:rsidR="00B8789E">
        <w:t xml:space="preserve"> having missed </w:t>
      </w:r>
      <w:r w:rsidRPr="001D43D8" w:rsidR="00541F24">
        <w:t xml:space="preserve">the </w:t>
      </w:r>
      <w:r w:rsidRPr="001D43D8" w:rsidR="006D1C46">
        <w:t>first day</w:t>
      </w:r>
      <w:r w:rsidRPr="001D43D8" w:rsidR="00B8789E">
        <w:t xml:space="preserve">, </w:t>
      </w:r>
      <w:r w:rsidRPr="001D43D8" w:rsidR="002D46C9">
        <w:t>and what must have been quite a thought-provoking discussion</w:t>
      </w:r>
      <w:r w:rsidRPr="001D43D8" w:rsidR="00DF6AC4">
        <w:t xml:space="preserve">, </w:t>
      </w:r>
      <w:r w:rsidRPr="001D43D8" w:rsidR="00C41F38">
        <w:t>based on the agenda</w:t>
      </w:r>
      <w:r w:rsidRPr="001D43D8">
        <w:t xml:space="preserve"> and panelists</w:t>
      </w:r>
      <w:r w:rsidRPr="001D43D8" w:rsidR="00BD69D7">
        <w:t xml:space="preserve">. </w:t>
      </w:r>
      <w:r w:rsidRPr="001D43D8" w:rsidR="009C6941">
        <w:t xml:space="preserve"> </w:t>
      </w:r>
      <w:r w:rsidRPr="001D43D8" w:rsidR="006A56FB">
        <w:t>The</w:t>
      </w:r>
      <w:r w:rsidRPr="001D43D8" w:rsidR="006B745F">
        <w:t xml:space="preserve"> </w:t>
      </w:r>
      <w:r w:rsidRPr="001D43D8" w:rsidR="006A56FB">
        <w:t>underlying</w:t>
      </w:r>
      <w:r w:rsidRPr="001D43D8" w:rsidR="006B745F">
        <w:t xml:space="preserve"> </w:t>
      </w:r>
      <w:r w:rsidRPr="001D43D8" w:rsidR="006A56FB">
        <w:t xml:space="preserve">premise </w:t>
      </w:r>
      <w:r w:rsidRPr="001D43D8" w:rsidR="00C41F38">
        <w:t xml:space="preserve">behind the discussion topic, </w:t>
      </w:r>
      <w:r w:rsidRPr="001D43D8" w:rsidR="00D54AB6">
        <w:t xml:space="preserve">that advancements in technology </w:t>
      </w:r>
      <w:r w:rsidRPr="001D43D8" w:rsidR="006B745F">
        <w:t xml:space="preserve">may </w:t>
      </w:r>
      <w:r w:rsidRPr="001D43D8" w:rsidR="00E0142E">
        <w:t>lead to</w:t>
      </w:r>
      <w:r w:rsidRPr="001D43D8" w:rsidR="000A5C97">
        <w:t xml:space="preserve"> some negative consequences</w:t>
      </w:r>
      <w:r w:rsidRPr="001D43D8" w:rsidR="00C41F38">
        <w:t>,</w:t>
      </w:r>
      <w:r w:rsidRPr="001D43D8" w:rsidR="00DF6AC4">
        <w:t xml:space="preserve"> </w:t>
      </w:r>
      <w:r w:rsidRPr="001D43D8" w:rsidR="00405B6F">
        <w:t>is undoubtedly correct</w:t>
      </w:r>
      <w:r w:rsidRPr="001D43D8" w:rsidR="000A5C97">
        <w:t xml:space="preserve">. </w:t>
      </w:r>
      <w:r w:rsidRPr="001D43D8" w:rsidR="00405B6F">
        <w:t xml:space="preserve"> </w:t>
      </w:r>
    </w:p>
    <w:p w:rsidR="00D050BB" w:rsidRPr="001D43D8" w14:paraId="68DABCDD" w14:textId="24F089A5">
      <w:r w:rsidRPr="001D43D8">
        <w:t xml:space="preserve">Not to get </w:t>
      </w:r>
      <w:r w:rsidRPr="001D43D8" w:rsidR="00554F59">
        <w:t xml:space="preserve">too </w:t>
      </w:r>
      <w:r w:rsidRPr="001D43D8">
        <w:t xml:space="preserve">metaphysical, but the </w:t>
      </w:r>
      <w:r w:rsidRPr="001D43D8" w:rsidR="00586154">
        <w:t xml:space="preserve">evolution </w:t>
      </w:r>
      <w:r w:rsidRPr="001D43D8">
        <w:t xml:space="preserve">of man is </w:t>
      </w:r>
      <w:r w:rsidRPr="001D43D8" w:rsidR="00C96A68">
        <w:t>defined by</w:t>
      </w:r>
      <w:r w:rsidRPr="001D43D8">
        <w:t xml:space="preserve"> </w:t>
      </w:r>
      <w:r w:rsidRPr="001D43D8" w:rsidR="008C604B">
        <w:t xml:space="preserve">the harsh </w:t>
      </w:r>
      <w:r w:rsidRPr="001D43D8" w:rsidR="00A37504">
        <w:t xml:space="preserve">effects and unintended </w:t>
      </w:r>
      <w:r w:rsidRPr="001D43D8" w:rsidR="008C604B">
        <w:t xml:space="preserve">realities </w:t>
      </w:r>
      <w:r w:rsidRPr="001D43D8" w:rsidR="001A2A56">
        <w:t xml:space="preserve">resulting </w:t>
      </w:r>
      <w:r w:rsidRPr="001D43D8" w:rsidR="00895600">
        <w:t>from</w:t>
      </w:r>
      <w:r w:rsidRPr="001D43D8" w:rsidR="008C604B">
        <w:t xml:space="preserve"> </w:t>
      </w:r>
      <w:r w:rsidRPr="001D43D8" w:rsidR="00A66CF2">
        <w:t xml:space="preserve">beneficial </w:t>
      </w:r>
      <w:r w:rsidRPr="001D43D8" w:rsidR="00586154">
        <w:t xml:space="preserve">discoveries and </w:t>
      </w:r>
      <w:r w:rsidRPr="001D43D8" w:rsidR="008C604B">
        <w:t>inventions</w:t>
      </w:r>
      <w:r w:rsidRPr="001D43D8" w:rsidR="008675E5">
        <w:t xml:space="preserve">, often </w:t>
      </w:r>
      <w:r w:rsidRPr="001D43D8" w:rsidR="008A4623">
        <w:t>attributable to</w:t>
      </w:r>
      <w:r w:rsidRPr="001D43D8" w:rsidR="008675E5">
        <w:t xml:space="preserve"> questionable or nefarious </w:t>
      </w:r>
      <w:r w:rsidRPr="001D43D8" w:rsidR="008A4623">
        <w:t>applications</w:t>
      </w:r>
      <w:r w:rsidRPr="001D43D8" w:rsidR="008C604B">
        <w:t xml:space="preserve">. </w:t>
      </w:r>
      <w:r w:rsidRPr="001D43D8" w:rsidR="00507E77">
        <w:t xml:space="preserve"> </w:t>
      </w:r>
      <w:r w:rsidRPr="001D43D8" w:rsidR="00637C39">
        <w:t xml:space="preserve">With </w:t>
      </w:r>
      <w:r w:rsidRPr="001D43D8" w:rsidR="00C25304">
        <w:t xml:space="preserve">the discovery of </w:t>
      </w:r>
      <w:r w:rsidRPr="001D43D8" w:rsidR="00507E77">
        <w:t xml:space="preserve">fire </w:t>
      </w:r>
      <w:r w:rsidRPr="001D43D8" w:rsidR="00637C39">
        <w:t xml:space="preserve">giving rise </w:t>
      </w:r>
      <w:r w:rsidRPr="001D43D8" w:rsidR="00470320">
        <w:t>to</w:t>
      </w:r>
      <w:r w:rsidRPr="001D43D8" w:rsidR="00A66CF2">
        <w:t xml:space="preserve"> </w:t>
      </w:r>
      <w:r w:rsidRPr="001D43D8" w:rsidR="00830A08">
        <w:t>arson-</w:t>
      </w:r>
      <w:r w:rsidRPr="001D43D8" w:rsidR="00586154">
        <w:t xml:space="preserve">generated </w:t>
      </w:r>
      <w:r w:rsidRPr="001D43D8" w:rsidR="00830A08">
        <w:t>wildfires</w:t>
      </w:r>
      <w:r w:rsidRPr="001D43D8" w:rsidR="002D58F8">
        <w:t xml:space="preserve">, </w:t>
      </w:r>
      <w:r w:rsidRPr="001D43D8" w:rsidR="00470320">
        <w:t xml:space="preserve">the </w:t>
      </w:r>
      <w:r w:rsidRPr="001D43D8" w:rsidR="00637C39">
        <w:t xml:space="preserve">invention </w:t>
      </w:r>
      <w:r w:rsidRPr="001D43D8" w:rsidR="00470320">
        <w:t xml:space="preserve">of the </w:t>
      </w:r>
      <w:r w:rsidRPr="001D43D8" w:rsidR="004200E6">
        <w:t>wheel</w:t>
      </w:r>
      <w:r w:rsidRPr="001D43D8" w:rsidR="00C25304">
        <w:t xml:space="preserve"> resulting in </w:t>
      </w:r>
      <w:r w:rsidRPr="001D43D8" w:rsidR="004D5BC2">
        <w:t>drunk driving</w:t>
      </w:r>
      <w:r w:rsidRPr="001D43D8" w:rsidR="004200E6">
        <w:t xml:space="preserve"> deaths</w:t>
      </w:r>
      <w:r w:rsidRPr="001D43D8" w:rsidR="000F5CDD">
        <w:t>, and</w:t>
      </w:r>
      <w:r w:rsidRPr="001D43D8" w:rsidR="00C25304">
        <w:t xml:space="preserve"> the development of</w:t>
      </w:r>
      <w:r w:rsidRPr="001D43D8" w:rsidR="000F5CDD">
        <w:t xml:space="preserve"> </w:t>
      </w:r>
      <w:r w:rsidRPr="001D43D8" w:rsidR="004200E6">
        <w:t>air</w:t>
      </w:r>
      <w:r w:rsidRPr="001D43D8" w:rsidR="001F4539">
        <w:t xml:space="preserve"> flight</w:t>
      </w:r>
      <w:r w:rsidRPr="001D43D8" w:rsidR="004200E6">
        <w:t xml:space="preserve"> </w:t>
      </w:r>
      <w:r w:rsidRPr="001D43D8" w:rsidR="00C25304">
        <w:t xml:space="preserve">in enabling </w:t>
      </w:r>
      <w:r w:rsidRPr="001D43D8" w:rsidR="00A37504">
        <w:t>the awful events of 9/11</w:t>
      </w:r>
      <w:r w:rsidRPr="001D43D8" w:rsidR="001F4539">
        <w:t xml:space="preserve">, </w:t>
      </w:r>
      <w:r w:rsidRPr="001D43D8" w:rsidR="000F5CDD">
        <w:t>just to name a few examples</w:t>
      </w:r>
      <w:r w:rsidRPr="001D43D8" w:rsidR="00C25304">
        <w:t>, i</w:t>
      </w:r>
      <w:r w:rsidRPr="001D43D8" w:rsidR="00577E17">
        <w:t>t</w:t>
      </w:r>
      <w:r w:rsidRPr="001D43D8" w:rsidR="00292EA5">
        <w:t xml:space="preserve"> is hard to </w:t>
      </w:r>
      <w:r w:rsidRPr="001D43D8" w:rsidR="00B4688A">
        <w:t>examine</w:t>
      </w:r>
      <w:r w:rsidRPr="001D43D8" w:rsidR="00292EA5">
        <w:t xml:space="preserve"> any </w:t>
      </w:r>
      <w:r w:rsidRPr="001D43D8" w:rsidR="00AB076A">
        <w:t xml:space="preserve">major </w:t>
      </w:r>
      <w:r w:rsidRPr="001D43D8" w:rsidR="000C7A66">
        <w:t xml:space="preserve">advancement </w:t>
      </w:r>
      <w:r w:rsidRPr="001D43D8" w:rsidR="00AB076A">
        <w:t xml:space="preserve">and not see </w:t>
      </w:r>
      <w:r w:rsidRPr="001D43D8" w:rsidR="000B21F3">
        <w:t>man</w:t>
      </w:r>
      <w:r w:rsidRPr="001D43D8" w:rsidR="00F94EC0">
        <w:t>’s</w:t>
      </w:r>
      <w:r w:rsidRPr="001D43D8" w:rsidR="000B21F3">
        <w:t xml:space="preserve"> </w:t>
      </w:r>
      <w:r w:rsidRPr="001D43D8" w:rsidR="00D3700E">
        <w:t>corrosive</w:t>
      </w:r>
      <w:r w:rsidRPr="001D43D8" w:rsidR="00F94EC0">
        <w:t xml:space="preserve"> </w:t>
      </w:r>
      <w:r w:rsidRPr="001D43D8" w:rsidR="000B21F3">
        <w:t>misuse</w:t>
      </w:r>
      <w:r w:rsidRPr="001D43D8" w:rsidR="00F94EC0">
        <w:t xml:space="preserve">.  </w:t>
      </w:r>
      <w:r w:rsidRPr="001D43D8" w:rsidR="00EF0E25">
        <w:t xml:space="preserve">So, it </w:t>
      </w:r>
      <w:r w:rsidRPr="001D43D8" w:rsidR="008637C1">
        <w:t xml:space="preserve">should </w:t>
      </w:r>
      <w:r w:rsidRPr="001D43D8" w:rsidR="000C7A66">
        <w:t xml:space="preserve">not </w:t>
      </w:r>
      <w:r w:rsidRPr="001D43D8" w:rsidR="008637C1">
        <w:t xml:space="preserve">be completely </w:t>
      </w:r>
      <w:r w:rsidRPr="001D43D8" w:rsidR="000C7A66">
        <w:t>un</w:t>
      </w:r>
      <w:r w:rsidRPr="001D43D8" w:rsidR="008637C1">
        <w:t xml:space="preserve">expected </w:t>
      </w:r>
      <w:r w:rsidRPr="001D43D8" w:rsidR="000C7A66">
        <w:t>that there is</w:t>
      </w:r>
      <w:r w:rsidRPr="001D43D8" w:rsidR="008637C1">
        <w:t xml:space="preserve"> a healthy </w:t>
      </w:r>
      <w:r w:rsidRPr="001D43D8" w:rsidR="009071FA">
        <w:t xml:space="preserve">skepticism towards technological </w:t>
      </w:r>
      <w:r w:rsidRPr="001D43D8" w:rsidR="000C7A66">
        <w:t>developments</w:t>
      </w:r>
      <w:r w:rsidRPr="001D43D8" w:rsidR="009071FA">
        <w:t xml:space="preserve">. </w:t>
      </w:r>
      <w:r w:rsidRPr="001D43D8" w:rsidR="00902467">
        <w:t xml:space="preserve"> </w:t>
      </w:r>
      <w:r w:rsidRPr="001D43D8" w:rsidR="00D13AC3">
        <w:t xml:space="preserve">That is not to suggest that we </w:t>
      </w:r>
      <w:r w:rsidRPr="001D43D8" w:rsidR="005739D5">
        <w:t xml:space="preserve">should </w:t>
      </w:r>
      <w:r w:rsidRPr="001D43D8" w:rsidR="00D13AC3">
        <w:t xml:space="preserve">halt progress or stymie </w:t>
      </w:r>
      <w:r w:rsidRPr="001D43D8" w:rsidR="000C7A66">
        <w:t xml:space="preserve">innovation, </w:t>
      </w:r>
      <w:r w:rsidRPr="001D43D8" w:rsidR="00D13AC3">
        <w:t xml:space="preserve">but only </w:t>
      </w:r>
      <w:r w:rsidRPr="001D43D8" w:rsidR="00391B52">
        <w:t xml:space="preserve">that we recognize </w:t>
      </w:r>
      <w:r w:rsidRPr="001D43D8" w:rsidR="004277B4">
        <w:t xml:space="preserve">that there </w:t>
      </w:r>
      <w:r w:rsidRPr="001D43D8" w:rsidR="00197804">
        <w:t>will likely be</w:t>
      </w:r>
      <w:r w:rsidRPr="001D43D8" w:rsidR="00391B52">
        <w:t xml:space="preserve"> </w:t>
      </w:r>
      <w:r w:rsidRPr="001D43D8" w:rsidR="00C5324D">
        <w:t xml:space="preserve">fear of the </w:t>
      </w:r>
      <w:r w:rsidRPr="001D43D8" w:rsidR="00252BB3">
        <w:t xml:space="preserve">potential, </w:t>
      </w:r>
      <w:r w:rsidRPr="001D43D8" w:rsidR="00EE190A">
        <w:t>tangible</w:t>
      </w:r>
      <w:r w:rsidRPr="001D43D8" w:rsidR="00391B52">
        <w:t xml:space="preserve"> downsides from any </w:t>
      </w:r>
      <w:r w:rsidRPr="001D43D8" w:rsidR="002252C7">
        <w:t xml:space="preserve">technology. </w:t>
      </w:r>
    </w:p>
    <w:p w:rsidR="00D050BB" w:rsidRPr="001D43D8" w14:paraId="6462F72C" w14:textId="77777777"/>
    <w:p w:rsidR="00197804" w:rsidRPr="001D43D8" w14:paraId="533FDADE" w14:textId="4EF2AC4B">
      <w:r w:rsidRPr="001D43D8">
        <w:t>The</w:t>
      </w:r>
      <w:r w:rsidRPr="001D43D8" w:rsidR="00721A4D">
        <w:t xml:space="preserve"> challenge </w:t>
      </w:r>
      <w:r w:rsidRPr="001D43D8" w:rsidR="009F2146">
        <w:t xml:space="preserve">for those of us charged with </w:t>
      </w:r>
      <w:r w:rsidRPr="001D43D8" w:rsidR="00C5324D">
        <w:t xml:space="preserve">regulatory authority </w:t>
      </w:r>
      <w:r w:rsidRPr="001D43D8" w:rsidR="009F2146">
        <w:t>over</w:t>
      </w:r>
      <w:r w:rsidRPr="001D43D8" w:rsidR="00E826CA">
        <w:t xml:space="preserve"> certain technologies is to explain</w:t>
      </w:r>
      <w:r w:rsidRPr="001D43D8" w:rsidR="00DB47E9">
        <w:t>, educate, and</w:t>
      </w:r>
      <w:r w:rsidRPr="001D43D8" w:rsidR="000C7A66">
        <w:t>,</w:t>
      </w:r>
      <w:r w:rsidRPr="001D43D8" w:rsidR="00DB47E9">
        <w:t xml:space="preserve"> to some degree,</w:t>
      </w:r>
      <w:r w:rsidRPr="001D43D8" w:rsidR="00E826CA">
        <w:t xml:space="preserve"> </w:t>
      </w:r>
      <w:r w:rsidRPr="001D43D8" w:rsidR="006F184B">
        <w:t>manage expectations</w:t>
      </w:r>
      <w:r w:rsidRPr="001D43D8" w:rsidR="001C315A">
        <w:t xml:space="preserve">.  </w:t>
      </w:r>
      <w:r w:rsidRPr="001D43D8" w:rsidR="00D2594D">
        <w:t xml:space="preserve">Added to that </w:t>
      </w:r>
      <w:r w:rsidRPr="001D43D8" w:rsidR="0058099B">
        <w:t xml:space="preserve">is </w:t>
      </w:r>
      <w:r w:rsidRPr="001D43D8" w:rsidR="003F4582">
        <w:t xml:space="preserve">the obligation </w:t>
      </w:r>
      <w:r w:rsidRPr="001D43D8" w:rsidR="00FA11DC">
        <w:t xml:space="preserve">to </w:t>
      </w:r>
      <w:r w:rsidRPr="001D43D8" w:rsidR="00F5118B">
        <w:t>enable the proper environment for innovation, and only take regulatory</w:t>
      </w:r>
      <w:r w:rsidRPr="001D43D8" w:rsidR="00BD3DF8">
        <w:t xml:space="preserve"> action</w:t>
      </w:r>
      <w:r w:rsidRPr="001D43D8" w:rsidR="00F5118B">
        <w:t xml:space="preserve"> </w:t>
      </w:r>
      <w:r w:rsidRPr="001D43D8" w:rsidR="00C5324D">
        <w:t xml:space="preserve">when </w:t>
      </w:r>
      <w:r w:rsidRPr="001D43D8" w:rsidR="00C5324D">
        <w:t>absolutely necessary</w:t>
      </w:r>
      <w:r w:rsidRPr="001D43D8" w:rsidR="00C5324D">
        <w:t>,</w:t>
      </w:r>
      <w:r w:rsidRPr="001D43D8" w:rsidR="007363C7">
        <w:t xml:space="preserve"> </w:t>
      </w:r>
      <w:r w:rsidRPr="001D43D8" w:rsidR="005739D5">
        <w:t xml:space="preserve">and only to the extent that doing so produces greater benefits </w:t>
      </w:r>
      <w:r w:rsidRPr="001D43D8" w:rsidR="00252BB3">
        <w:t xml:space="preserve">relative to </w:t>
      </w:r>
      <w:r w:rsidRPr="001D43D8" w:rsidR="005739D5">
        <w:t>costs</w:t>
      </w:r>
      <w:r w:rsidRPr="001D43D8" w:rsidR="00676113">
        <w:t xml:space="preserve">.  </w:t>
      </w:r>
      <w:r w:rsidRPr="001D43D8" w:rsidR="00BD3DF8">
        <w:t xml:space="preserve">In other words, </w:t>
      </w:r>
      <w:r w:rsidRPr="001D43D8" w:rsidR="00B86AD7">
        <w:t xml:space="preserve">our concern </w:t>
      </w:r>
      <w:r w:rsidRPr="001D43D8" w:rsidR="00C5324D">
        <w:t xml:space="preserve">about </w:t>
      </w:r>
      <w:r w:rsidRPr="001D43D8" w:rsidR="00B86AD7">
        <w:t xml:space="preserve">any </w:t>
      </w:r>
      <w:r w:rsidRPr="001D43D8" w:rsidR="002A5C4A">
        <w:t xml:space="preserve">potential </w:t>
      </w:r>
      <w:r w:rsidRPr="001D43D8" w:rsidR="00B86AD7">
        <w:t>downside cannot be a</w:t>
      </w:r>
      <w:r w:rsidRPr="001D43D8" w:rsidR="00252BB3">
        <w:t>n automatic</w:t>
      </w:r>
      <w:r w:rsidRPr="001D43D8" w:rsidR="00B86AD7">
        <w:t xml:space="preserve"> </w:t>
      </w:r>
      <w:r w:rsidRPr="001D43D8" w:rsidR="00252BB3">
        <w:t xml:space="preserve">bar </w:t>
      </w:r>
      <w:r w:rsidRPr="001D43D8" w:rsidR="00B86AD7">
        <w:t xml:space="preserve">to </w:t>
      </w:r>
      <w:r w:rsidRPr="001D43D8" w:rsidR="00252BB3">
        <w:t xml:space="preserve">further </w:t>
      </w:r>
      <w:r w:rsidRPr="001D43D8" w:rsidR="00A83347">
        <w:t xml:space="preserve">innovation, lest we </w:t>
      </w:r>
      <w:r w:rsidRPr="001D43D8" w:rsidR="00D85D26">
        <w:t>expect to return</w:t>
      </w:r>
      <w:r w:rsidRPr="001D43D8" w:rsidR="00A83347">
        <w:t xml:space="preserve"> to the days of dwelling</w:t>
      </w:r>
      <w:r w:rsidRPr="001D43D8" w:rsidR="00CD5814">
        <w:t xml:space="preserve"> </w:t>
      </w:r>
      <w:r w:rsidRPr="001D43D8" w:rsidR="00DA0E50">
        <w:t xml:space="preserve">in caves </w:t>
      </w:r>
      <w:r w:rsidRPr="001D43D8" w:rsidR="00CD5814">
        <w:t>without fire.</w:t>
      </w:r>
    </w:p>
    <w:p w:rsidR="00197804" w:rsidRPr="001D43D8" w14:paraId="7D7679E7" w14:textId="77777777"/>
    <w:p w:rsidR="00B10C71" w:rsidRPr="001D43D8" w14:paraId="59545B67" w14:textId="299EB336">
      <w:r w:rsidRPr="001D43D8">
        <w:t>Accordingly</w:t>
      </w:r>
      <w:r w:rsidRPr="001D43D8" w:rsidR="00D050BB">
        <w:t xml:space="preserve">, I think the </w:t>
      </w:r>
      <w:r w:rsidRPr="001D43D8" w:rsidR="000C5073">
        <w:t xml:space="preserve">fundamental </w:t>
      </w:r>
      <w:r w:rsidRPr="001D43D8" w:rsidR="00D050BB">
        <w:t>question for this conference is</w:t>
      </w:r>
      <w:r w:rsidRPr="001D43D8" w:rsidR="007B64F7">
        <w:t xml:space="preserve">: </w:t>
      </w:r>
      <w:r w:rsidRPr="001D43D8" w:rsidR="00E45685">
        <w:t xml:space="preserve"> </w:t>
      </w:r>
      <w:r w:rsidRPr="001D43D8" w:rsidR="007B64F7">
        <w:t>S</w:t>
      </w:r>
      <w:r w:rsidRPr="001D43D8" w:rsidR="001A79DF">
        <w:t xml:space="preserve">hould </w:t>
      </w:r>
      <w:r w:rsidRPr="001D43D8" w:rsidR="00E45685">
        <w:t xml:space="preserve">one </w:t>
      </w:r>
      <w:r w:rsidRPr="001D43D8" w:rsidR="001A79DF">
        <w:t xml:space="preserve">be an optimist or pessimist </w:t>
      </w:r>
      <w:r w:rsidRPr="001D43D8" w:rsidR="001A79DF">
        <w:t>with regard to</w:t>
      </w:r>
      <w:r w:rsidRPr="001D43D8" w:rsidR="001A79DF">
        <w:t xml:space="preserve"> </w:t>
      </w:r>
      <w:r w:rsidRPr="001D43D8" w:rsidR="00211ADB">
        <w:t>current and future technological advancement</w:t>
      </w:r>
      <w:r w:rsidRPr="001D43D8" w:rsidR="00252BB3">
        <w:t>, or both</w:t>
      </w:r>
      <w:r w:rsidRPr="001D43D8" w:rsidR="007B64F7">
        <w:t>?</w:t>
      </w:r>
      <w:r w:rsidRPr="001D43D8" w:rsidR="00211ADB">
        <w:t xml:space="preserve">  </w:t>
      </w:r>
      <w:r w:rsidRPr="001D43D8" w:rsidR="007A05F4">
        <w:t xml:space="preserve">In expressing the need for a nuanced </w:t>
      </w:r>
      <w:r w:rsidRPr="001D43D8" w:rsidR="00D910A2">
        <w:t>perspective</w:t>
      </w:r>
      <w:r w:rsidRPr="001D43D8" w:rsidR="007A05F4">
        <w:t>, noted lyricist Bruce Springsteen probably said it best:</w:t>
      </w:r>
      <w:r w:rsidRPr="001D43D8" w:rsidR="002A74F8">
        <w:t xml:space="preserve"> “Pessimism and optimism are slammed up against each other in my records, the tension is where it’s all at, lights the fire.”  </w:t>
      </w:r>
      <w:r w:rsidRPr="001D43D8">
        <w:t>Ahhh</w:t>
      </w:r>
      <w:r w:rsidRPr="001D43D8">
        <w:t xml:space="preserve">, Springsteen.  </w:t>
      </w:r>
      <w:r w:rsidRPr="001D43D8" w:rsidR="00402D87">
        <w:t>As for me</w:t>
      </w:r>
      <w:r w:rsidRPr="001D43D8" w:rsidR="000B467B">
        <w:t xml:space="preserve">, I am </w:t>
      </w:r>
      <w:r w:rsidRPr="001D43D8" w:rsidR="00664A8D">
        <w:t>truly and whole-heartedly</w:t>
      </w:r>
      <w:r w:rsidRPr="001D43D8" w:rsidR="00402D87">
        <w:t xml:space="preserve"> </w:t>
      </w:r>
      <w:r w:rsidRPr="001D43D8" w:rsidR="000B467B">
        <w:t xml:space="preserve">optimistic that society will </w:t>
      </w:r>
      <w:r w:rsidRPr="001D43D8" w:rsidR="00244185">
        <w:t>benefit</w:t>
      </w:r>
      <w:r w:rsidRPr="001D43D8" w:rsidR="007853F1">
        <w:t xml:space="preserve"> and advance</w:t>
      </w:r>
      <w:r w:rsidRPr="001D43D8" w:rsidR="00402D87">
        <w:t xml:space="preserve"> from technology</w:t>
      </w:r>
      <w:r w:rsidRPr="001D43D8" w:rsidR="00244185">
        <w:t>.  On the other hand, the pessimist</w:t>
      </w:r>
      <w:r w:rsidRPr="001D43D8" w:rsidR="00423DEC">
        <w:t xml:space="preserve"> in me </w:t>
      </w:r>
      <w:r w:rsidRPr="001D43D8" w:rsidR="007853F1">
        <w:t xml:space="preserve">knows </w:t>
      </w:r>
      <w:r w:rsidRPr="001D43D8" w:rsidR="00423DEC">
        <w:t>there will be noteworthy downsides</w:t>
      </w:r>
      <w:r w:rsidRPr="001D43D8" w:rsidR="00A44E4D">
        <w:t>, exposing humans to</w:t>
      </w:r>
      <w:r w:rsidRPr="001D43D8" w:rsidR="000273FE">
        <w:t xml:space="preserve">, in some cases, unforeseeable </w:t>
      </w:r>
      <w:r w:rsidRPr="001D43D8" w:rsidR="00A44E4D">
        <w:t>strife and pain.</w:t>
      </w:r>
      <w:r w:rsidRPr="001D43D8" w:rsidR="008B0072">
        <w:t xml:space="preserve">  </w:t>
      </w:r>
      <w:r w:rsidRPr="001D43D8" w:rsidR="000273FE">
        <w:t xml:space="preserve">At the same time, </w:t>
      </w:r>
      <w:r w:rsidRPr="001D43D8" w:rsidR="000F1029">
        <w:t xml:space="preserve">I’m also </w:t>
      </w:r>
      <w:r w:rsidRPr="001D43D8" w:rsidR="00FC6378">
        <w:t>confident that government</w:t>
      </w:r>
      <w:r w:rsidRPr="001D43D8" w:rsidR="000273FE">
        <w:t>, in trying to predict the future and prevent such consequences,</w:t>
      </w:r>
      <w:r w:rsidRPr="001D43D8" w:rsidR="00FC6378">
        <w:t xml:space="preserve"> can </w:t>
      </w:r>
      <w:r w:rsidRPr="001D43D8" w:rsidR="00FC6378">
        <w:t xml:space="preserve">screw up any potential successes with </w:t>
      </w:r>
      <w:r w:rsidRPr="001D43D8" w:rsidR="00122C0B">
        <w:t>improper</w:t>
      </w:r>
      <w:r w:rsidRPr="001D43D8" w:rsidR="000273FE">
        <w:t xml:space="preserve"> and heavy-handed</w:t>
      </w:r>
      <w:r w:rsidRPr="001D43D8" w:rsidR="00122C0B">
        <w:t xml:space="preserve"> regulation.  </w:t>
      </w:r>
      <w:r w:rsidRPr="001D43D8" w:rsidR="00F0105E">
        <w:t xml:space="preserve">With your indulgence, I’d like to explore where </w:t>
      </w:r>
      <w:r w:rsidRPr="001D43D8" w:rsidR="00446600">
        <w:t xml:space="preserve">some of </w:t>
      </w:r>
      <w:r w:rsidRPr="001D43D8" w:rsidR="00F0105E">
        <w:t xml:space="preserve">these </w:t>
      </w:r>
      <w:r w:rsidRPr="001D43D8" w:rsidR="000273FE">
        <w:t>pressure points</w:t>
      </w:r>
      <w:r w:rsidRPr="001D43D8" w:rsidR="00F0105E">
        <w:t xml:space="preserve"> are more likely to develop.  </w:t>
      </w:r>
      <w:r w:rsidRPr="001D43D8" w:rsidR="00A44E4D">
        <w:t xml:space="preserve">  </w:t>
      </w:r>
    </w:p>
    <w:p w:rsidR="00FA3CD1" w:rsidRPr="001D43D8" w14:paraId="6F0A2501" w14:textId="77777777">
      <w:pPr>
        <w:rPr>
          <w:i/>
          <w:iCs/>
        </w:rPr>
      </w:pPr>
    </w:p>
    <w:p w:rsidR="0050060E" w:rsidRPr="001D43D8" w14:paraId="713CBCE5" w14:textId="408E9373">
      <w:pPr>
        <w:rPr>
          <w:i/>
          <w:iCs/>
        </w:rPr>
      </w:pPr>
      <w:r w:rsidRPr="001D43D8">
        <w:rPr>
          <w:i/>
          <w:iCs/>
        </w:rPr>
        <w:t xml:space="preserve">The Right to </w:t>
      </w:r>
      <w:r w:rsidRPr="001D43D8" w:rsidR="000273FE">
        <w:rPr>
          <w:i/>
          <w:iCs/>
        </w:rPr>
        <w:t>B</w:t>
      </w:r>
      <w:r w:rsidRPr="001D43D8">
        <w:rPr>
          <w:i/>
          <w:iCs/>
        </w:rPr>
        <w:t xml:space="preserve">e an </w:t>
      </w:r>
      <w:r w:rsidRPr="001D43D8">
        <w:rPr>
          <w:i/>
          <w:iCs/>
        </w:rPr>
        <w:t>Optimis</w:t>
      </w:r>
      <w:r w:rsidRPr="001D43D8">
        <w:rPr>
          <w:i/>
          <w:iCs/>
        </w:rPr>
        <w:t>t</w:t>
      </w:r>
    </w:p>
    <w:p w:rsidR="0050060E" w:rsidRPr="001D43D8" w14:paraId="01898300" w14:textId="65C0C08F"/>
    <w:p w:rsidR="00B1515A" w:rsidRPr="001D43D8" w14:paraId="14DD36FC" w14:textId="37A05B88">
      <w:r w:rsidRPr="001D43D8">
        <w:t xml:space="preserve">It doesn’t take a technologist or futurist to see where technology </w:t>
      </w:r>
      <w:r w:rsidRPr="001D43D8" w:rsidR="00EF4BE6">
        <w:t xml:space="preserve">eventually </w:t>
      </w:r>
      <w:r w:rsidRPr="001D43D8">
        <w:t xml:space="preserve">may </w:t>
      </w:r>
      <w:r w:rsidRPr="001D43D8" w:rsidR="000273FE">
        <w:t xml:space="preserve">take </w:t>
      </w:r>
      <w:r w:rsidRPr="001D43D8" w:rsidR="00EF4BE6">
        <w:t>society</w:t>
      </w:r>
      <w:r w:rsidRPr="001D43D8">
        <w:t xml:space="preserve">. </w:t>
      </w:r>
      <w:r w:rsidRPr="001D43D8" w:rsidR="005322B9">
        <w:t xml:space="preserve"> </w:t>
      </w:r>
      <w:r w:rsidRPr="001D43D8" w:rsidR="00896C36">
        <w:t xml:space="preserve">Next-generation </w:t>
      </w:r>
      <w:r w:rsidRPr="001D43D8" w:rsidR="0021126B">
        <w:t xml:space="preserve">technology </w:t>
      </w:r>
      <w:r w:rsidRPr="001D43D8" w:rsidR="006E7740">
        <w:t xml:space="preserve">not far </w:t>
      </w:r>
      <w:r w:rsidRPr="001D43D8" w:rsidR="007A7B7D">
        <w:t xml:space="preserve">on </w:t>
      </w:r>
      <w:r w:rsidRPr="001D43D8" w:rsidR="0021126B">
        <w:t>the horizon</w:t>
      </w:r>
      <w:r w:rsidRPr="001D43D8" w:rsidR="005322B9">
        <w:t xml:space="preserve"> </w:t>
      </w:r>
      <w:r w:rsidRPr="001D43D8" w:rsidR="00C1755D">
        <w:t xml:space="preserve">may </w:t>
      </w:r>
      <w:r w:rsidRPr="001D43D8" w:rsidR="008E2C7E">
        <w:t xml:space="preserve">provide </w:t>
      </w:r>
      <w:r w:rsidRPr="001D43D8" w:rsidR="00D0271A">
        <w:t xml:space="preserve">full or partial </w:t>
      </w:r>
      <w:r w:rsidRPr="001D43D8" w:rsidR="008E2C7E">
        <w:t>solutions</w:t>
      </w:r>
      <w:r w:rsidRPr="001D43D8" w:rsidR="00E8406F">
        <w:t xml:space="preserve"> to the problems</w:t>
      </w:r>
      <w:r w:rsidRPr="001D43D8" w:rsidR="008675E5">
        <w:t>—</w:t>
      </w:r>
      <w:r w:rsidRPr="001D43D8" w:rsidR="00E8406F">
        <w:t>ranging from</w:t>
      </w:r>
      <w:r w:rsidRPr="001D43D8" w:rsidR="00896C36">
        <w:t xml:space="preserve"> the mundane to the monumental</w:t>
      </w:r>
      <w:r w:rsidRPr="001D43D8" w:rsidR="008675E5">
        <w:t>—</w:t>
      </w:r>
      <w:r w:rsidRPr="001D43D8" w:rsidR="00896C36">
        <w:t>that have plagued mankind for generations</w:t>
      </w:r>
      <w:r w:rsidRPr="001D43D8" w:rsidR="00B218FD">
        <w:t xml:space="preserve">.  </w:t>
      </w:r>
      <w:r w:rsidRPr="001D43D8" w:rsidR="00264659">
        <w:t xml:space="preserve">Food </w:t>
      </w:r>
      <w:r w:rsidRPr="001D43D8" w:rsidR="00F9606B">
        <w:t>supply</w:t>
      </w:r>
      <w:r w:rsidRPr="001D43D8" w:rsidR="004C6601">
        <w:t>, po</w:t>
      </w:r>
      <w:r w:rsidRPr="001D43D8" w:rsidR="00B27C7B">
        <w:t>table</w:t>
      </w:r>
      <w:r w:rsidRPr="001D43D8" w:rsidR="004C6601">
        <w:t xml:space="preserve"> water, livable housing,</w:t>
      </w:r>
      <w:r w:rsidRPr="001D43D8" w:rsidR="00264659">
        <w:t xml:space="preserve"> </w:t>
      </w:r>
      <w:r w:rsidRPr="001D43D8" w:rsidR="004A7896">
        <w:t xml:space="preserve">weather prediction, transportation safety, </w:t>
      </w:r>
      <w:r w:rsidRPr="001D43D8" w:rsidR="00F9606B">
        <w:t xml:space="preserve">sustainable </w:t>
      </w:r>
      <w:r w:rsidRPr="001D43D8" w:rsidR="00BC59A4">
        <w:t>energy</w:t>
      </w:r>
      <w:r w:rsidRPr="001D43D8" w:rsidR="00DD7B44">
        <w:t xml:space="preserve">, </w:t>
      </w:r>
      <w:r w:rsidRPr="001D43D8" w:rsidR="00896C36">
        <w:t xml:space="preserve">and </w:t>
      </w:r>
      <w:r w:rsidRPr="001D43D8" w:rsidR="006D3316">
        <w:t>health care</w:t>
      </w:r>
      <w:r w:rsidRPr="001D43D8" w:rsidR="00F9606B">
        <w:t xml:space="preserve"> are just some of the major areas in which technology will </w:t>
      </w:r>
      <w:r w:rsidRPr="001D43D8" w:rsidR="00FA7C35">
        <w:t>transform the globe</w:t>
      </w:r>
      <w:r w:rsidRPr="001D43D8" w:rsidR="0040311C">
        <w:t xml:space="preserve">, </w:t>
      </w:r>
      <w:r w:rsidRPr="001D43D8" w:rsidR="00896C36">
        <w:t>minimizing our suffering, lengthening our lifespan, improving our overall enjoyment</w:t>
      </w:r>
      <w:r w:rsidRPr="001D43D8" w:rsidR="0040311C">
        <w:t xml:space="preserve">, and </w:t>
      </w:r>
      <w:r w:rsidRPr="001D43D8" w:rsidR="006E7740">
        <w:t>allow</w:t>
      </w:r>
      <w:r w:rsidRPr="001D43D8" w:rsidR="00E8406F">
        <w:t>ing</w:t>
      </w:r>
      <w:r w:rsidRPr="001D43D8" w:rsidR="006E7740">
        <w:t xml:space="preserve"> mankind to </w:t>
      </w:r>
      <w:r w:rsidRPr="001D43D8">
        <w:t>progress forward</w:t>
      </w:r>
      <w:r w:rsidRPr="001D43D8" w:rsidR="006E7740">
        <w:t>.</w:t>
      </w:r>
      <w:r w:rsidRPr="001D43D8" w:rsidR="0040213F">
        <w:t xml:space="preserve">  </w:t>
      </w:r>
      <w:r w:rsidRPr="001D43D8" w:rsidR="00EF4BE6">
        <w:t xml:space="preserve">  </w:t>
      </w:r>
      <w:r w:rsidRPr="001D43D8">
        <w:t xml:space="preserve">  </w:t>
      </w:r>
    </w:p>
    <w:p w:rsidR="008D7E11" w:rsidRPr="001D43D8" w14:paraId="3B3C14D1" w14:textId="77777777"/>
    <w:p w:rsidR="003F21A4" w:rsidRPr="001D43D8" w:rsidP="00EF4BE6" w14:paraId="138C130D" w14:textId="2465F228">
      <w:pPr>
        <w:pStyle w:val="ListParagraph"/>
        <w:numPr>
          <w:ilvl w:val="0"/>
          <w:numId w:val="1"/>
        </w:numPr>
      </w:pPr>
      <w:r w:rsidRPr="001D43D8">
        <w:t>Artificial Intelligence</w:t>
      </w:r>
    </w:p>
    <w:p w:rsidR="003F21A4" w:rsidRPr="001D43D8" w14:paraId="0B1E19F0" w14:textId="77777777"/>
    <w:p w:rsidR="00887DA4" w:rsidRPr="001D43D8" w14:paraId="46A3A09F" w14:textId="2EDE0E4E">
      <w:r w:rsidRPr="001D43D8">
        <w:t xml:space="preserve">Top of the list of prominent technology advances must be the </w:t>
      </w:r>
      <w:r w:rsidRPr="001D43D8" w:rsidR="00722CB4">
        <w:t>endless possibilities</w:t>
      </w:r>
      <w:r w:rsidRPr="001D43D8" w:rsidR="008D7E11">
        <w:t xml:space="preserve"> </w:t>
      </w:r>
      <w:r w:rsidRPr="001D43D8" w:rsidR="005F7A7E">
        <w:t>brought forth</w:t>
      </w:r>
      <w:r w:rsidRPr="001D43D8" w:rsidR="008D7E11">
        <w:t xml:space="preserve"> by Artificial Intelligence</w:t>
      </w:r>
      <w:r w:rsidRPr="001D43D8" w:rsidR="00E8406F">
        <w:t xml:space="preserve"> (AI)</w:t>
      </w:r>
      <w:r w:rsidRPr="001D43D8" w:rsidR="008D7E11">
        <w:t xml:space="preserve">.  </w:t>
      </w:r>
      <w:r w:rsidRPr="001D43D8" w:rsidR="00E8406F">
        <w:t>While we are merely at the infancy</w:t>
      </w:r>
      <w:r w:rsidRPr="001D43D8" w:rsidR="008D7E11">
        <w:t xml:space="preserve"> of AI</w:t>
      </w:r>
      <w:r w:rsidRPr="001D43D8" w:rsidR="002041E2">
        <w:t xml:space="preserve">, </w:t>
      </w:r>
      <w:r w:rsidRPr="001D43D8" w:rsidR="001A2413">
        <w:t xml:space="preserve">its promise is </w:t>
      </w:r>
      <w:r w:rsidRPr="001D43D8" w:rsidR="005B29D9">
        <w:t xml:space="preserve">truly </w:t>
      </w:r>
      <w:r w:rsidRPr="001D43D8" w:rsidR="00191CE1">
        <w:t xml:space="preserve">breathtaking.  </w:t>
      </w:r>
      <w:r w:rsidRPr="001D43D8" w:rsidR="002041E2">
        <w:t>E</w:t>
      </w:r>
      <w:r w:rsidRPr="001D43D8" w:rsidR="00191CE1">
        <w:t>ssential</w:t>
      </w:r>
      <w:r w:rsidRPr="001D43D8" w:rsidR="002041E2">
        <w:t xml:space="preserve">ly, it </w:t>
      </w:r>
      <w:r w:rsidRPr="001D43D8" w:rsidR="007853F1">
        <w:t xml:space="preserve">consists of </w:t>
      </w:r>
      <w:r w:rsidRPr="001D43D8" w:rsidR="00191CE1">
        <w:t>software and computer code</w:t>
      </w:r>
      <w:r w:rsidRPr="001D43D8" w:rsidR="00606E9B">
        <w:t xml:space="preserve">, which isn’t </w:t>
      </w:r>
      <w:r w:rsidRPr="001D43D8" w:rsidR="007E47D5">
        <w:t xml:space="preserve">necessarily </w:t>
      </w:r>
      <w:r w:rsidRPr="001D43D8" w:rsidR="00606E9B">
        <w:t>all that exciting, but</w:t>
      </w:r>
      <w:r w:rsidRPr="001D43D8" w:rsidR="00CA1613">
        <w:t>,</w:t>
      </w:r>
      <w:r w:rsidRPr="001D43D8" w:rsidR="00606E9B">
        <w:t xml:space="preserve"> when </w:t>
      </w:r>
      <w:r w:rsidRPr="001D43D8" w:rsidR="007853F1">
        <w:t xml:space="preserve">combined </w:t>
      </w:r>
      <w:r w:rsidRPr="001D43D8" w:rsidR="00606E9B">
        <w:t>with the ability</w:t>
      </w:r>
      <w:r w:rsidRPr="001D43D8" w:rsidR="007853F1">
        <w:t>—</w:t>
      </w:r>
      <w:r w:rsidRPr="001D43D8" w:rsidR="002041E2">
        <w:t xml:space="preserve">or </w:t>
      </w:r>
      <w:r w:rsidRPr="001D43D8" w:rsidR="00606E9B">
        <w:t>the magic if you will</w:t>
      </w:r>
      <w:r w:rsidRPr="001D43D8" w:rsidR="007853F1">
        <w:t>—</w:t>
      </w:r>
      <w:r w:rsidRPr="001D43D8" w:rsidR="00606E9B">
        <w:t xml:space="preserve">to </w:t>
      </w:r>
      <w:r w:rsidRPr="001D43D8" w:rsidR="00660C7F">
        <w:t>essentially “</w:t>
      </w:r>
      <w:r w:rsidRPr="001D43D8" w:rsidR="00606E9B">
        <w:t>learn</w:t>
      </w:r>
      <w:r w:rsidRPr="001D43D8" w:rsidR="00660C7F">
        <w:t>”</w:t>
      </w:r>
      <w:r w:rsidRPr="001D43D8" w:rsidR="00606E9B">
        <w:t xml:space="preserve"> as time </w:t>
      </w:r>
      <w:r w:rsidRPr="001D43D8" w:rsidR="00660C7F">
        <w:t xml:space="preserve">passes, the </w:t>
      </w:r>
      <w:r w:rsidRPr="001D43D8" w:rsidR="002041E2">
        <w:t xml:space="preserve">necessary </w:t>
      </w:r>
      <w:r w:rsidRPr="001D43D8" w:rsidR="00660C7F">
        <w:t xml:space="preserve">ingredients </w:t>
      </w:r>
      <w:r w:rsidRPr="001D43D8" w:rsidR="007E47D5">
        <w:t>are</w:t>
      </w:r>
      <w:r w:rsidRPr="001D43D8" w:rsidR="00660C7F">
        <w:t xml:space="preserve"> </w:t>
      </w:r>
      <w:r w:rsidRPr="001D43D8" w:rsidR="007D6D5F">
        <w:t xml:space="preserve">available to address </w:t>
      </w:r>
      <w:r w:rsidRPr="001D43D8" w:rsidR="00D910A2">
        <w:t xml:space="preserve">significant </w:t>
      </w:r>
      <w:r w:rsidRPr="001D43D8" w:rsidR="007D6D5F">
        <w:t xml:space="preserve">problems facing our world.  </w:t>
      </w:r>
      <w:r w:rsidRPr="001D43D8" w:rsidR="00601BB3">
        <w:t>Can AI</w:t>
      </w:r>
      <w:r w:rsidRPr="001D43D8" w:rsidR="00D875AD">
        <w:t>, perhaps when combined with quantum computing,</w:t>
      </w:r>
      <w:r w:rsidRPr="001D43D8" w:rsidR="00601BB3">
        <w:t xml:space="preserve"> surpass the brainpower of man?  That is </w:t>
      </w:r>
      <w:r w:rsidRPr="001D43D8" w:rsidR="00D875AD">
        <w:t xml:space="preserve">currently </w:t>
      </w:r>
      <w:r w:rsidRPr="001D43D8" w:rsidR="00601BB3">
        <w:t xml:space="preserve">unclear, but we’ll </w:t>
      </w:r>
      <w:r w:rsidRPr="001D43D8" w:rsidR="007A7B7D">
        <w:t xml:space="preserve">eventually </w:t>
      </w:r>
      <w:r w:rsidRPr="001D43D8" w:rsidR="00601BB3">
        <w:t xml:space="preserve">find out. </w:t>
      </w:r>
      <w:r w:rsidRPr="001D43D8" w:rsidR="00785B4D">
        <w:t xml:space="preserve"> </w:t>
      </w:r>
    </w:p>
    <w:p w:rsidR="00887DA4" w:rsidRPr="001D43D8" w14:paraId="0BE00894" w14:textId="77777777"/>
    <w:p w:rsidR="007E6153" w:rsidRPr="001D43D8" w14:paraId="0507083B" w14:textId="76E35BE3">
      <w:r w:rsidRPr="001D43D8">
        <w:t xml:space="preserve">With appropriate capacity, </w:t>
      </w:r>
      <w:r w:rsidRPr="001D43D8" w:rsidR="00887DA4">
        <w:t>AI</w:t>
      </w:r>
      <w:r w:rsidRPr="001D43D8">
        <w:t xml:space="preserve"> </w:t>
      </w:r>
      <w:r w:rsidRPr="001D43D8">
        <w:t>has the ability</w:t>
      </w:r>
      <w:r w:rsidRPr="001D43D8" w:rsidR="00E93017">
        <w:t xml:space="preserve"> </w:t>
      </w:r>
      <w:r w:rsidRPr="001D43D8">
        <w:t>to</w:t>
      </w:r>
      <w:r w:rsidRPr="001D43D8">
        <w:t xml:space="preserve"> replace teams of humans working on the most </w:t>
      </w:r>
      <w:r w:rsidRPr="001D43D8" w:rsidR="00CA1613">
        <w:t xml:space="preserve">complex </w:t>
      </w:r>
      <w:r w:rsidRPr="001D43D8">
        <w:t>projects.</w:t>
      </w:r>
      <w:r w:rsidRPr="001D43D8" w:rsidR="00D87511">
        <w:t xml:space="preserve">  </w:t>
      </w:r>
      <w:r w:rsidRPr="001D43D8" w:rsidR="008D3B19">
        <w:t>Consider</w:t>
      </w:r>
      <w:r w:rsidRPr="001D43D8" w:rsidR="00C035A6">
        <w:t xml:space="preserve"> </w:t>
      </w:r>
      <w:r w:rsidRPr="001D43D8" w:rsidR="00D87511">
        <w:t>having 100</w:t>
      </w:r>
      <w:r w:rsidRPr="001D43D8" w:rsidR="00145875">
        <w:t xml:space="preserve"> or 1000 or 10,000</w:t>
      </w:r>
      <w:r w:rsidRPr="001D43D8" w:rsidR="00D87511">
        <w:t xml:space="preserve"> </w:t>
      </w:r>
      <w:r w:rsidRPr="001D43D8" w:rsidR="00D62AC3">
        <w:t xml:space="preserve">individuals of </w:t>
      </w:r>
      <w:r w:rsidRPr="001D43D8" w:rsidR="00D87511">
        <w:t>Albert Einstein</w:t>
      </w:r>
      <w:r w:rsidRPr="001D43D8" w:rsidR="00D62AC3">
        <w:t>’s intell</w:t>
      </w:r>
      <w:r w:rsidRPr="001D43D8" w:rsidR="00D910A2">
        <w:t>ect</w:t>
      </w:r>
      <w:r w:rsidRPr="001D43D8" w:rsidR="00145875">
        <w:t xml:space="preserve"> working 24 h</w:t>
      </w:r>
      <w:r w:rsidRPr="001D43D8" w:rsidR="00C625E4">
        <w:t>ou</w:t>
      </w:r>
      <w:r w:rsidRPr="001D43D8" w:rsidR="00145875">
        <w:t>rs a day, 7 days a week</w:t>
      </w:r>
      <w:r w:rsidRPr="001D43D8" w:rsidR="00FD5CCD">
        <w:t xml:space="preserve">, </w:t>
      </w:r>
      <w:r w:rsidRPr="001D43D8" w:rsidR="006103E3">
        <w:t>52 weeks a year,</w:t>
      </w:r>
      <w:r w:rsidRPr="001D43D8" w:rsidR="00145875">
        <w:t xml:space="preserve"> to develop a detect</w:t>
      </w:r>
      <w:r w:rsidRPr="001D43D8" w:rsidR="00CA1613">
        <w:t>ion</w:t>
      </w:r>
      <w:r w:rsidRPr="001D43D8" w:rsidR="00145875">
        <w:t xml:space="preserve"> </w:t>
      </w:r>
      <w:r w:rsidRPr="001D43D8" w:rsidR="00CA1613">
        <w:t xml:space="preserve">method for </w:t>
      </w:r>
      <w:r w:rsidRPr="001D43D8" w:rsidR="00D13C82">
        <w:t xml:space="preserve">some type of </w:t>
      </w:r>
      <w:r w:rsidRPr="001D43D8" w:rsidR="00145875">
        <w:t xml:space="preserve">cancer </w:t>
      </w:r>
      <w:r w:rsidRPr="001D43D8" w:rsidR="0028132F">
        <w:t>before</w:t>
      </w:r>
      <w:r w:rsidRPr="001D43D8" w:rsidR="00CA1613">
        <w:t xml:space="preserve"> it</w:t>
      </w:r>
      <w:r w:rsidRPr="001D43D8" w:rsidR="0028132F">
        <w:t xml:space="preserve"> </w:t>
      </w:r>
      <w:r w:rsidRPr="001D43D8" w:rsidR="00CA1613">
        <w:t xml:space="preserve">even reaches </w:t>
      </w:r>
      <w:r w:rsidRPr="001D43D8" w:rsidR="000A444A">
        <w:t>Stage One</w:t>
      </w:r>
      <w:r w:rsidRPr="001D43D8" w:rsidR="00CA1613">
        <w:t>, along with</w:t>
      </w:r>
      <w:r w:rsidRPr="001D43D8" w:rsidR="0028132F">
        <w:t xml:space="preserve"> </w:t>
      </w:r>
      <w:r w:rsidRPr="001D43D8" w:rsidR="00CA1613">
        <w:t xml:space="preserve">determining the </w:t>
      </w:r>
      <w:r w:rsidRPr="001D43D8" w:rsidR="000A444A">
        <w:t xml:space="preserve">appropriate </w:t>
      </w:r>
      <w:r w:rsidRPr="001D43D8" w:rsidR="00CA1613">
        <w:t>treatment</w:t>
      </w:r>
      <w:r w:rsidRPr="001D43D8" w:rsidR="006103E3">
        <w:t xml:space="preserve"> to prevent its harmful effects</w:t>
      </w:r>
      <w:r w:rsidRPr="001D43D8" w:rsidR="001E624F">
        <w:t xml:space="preserve"> from materializing</w:t>
      </w:r>
      <w:r w:rsidRPr="001D43D8" w:rsidR="00FD5CCD">
        <w:t>.</w:t>
      </w:r>
      <w:r w:rsidRPr="001D43D8" w:rsidR="00D62AC3">
        <w:t xml:space="preserve">  </w:t>
      </w:r>
      <w:r w:rsidRPr="001D43D8" w:rsidR="006B03E7">
        <w:t xml:space="preserve">Just imagine the economic, societal, and emotional benefits of halting recalcitrant cancers in their tracks.  </w:t>
      </w:r>
      <w:r w:rsidRPr="001D43D8" w:rsidR="00660713">
        <w:t>It is possible that a team of scientists could replicate this effort</w:t>
      </w:r>
      <w:r w:rsidRPr="001D43D8" w:rsidR="0051092F">
        <w:t>,</w:t>
      </w:r>
      <w:r w:rsidRPr="001D43D8" w:rsidR="00660713">
        <w:t xml:space="preserve"> but at what cost</w:t>
      </w:r>
      <w:r w:rsidRPr="001D43D8" w:rsidR="00CA1613">
        <w:t>, in what time frame,</w:t>
      </w:r>
      <w:r w:rsidRPr="001D43D8" w:rsidR="00660713">
        <w:t xml:space="preserve"> and </w:t>
      </w:r>
      <w:r w:rsidRPr="001D43D8" w:rsidR="00D875AD">
        <w:t>with</w:t>
      </w:r>
      <w:r w:rsidRPr="001D43D8" w:rsidR="007A7B7D">
        <w:t xml:space="preserve"> what </w:t>
      </w:r>
      <w:r w:rsidRPr="001D43D8" w:rsidR="007C4B8B">
        <w:t xml:space="preserve">degree of </w:t>
      </w:r>
      <w:r w:rsidRPr="001D43D8" w:rsidR="004948B5">
        <w:t>mental fatigue</w:t>
      </w:r>
      <w:r w:rsidRPr="001D43D8" w:rsidR="0051092F">
        <w:t>?</w:t>
      </w:r>
    </w:p>
    <w:p w:rsidR="004948B5" w:rsidRPr="001D43D8" w14:paraId="319F139A" w14:textId="39CC83C8"/>
    <w:p w:rsidR="000C5395" w:rsidRPr="001D43D8" w14:paraId="75E85962" w14:textId="3C3B25DD">
      <w:r w:rsidRPr="001D43D8">
        <w:t xml:space="preserve">Clearly, </w:t>
      </w:r>
      <w:r w:rsidRPr="001D43D8">
        <w:t>the comput</w:t>
      </w:r>
      <w:r w:rsidRPr="001D43D8" w:rsidR="00D875AD">
        <w:t>ing</w:t>
      </w:r>
      <w:r w:rsidRPr="001D43D8">
        <w:t xml:space="preserve"> capabilities of AI can</w:t>
      </w:r>
      <w:r w:rsidRPr="001D43D8" w:rsidR="00D875AD">
        <w:t>,</w:t>
      </w:r>
      <w:r w:rsidRPr="001D43D8">
        <w:t xml:space="preserve"> and </w:t>
      </w:r>
      <w:r w:rsidRPr="001D43D8" w:rsidR="00D875AD">
        <w:t xml:space="preserve">likely </w:t>
      </w:r>
      <w:r w:rsidRPr="001D43D8" w:rsidR="00CA1613">
        <w:t>will</w:t>
      </w:r>
      <w:r w:rsidRPr="001D43D8" w:rsidR="00D875AD">
        <w:t>,</w:t>
      </w:r>
      <w:r w:rsidRPr="001D43D8" w:rsidR="00CA1613">
        <w:t xml:space="preserve"> </w:t>
      </w:r>
      <w:r w:rsidRPr="001D43D8" w:rsidR="007B68C8">
        <w:t>produce</w:t>
      </w:r>
      <w:r w:rsidRPr="001D43D8">
        <w:t xml:space="preserve"> </w:t>
      </w:r>
      <w:r w:rsidRPr="001D43D8" w:rsidR="00D875AD">
        <w:t xml:space="preserve">societal </w:t>
      </w:r>
      <w:r w:rsidRPr="001D43D8">
        <w:t>benefit</w:t>
      </w:r>
      <w:r w:rsidRPr="001D43D8" w:rsidR="007B68C8">
        <w:t>s</w:t>
      </w:r>
      <w:r w:rsidRPr="001D43D8">
        <w:t xml:space="preserve">.  </w:t>
      </w:r>
      <w:r w:rsidRPr="001D43D8" w:rsidR="009F5F61">
        <w:t>Its applications are limited only by our imagination</w:t>
      </w:r>
      <w:r w:rsidRPr="001D43D8" w:rsidR="005961D0">
        <w:t xml:space="preserve">, </w:t>
      </w:r>
      <w:r w:rsidRPr="001D43D8" w:rsidR="000D20FB">
        <w:t xml:space="preserve">whether </w:t>
      </w:r>
      <w:r w:rsidRPr="001D43D8" w:rsidR="005961D0">
        <w:t>we can train coders</w:t>
      </w:r>
      <w:r w:rsidRPr="001D43D8" w:rsidR="000D20FB">
        <w:t xml:space="preserve"> fast enough</w:t>
      </w:r>
      <w:r w:rsidRPr="001D43D8" w:rsidR="005961D0">
        <w:t xml:space="preserve">, and </w:t>
      </w:r>
      <w:r w:rsidRPr="001D43D8" w:rsidR="000D20FB">
        <w:t xml:space="preserve">the speed at which </w:t>
      </w:r>
      <w:r w:rsidRPr="001D43D8" w:rsidR="00463B24">
        <w:t xml:space="preserve">AI systems actually </w:t>
      </w:r>
      <w:r w:rsidRPr="001D43D8" w:rsidR="006B2B04">
        <w:t>“</w:t>
      </w:r>
      <w:r w:rsidRPr="001D43D8" w:rsidR="00463B24">
        <w:t>learn</w:t>
      </w:r>
      <w:r w:rsidRPr="001D43D8" w:rsidR="006B2B04">
        <w:t>”</w:t>
      </w:r>
      <w:r w:rsidRPr="001D43D8" w:rsidR="00463B24">
        <w:t xml:space="preserve"> </w:t>
      </w:r>
      <w:r w:rsidRPr="001D43D8" w:rsidR="0094395B">
        <w:t>the right lessons</w:t>
      </w:r>
      <w:r w:rsidRPr="001D43D8" w:rsidR="006B2B04">
        <w:t xml:space="preserve"> </w:t>
      </w:r>
      <w:r w:rsidRPr="001D43D8" w:rsidR="003F5BAA">
        <w:t xml:space="preserve">from the data </w:t>
      </w:r>
      <w:r w:rsidRPr="001D43D8" w:rsidR="006B2B04">
        <w:t xml:space="preserve">to </w:t>
      </w:r>
      <w:r w:rsidRPr="001D43D8" w:rsidR="003F4DA0">
        <w:t>obtain accurate results</w:t>
      </w:r>
      <w:r w:rsidRPr="001D43D8" w:rsidR="009F5F61">
        <w:t>.</w:t>
      </w:r>
      <w:r w:rsidRPr="001D43D8" w:rsidR="003F5BAA">
        <w:t xml:space="preserve"> </w:t>
      </w:r>
      <w:r w:rsidRPr="001D43D8" w:rsidR="009F5F61">
        <w:t xml:space="preserve"> </w:t>
      </w:r>
      <w:r w:rsidRPr="001D43D8" w:rsidR="006B03E7">
        <w:t>Nonetheless</w:t>
      </w:r>
      <w:r w:rsidRPr="001D43D8" w:rsidR="00C63B81">
        <w:t xml:space="preserve">, humans </w:t>
      </w:r>
      <w:r w:rsidRPr="001D43D8" w:rsidR="003F4DA0">
        <w:t xml:space="preserve">will need </w:t>
      </w:r>
      <w:r w:rsidRPr="001D43D8" w:rsidR="00C63B81">
        <w:t xml:space="preserve">to </w:t>
      </w:r>
      <w:r w:rsidRPr="001D43D8" w:rsidR="007734DE">
        <w:t>trust in</w:t>
      </w:r>
      <w:r w:rsidRPr="001D43D8" w:rsidR="00C63B81">
        <w:t xml:space="preserve"> AI</w:t>
      </w:r>
      <w:r w:rsidRPr="001D43D8" w:rsidR="007734DE">
        <w:t xml:space="preserve"> for it</w:t>
      </w:r>
      <w:r w:rsidRPr="001D43D8" w:rsidR="00C63B81">
        <w:t xml:space="preserve"> to succeed</w:t>
      </w:r>
      <w:r w:rsidRPr="001D43D8" w:rsidR="004657B6">
        <w:t xml:space="preserve"> and prove its worth</w:t>
      </w:r>
      <w:r w:rsidRPr="001D43D8" w:rsidR="006B03E7">
        <w:t xml:space="preserve">, but I am optimistic that </w:t>
      </w:r>
      <w:r w:rsidRPr="001D43D8" w:rsidR="007734DE">
        <w:t>will happen</w:t>
      </w:r>
      <w:r w:rsidRPr="001D43D8" w:rsidR="004657B6">
        <w:t>.</w:t>
      </w:r>
    </w:p>
    <w:p w:rsidR="000F1029" w:rsidRPr="001D43D8" w14:paraId="5CDF47D1" w14:textId="79D361D3">
      <w:r w:rsidRPr="001D43D8">
        <w:t xml:space="preserve">  </w:t>
      </w:r>
      <w:r w:rsidRPr="001D43D8" w:rsidR="00785B4D">
        <w:t xml:space="preserve">  </w:t>
      </w:r>
    </w:p>
    <w:p w:rsidR="00014FE3" w:rsidRPr="001D43D8" w:rsidP="009C26ED" w14:paraId="1E00E7D2" w14:textId="7FE4F943">
      <w:pPr>
        <w:pStyle w:val="ListParagraph"/>
        <w:numPr>
          <w:ilvl w:val="0"/>
          <w:numId w:val="1"/>
        </w:numPr>
      </w:pPr>
      <w:r w:rsidRPr="001D43D8">
        <w:t xml:space="preserve">Sharing of </w:t>
      </w:r>
      <w:r w:rsidRPr="001D43D8" w:rsidR="00001B19">
        <w:t>I</w:t>
      </w:r>
      <w:r w:rsidRPr="001D43D8">
        <w:t>nformation</w:t>
      </w:r>
      <w:r w:rsidRPr="001D43D8" w:rsidR="00001B19">
        <w:t>/Knowledge</w:t>
      </w:r>
    </w:p>
    <w:p w:rsidR="0057792D" w:rsidRPr="001D43D8" w:rsidP="0057792D" w14:paraId="428F3C3F" w14:textId="0E3B8251">
      <w:pPr>
        <w:pStyle w:val="ListParagraph"/>
        <w:ind w:left="1080"/>
      </w:pPr>
    </w:p>
    <w:p w:rsidR="00001B19" w:rsidRPr="001D43D8" w:rsidP="00001B19" w14:paraId="1C032463" w14:textId="63F91BCB">
      <w:r w:rsidRPr="001D43D8">
        <w:t>Turning topics ever</w:t>
      </w:r>
      <w:r w:rsidRPr="001D43D8" w:rsidR="006D59C9">
        <w:t xml:space="preserve"> so</w:t>
      </w:r>
      <w:r w:rsidRPr="001D43D8">
        <w:t xml:space="preserve"> slightly, it is impossible to </w:t>
      </w:r>
      <w:r w:rsidRPr="001D43D8" w:rsidR="00F23EEF">
        <w:t xml:space="preserve">examine where technology may go and whether its impact will be positive without considering </w:t>
      </w:r>
      <w:r w:rsidRPr="001D43D8" w:rsidR="005D3831">
        <w:t xml:space="preserve">the </w:t>
      </w:r>
      <w:r w:rsidRPr="001D43D8" w:rsidR="00F23EEF">
        <w:t xml:space="preserve">past.  </w:t>
      </w:r>
      <w:r w:rsidRPr="001D43D8" w:rsidR="003F4DA0">
        <w:t>Take t</w:t>
      </w:r>
      <w:r w:rsidRPr="001D43D8" w:rsidR="00F23EEF">
        <w:t xml:space="preserve">he last twenty years of </w:t>
      </w:r>
      <w:r w:rsidRPr="001D43D8" w:rsidR="00A0489C">
        <w:t>the Internet’s existence</w:t>
      </w:r>
      <w:r w:rsidRPr="001D43D8" w:rsidR="003F4DA0">
        <w:t>, which</w:t>
      </w:r>
      <w:r w:rsidRPr="001D43D8" w:rsidR="00A0489C">
        <w:t xml:space="preserve"> </w:t>
      </w:r>
      <w:r w:rsidRPr="001D43D8" w:rsidR="00BA0464">
        <w:t xml:space="preserve">has provided </w:t>
      </w:r>
      <w:r w:rsidRPr="001D43D8" w:rsidR="00D875AD">
        <w:t xml:space="preserve">access to </w:t>
      </w:r>
      <w:r w:rsidRPr="001D43D8" w:rsidR="00BA0464">
        <w:t>an</w:t>
      </w:r>
      <w:r w:rsidRPr="001D43D8" w:rsidR="007972C8">
        <w:t xml:space="preserve"> </w:t>
      </w:r>
      <w:r w:rsidRPr="001D43D8" w:rsidR="00BA4FFF">
        <w:t>avalanche</w:t>
      </w:r>
      <w:r w:rsidRPr="001D43D8" w:rsidR="007972C8">
        <w:t xml:space="preserve"> of information</w:t>
      </w:r>
      <w:r w:rsidRPr="001D43D8" w:rsidR="00A0489C">
        <w:t xml:space="preserve"> </w:t>
      </w:r>
      <w:r w:rsidRPr="001D43D8" w:rsidR="00605BC9">
        <w:t xml:space="preserve">now available </w:t>
      </w:r>
      <w:r w:rsidRPr="001D43D8" w:rsidR="003F4DA0">
        <w:t>to every individual</w:t>
      </w:r>
      <w:r w:rsidRPr="001D43D8" w:rsidR="00D875AD">
        <w:t>,</w:t>
      </w:r>
      <w:r w:rsidRPr="001D43D8" w:rsidR="00605BC9">
        <w:t xml:space="preserve"> both the sophisticate and the layman, and</w:t>
      </w:r>
      <w:r w:rsidRPr="001D43D8" w:rsidR="003F4DA0">
        <w:t xml:space="preserve"> </w:t>
      </w:r>
      <w:r w:rsidRPr="001D43D8" w:rsidR="00D875AD">
        <w:t>related to</w:t>
      </w:r>
      <w:r w:rsidRPr="001D43D8" w:rsidR="00625C32">
        <w:t xml:space="preserve"> </w:t>
      </w:r>
      <w:r w:rsidRPr="001D43D8" w:rsidR="003F4DA0">
        <w:t xml:space="preserve">every </w:t>
      </w:r>
      <w:r w:rsidRPr="001D43D8" w:rsidR="00625C32">
        <w:t>facet of life</w:t>
      </w:r>
      <w:r w:rsidRPr="001D43D8" w:rsidR="003F4DA0">
        <w:t>, both current and historical</w:t>
      </w:r>
      <w:r w:rsidRPr="001D43D8" w:rsidR="00625C32">
        <w:t xml:space="preserve">.  </w:t>
      </w:r>
      <w:r w:rsidRPr="001D43D8" w:rsidR="00D875AD">
        <w:t>Literally a</w:t>
      </w:r>
      <w:r w:rsidRPr="001D43D8" w:rsidR="00813F00">
        <w:t xml:space="preserve">t our </w:t>
      </w:r>
      <w:r w:rsidRPr="001D43D8" w:rsidR="00D875AD">
        <w:t>keyboard-</w:t>
      </w:r>
      <w:r w:rsidRPr="001D43D8" w:rsidR="003F4DA0">
        <w:t xml:space="preserve">touching </w:t>
      </w:r>
      <w:r w:rsidRPr="001D43D8" w:rsidR="00813F00">
        <w:t xml:space="preserve">fingertips </w:t>
      </w:r>
      <w:r w:rsidRPr="001D43D8" w:rsidR="00D875AD">
        <w:t xml:space="preserve">exists </w:t>
      </w:r>
      <w:r w:rsidRPr="001D43D8" w:rsidR="00813F00">
        <w:t xml:space="preserve">the greatest </w:t>
      </w:r>
      <w:r w:rsidRPr="001D43D8" w:rsidR="00A0254F">
        <w:t xml:space="preserve">human data dump </w:t>
      </w:r>
      <w:r w:rsidRPr="001D43D8" w:rsidR="006654FC">
        <w:t xml:space="preserve">ever </w:t>
      </w:r>
      <w:r w:rsidRPr="001D43D8" w:rsidR="00A0254F">
        <w:t>known to man.</w:t>
      </w:r>
      <w:r w:rsidRPr="001D43D8" w:rsidR="006654FC">
        <w:t xml:space="preserve">  </w:t>
      </w:r>
      <w:r w:rsidRPr="001D43D8" w:rsidR="0026083F">
        <w:t>It</w:t>
      </w:r>
      <w:r w:rsidRPr="001D43D8" w:rsidR="003F4DA0">
        <w:t>’</w:t>
      </w:r>
      <w:r w:rsidRPr="001D43D8" w:rsidR="0026083F">
        <w:t xml:space="preserve">s like everyone was given </w:t>
      </w:r>
      <w:r w:rsidRPr="001D43D8" w:rsidR="00975FF4">
        <w:t>their own magnifying glass</w:t>
      </w:r>
      <w:r w:rsidRPr="001D43D8" w:rsidR="00006FC1">
        <w:t xml:space="preserve"> and</w:t>
      </w:r>
      <w:r w:rsidRPr="001D43D8" w:rsidR="00D70D15">
        <w:t xml:space="preserve"> time travel machine, </w:t>
      </w:r>
      <w:r w:rsidRPr="001D43D8" w:rsidR="00006FC1">
        <w:t xml:space="preserve">along with </w:t>
      </w:r>
      <w:r w:rsidRPr="001D43D8" w:rsidR="00D70D15">
        <w:t>unlimited funds</w:t>
      </w:r>
      <w:r w:rsidRPr="001D43D8" w:rsidR="00006FC1">
        <w:t xml:space="preserve">, and told </w:t>
      </w:r>
      <w:r w:rsidRPr="001D43D8" w:rsidR="00975FF4">
        <w:t xml:space="preserve">to </w:t>
      </w:r>
      <w:r w:rsidRPr="001D43D8" w:rsidR="00006FC1">
        <w:t xml:space="preserve">go </w:t>
      </w:r>
      <w:r w:rsidRPr="001D43D8" w:rsidR="003F4DA0">
        <w:t xml:space="preserve">research and </w:t>
      </w:r>
      <w:r w:rsidRPr="001D43D8" w:rsidR="00975FF4">
        <w:t xml:space="preserve">explore whatever </w:t>
      </w:r>
      <w:r w:rsidRPr="001D43D8" w:rsidR="00006FC1">
        <w:t xml:space="preserve">in the entire world </w:t>
      </w:r>
      <w:r w:rsidRPr="001D43D8" w:rsidR="00975FF4">
        <w:t>me</w:t>
      </w:r>
      <w:r w:rsidRPr="001D43D8" w:rsidR="006D59C9">
        <w:t>e</w:t>
      </w:r>
      <w:r w:rsidRPr="001D43D8" w:rsidR="00975FF4">
        <w:t>t</w:t>
      </w:r>
      <w:r w:rsidRPr="001D43D8" w:rsidR="006D59C9">
        <w:t>s</w:t>
      </w:r>
      <w:r w:rsidRPr="001D43D8" w:rsidR="00975FF4">
        <w:t xml:space="preserve"> their interests or needs</w:t>
      </w:r>
      <w:r w:rsidRPr="001D43D8" w:rsidR="00525CC7">
        <w:t xml:space="preserve">.  </w:t>
      </w:r>
      <w:r w:rsidRPr="001D43D8" w:rsidR="001C3ACD">
        <w:t xml:space="preserve"> </w:t>
      </w:r>
    </w:p>
    <w:p w:rsidR="00C14E82" w:rsidRPr="001D43D8" w:rsidP="00001B19" w14:paraId="0B0A11A9" w14:textId="1C543BD1"/>
    <w:p w:rsidR="009B35BE" w:rsidRPr="001D43D8" w:rsidP="00001B19" w14:paraId="670A7668" w14:textId="692C163B">
      <w:r w:rsidRPr="001D43D8">
        <w:t xml:space="preserve">The </w:t>
      </w:r>
      <w:r w:rsidRPr="001D43D8" w:rsidR="003F4DA0">
        <w:t xml:space="preserve">information available in the </w:t>
      </w:r>
      <w:r w:rsidRPr="001D43D8">
        <w:t xml:space="preserve">next twenty years </w:t>
      </w:r>
      <w:r w:rsidRPr="001D43D8" w:rsidR="003F4DA0">
        <w:t xml:space="preserve">is </w:t>
      </w:r>
      <w:r w:rsidRPr="001D43D8">
        <w:t xml:space="preserve">likely to </w:t>
      </w:r>
      <w:r w:rsidRPr="001D43D8" w:rsidR="00D70D15">
        <w:t>far</w:t>
      </w:r>
      <w:r w:rsidRPr="001D43D8" w:rsidR="003C0113">
        <w:t>, far</w:t>
      </w:r>
      <w:r w:rsidRPr="001D43D8" w:rsidR="00D70D15">
        <w:t xml:space="preserve"> </w:t>
      </w:r>
      <w:r w:rsidRPr="001D43D8">
        <w:t xml:space="preserve">surpass </w:t>
      </w:r>
      <w:r w:rsidRPr="001D43D8" w:rsidR="00006FC1">
        <w:t xml:space="preserve">even </w:t>
      </w:r>
      <w:r w:rsidRPr="001D43D8" w:rsidR="006D59C9">
        <w:t>what is online today</w:t>
      </w:r>
      <w:r w:rsidRPr="001D43D8" w:rsidR="003647D3">
        <w:t>,</w:t>
      </w:r>
      <w:r w:rsidRPr="001D43D8" w:rsidR="00293010">
        <w:t xml:space="preserve"> and</w:t>
      </w:r>
      <w:r w:rsidRPr="001D43D8" w:rsidR="003647D3">
        <w:t xml:space="preserve"> will</w:t>
      </w:r>
      <w:r w:rsidRPr="001D43D8" w:rsidR="00293010">
        <w:t xml:space="preserve"> change human behavior </w:t>
      </w:r>
      <w:r w:rsidRPr="001D43D8" w:rsidR="003647D3">
        <w:t>accordingly</w:t>
      </w:r>
      <w:r w:rsidRPr="001D43D8" w:rsidR="00C14E82">
        <w:t>.</w:t>
      </w:r>
      <w:r w:rsidRPr="001D43D8" w:rsidR="00293010">
        <w:t xml:space="preserve">  </w:t>
      </w:r>
      <w:r w:rsidRPr="001D43D8" w:rsidR="000F63CE">
        <w:t xml:space="preserve">If this explosion of </w:t>
      </w:r>
      <w:r w:rsidRPr="001D43D8" w:rsidR="003F4DA0">
        <w:t xml:space="preserve">knowledge </w:t>
      </w:r>
      <w:r w:rsidRPr="001D43D8" w:rsidR="000F63CE">
        <w:t>was once limited by capacity and transmission speeds, neither will be a problem in a cloud universe</w:t>
      </w:r>
      <w:r w:rsidRPr="001D43D8" w:rsidR="000D2214">
        <w:t>,</w:t>
      </w:r>
      <w:r w:rsidRPr="001D43D8" w:rsidR="000F63CE">
        <w:t xml:space="preserve"> </w:t>
      </w:r>
      <w:r w:rsidRPr="001D43D8" w:rsidR="00F61CCA">
        <w:t xml:space="preserve">with </w:t>
      </w:r>
      <w:r w:rsidRPr="001D43D8" w:rsidR="000F63CE">
        <w:t xml:space="preserve">uber-fast wireless </w:t>
      </w:r>
      <w:r w:rsidRPr="001D43D8" w:rsidR="00F61CCA">
        <w:t xml:space="preserve">5G </w:t>
      </w:r>
      <w:r w:rsidRPr="001D43D8" w:rsidR="000F63CE">
        <w:t>networks</w:t>
      </w:r>
      <w:r w:rsidRPr="001D43D8" w:rsidR="000D2214">
        <w:t xml:space="preserve"> or next-generation fiber or satellite technologies</w:t>
      </w:r>
      <w:r w:rsidRPr="001D43D8" w:rsidR="000F63CE">
        <w:t xml:space="preserve">.  Moreover, how we use </w:t>
      </w:r>
      <w:r w:rsidRPr="001D43D8" w:rsidR="000D2214">
        <w:t xml:space="preserve">this vast wealth of </w:t>
      </w:r>
      <w:r w:rsidRPr="001D43D8" w:rsidR="000F63CE">
        <w:t xml:space="preserve">information will change.  </w:t>
      </w:r>
      <w:r w:rsidRPr="001D43D8" w:rsidR="007C4B8B">
        <w:t xml:space="preserve">Rather than </w:t>
      </w:r>
      <w:r w:rsidRPr="001D43D8" w:rsidR="00A97007">
        <w:t xml:space="preserve">merely serving as a </w:t>
      </w:r>
      <w:r w:rsidRPr="001D43D8" w:rsidR="00006FC1">
        <w:t>depository of</w:t>
      </w:r>
      <w:r w:rsidRPr="001D43D8" w:rsidR="00A97007">
        <w:t xml:space="preserve"> data and facts</w:t>
      </w:r>
      <w:r w:rsidRPr="001D43D8" w:rsidR="00C03049">
        <w:t>, for instance, to look</w:t>
      </w:r>
      <w:r w:rsidRPr="001D43D8" w:rsidR="00A97007">
        <w:t xml:space="preserve"> </w:t>
      </w:r>
      <w:r w:rsidRPr="001D43D8" w:rsidR="00293010">
        <w:t xml:space="preserve">up </w:t>
      </w:r>
      <w:r w:rsidRPr="001D43D8" w:rsidR="00D910A2">
        <w:t xml:space="preserve">which film </w:t>
      </w:r>
      <w:r w:rsidRPr="001D43D8" w:rsidR="00162742">
        <w:t xml:space="preserve">won the 1996 Best Picture Oscar </w:t>
      </w:r>
      <w:r w:rsidRPr="001D43D8" w:rsidR="00605BC9">
        <w:t xml:space="preserve">or </w:t>
      </w:r>
      <w:r w:rsidRPr="001D43D8" w:rsidR="004713A1">
        <w:t>resolv</w:t>
      </w:r>
      <w:r w:rsidRPr="001D43D8" w:rsidR="00C03049">
        <w:t>e</w:t>
      </w:r>
      <w:r w:rsidRPr="001D43D8" w:rsidR="004713A1">
        <w:t xml:space="preserve"> </w:t>
      </w:r>
      <w:r w:rsidRPr="001D43D8" w:rsidR="00006FC1">
        <w:t>“</w:t>
      </w:r>
      <w:r w:rsidRPr="001D43D8" w:rsidR="004713A1">
        <w:t>senior</w:t>
      </w:r>
      <w:r w:rsidRPr="001D43D8" w:rsidR="00006FC1">
        <w:t>”</w:t>
      </w:r>
      <w:r w:rsidRPr="001D43D8" w:rsidR="004713A1">
        <w:t xml:space="preserve"> moments</w:t>
      </w:r>
      <w:r w:rsidRPr="001D43D8" w:rsidR="00C03049">
        <w:t>—not that I ever have any, of course—</w:t>
      </w:r>
      <w:r w:rsidRPr="001D43D8" w:rsidR="000D2214">
        <w:t xml:space="preserve">in </w:t>
      </w:r>
      <w:r w:rsidRPr="001D43D8" w:rsidR="004713A1">
        <w:t>the future</w:t>
      </w:r>
      <w:r w:rsidRPr="001D43D8" w:rsidR="000D2214">
        <w:t>,</w:t>
      </w:r>
      <w:r w:rsidRPr="001D43D8" w:rsidR="004713A1">
        <w:t xml:space="preserve"> </w:t>
      </w:r>
      <w:r w:rsidRPr="001D43D8" w:rsidR="00C03049">
        <w:t xml:space="preserve">the </w:t>
      </w:r>
      <w:r w:rsidRPr="001D43D8" w:rsidR="00F42D08">
        <w:t>Internet</w:t>
      </w:r>
      <w:r w:rsidRPr="001D43D8" w:rsidR="00C03049">
        <w:t xml:space="preserve"> will </w:t>
      </w:r>
      <w:r w:rsidRPr="001D43D8" w:rsidR="00F42D08">
        <w:t>provide the means</w:t>
      </w:r>
      <w:r w:rsidRPr="001D43D8" w:rsidR="00C03049">
        <w:t xml:space="preserve"> to</w:t>
      </w:r>
      <w:r w:rsidRPr="001D43D8" w:rsidR="000533BB">
        <w:t xml:space="preserve"> acquire</w:t>
      </w:r>
      <w:r w:rsidRPr="001D43D8" w:rsidR="00BC50AA">
        <w:t xml:space="preserve"> </w:t>
      </w:r>
      <w:r w:rsidRPr="001D43D8" w:rsidR="00F42D08">
        <w:t xml:space="preserve">real </w:t>
      </w:r>
      <w:r w:rsidRPr="001D43D8" w:rsidR="00BC50AA">
        <w:rPr>
          <w:i/>
          <w:iCs/>
        </w:rPr>
        <w:t>knowledge</w:t>
      </w:r>
      <w:r w:rsidRPr="001D43D8" w:rsidR="00BC50AA">
        <w:t xml:space="preserve">.  </w:t>
      </w:r>
      <w:r w:rsidRPr="001D43D8" w:rsidR="00D910A2">
        <w:t>H</w:t>
      </w:r>
      <w:r w:rsidRPr="001D43D8" w:rsidR="00BC50AA">
        <w:t xml:space="preserve">aving </w:t>
      </w:r>
      <w:r w:rsidRPr="001D43D8" w:rsidR="00006FC1">
        <w:t xml:space="preserve">the ability to </w:t>
      </w:r>
      <w:r w:rsidRPr="001D43D8" w:rsidR="007B07BC">
        <w:t>obtain</w:t>
      </w:r>
      <w:r w:rsidRPr="001D43D8" w:rsidR="00006FC1">
        <w:t xml:space="preserve"> </w:t>
      </w:r>
      <w:r w:rsidRPr="001D43D8" w:rsidR="00BC50AA">
        <w:t>all the data in the world</w:t>
      </w:r>
      <w:r w:rsidRPr="001D43D8" w:rsidR="007B07BC">
        <w:t>, like h</w:t>
      </w:r>
      <w:r w:rsidRPr="001D43D8" w:rsidR="00D910A2">
        <w:t>olding</w:t>
      </w:r>
      <w:r w:rsidRPr="001D43D8" w:rsidR="007B07BC">
        <w:t xml:space="preserve"> the key to a library, </w:t>
      </w:r>
      <w:r w:rsidRPr="001D43D8" w:rsidR="00BC50AA">
        <w:t>is a</w:t>
      </w:r>
      <w:r w:rsidRPr="001D43D8" w:rsidR="007B07BC">
        <w:t xml:space="preserve">n incredible </w:t>
      </w:r>
      <w:r w:rsidRPr="001D43D8" w:rsidR="00F42D08">
        <w:t>benefit</w:t>
      </w:r>
      <w:r w:rsidRPr="001D43D8" w:rsidR="007B07BC">
        <w:t>,</w:t>
      </w:r>
      <w:r w:rsidRPr="001D43D8" w:rsidR="00F42D08">
        <w:t xml:space="preserve"> </w:t>
      </w:r>
      <w:r w:rsidRPr="001D43D8" w:rsidR="00BC50AA">
        <w:t xml:space="preserve">but </w:t>
      </w:r>
      <w:r w:rsidRPr="001D43D8" w:rsidR="00F42D08">
        <w:t xml:space="preserve">enabling people to </w:t>
      </w:r>
      <w:r w:rsidRPr="001D43D8" w:rsidR="000F63CE">
        <w:t xml:space="preserve">conquer </w:t>
      </w:r>
      <w:r w:rsidRPr="001D43D8" w:rsidR="00204D69">
        <w:t>th</w:t>
      </w:r>
      <w:r w:rsidRPr="001D43D8" w:rsidR="007615E5">
        <w:t>e material</w:t>
      </w:r>
      <w:r w:rsidRPr="001D43D8" w:rsidR="00204D69">
        <w:t xml:space="preserve"> and </w:t>
      </w:r>
      <w:r w:rsidRPr="001D43D8" w:rsidR="00F5710D">
        <w:t xml:space="preserve">make </w:t>
      </w:r>
      <w:r w:rsidRPr="001D43D8" w:rsidR="00AB255E">
        <w:t>i</w:t>
      </w:r>
      <w:r w:rsidRPr="001D43D8" w:rsidR="005C3C7C">
        <w:t xml:space="preserve">t useful </w:t>
      </w:r>
      <w:r w:rsidRPr="001D43D8" w:rsidR="000D2214">
        <w:t>is what will be transformative</w:t>
      </w:r>
      <w:r w:rsidRPr="001D43D8" w:rsidR="00D5030C">
        <w:t>.</w:t>
      </w:r>
      <w:r w:rsidRPr="001D43D8" w:rsidR="007B07BC">
        <w:t xml:space="preserve">  What if </w:t>
      </w:r>
      <w:r w:rsidRPr="001D43D8" w:rsidR="00162742">
        <w:t xml:space="preserve">we could program </w:t>
      </w:r>
      <w:r w:rsidRPr="001D43D8" w:rsidR="007B07BC">
        <w:t xml:space="preserve">the </w:t>
      </w:r>
      <w:r w:rsidRPr="001D43D8" w:rsidR="00162742">
        <w:t xml:space="preserve">metaphorical </w:t>
      </w:r>
      <w:r w:rsidRPr="001D43D8" w:rsidR="007B07BC">
        <w:t xml:space="preserve">library itself </w:t>
      </w:r>
      <w:r w:rsidRPr="001D43D8" w:rsidR="00162742">
        <w:t xml:space="preserve">to </w:t>
      </w:r>
      <w:r w:rsidRPr="001D43D8" w:rsidR="007B07BC">
        <w:t xml:space="preserve">read and analyze </w:t>
      </w:r>
      <w:r w:rsidRPr="001D43D8" w:rsidR="007B07BC">
        <w:t>all of</w:t>
      </w:r>
      <w:r w:rsidRPr="001D43D8" w:rsidR="007B07BC">
        <w:t xml:space="preserve"> its own books, synthesize </w:t>
      </w:r>
      <w:r w:rsidRPr="001D43D8" w:rsidR="00162742">
        <w:t xml:space="preserve">that data </w:t>
      </w:r>
      <w:r w:rsidRPr="001D43D8" w:rsidR="007B07BC">
        <w:t>with all the other libraries in the world</w:t>
      </w:r>
      <w:r w:rsidRPr="001D43D8" w:rsidR="00B37678">
        <w:t>,</w:t>
      </w:r>
      <w:r w:rsidRPr="001D43D8" w:rsidR="007B07BC">
        <w:t xml:space="preserve"> and offer new perspectives that </w:t>
      </w:r>
      <w:r w:rsidRPr="001D43D8" w:rsidR="00162742">
        <w:t>have</w:t>
      </w:r>
      <w:r w:rsidRPr="001D43D8" w:rsidR="007B07BC">
        <w:t xml:space="preserve"> previously eluded human minds? </w:t>
      </w:r>
    </w:p>
    <w:p w:rsidR="009B35BE" w:rsidRPr="001D43D8" w:rsidP="00001B19" w14:paraId="59024A84" w14:textId="77777777"/>
    <w:p w:rsidR="00293010" w:rsidRPr="001D43D8" w:rsidP="00001B19" w14:paraId="2F7CB2E2" w14:textId="50D1F8C0">
      <w:r w:rsidRPr="001D43D8">
        <w:t xml:space="preserve">Being able to organize </w:t>
      </w:r>
      <w:r w:rsidRPr="001D43D8" w:rsidR="00162742">
        <w:t xml:space="preserve">this </w:t>
      </w:r>
      <w:r w:rsidRPr="001D43D8" w:rsidR="00A55D54">
        <w:t xml:space="preserve">information and </w:t>
      </w:r>
      <w:r w:rsidRPr="001D43D8" w:rsidR="00162742">
        <w:t xml:space="preserve">create </w:t>
      </w:r>
      <w:r w:rsidRPr="001D43D8" w:rsidR="00A55D54">
        <w:t xml:space="preserve">value </w:t>
      </w:r>
      <w:r w:rsidRPr="001D43D8" w:rsidR="00162742">
        <w:t xml:space="preserve">for “web surfers” that we haven’t yet conceived of </w:t>
      </w:r>
      <w:r w:rsidRPr="001D43D8" w:rsidR="00A55D54">
        <w:t xml:space="preserve">will </w:t>
      </w:r>
      <w:r w:rsidRPr="001D43D8" w:rsidR="007E1F46">
        <w:t xml:space="preserve">convert every seat </w:t>
      </w:r>
      <w:r w:rsidRPr="001D43D8" w:rsidR="00162742">
        <w:t xml:space="preserve">with an </w:t>
      </w:r>
      <w:r w:rsidRPr="001D43D8" w:rsidR="00D910A2">
        <w:t>I</w:t>
      </w:r>
      <w:r w:rsidRPr="001D43D8" w:rsidR="00162742">
        <w:t xml:space="preserve">nternet connection </w:t>
      </w:r>
      <w:r w:rsidRPr="001D43D8" w:rsidR="007E1F46">
        <w:t xml:space="preserve">into a college classroom.  </w:t>
      </w:r>
      <w:r w:rsidRPr="001D43D8" w:rsidR="00CD0C5C">
        <w:t xml:space="preserve">Higher institutions </w:t>
      </w:r>
      <w:r w:rsidRPr="001D43D8" w:rsidR="000D2214">
        <w:t xml:space="preserve">may </w:t>
      </w:r>
      <w:r w:rsidRPr="001D43D8" w:rsidR="00CD0C5C">
        <w:t xml:space="preserve">have to offer </w:t>
      </w:r>
      <w:r w:rsidRPr="001D43D8" w:rsidR="005E18D0">
        <w:t xml:space="preserve">courses </w:t>
      </w:r>
      <w:r w:rsidRPr="001D43D8" w:rsidR="00CD0C5C">
        <w:t xml:space="preserve">and lectures for </w:t>
      </w:r>
      <w:r w:rsidRPr="001D43D8" w:rsidR="000C6EE1">
        <w:t xml:space="preserve">next to nothing.  </w:t>
      </w:r>
      <w:r w:rsidRPr="001D43D8" w:rsidR="00A86E1F">
        <w:t xml:space="preserve">While today, distance learning is an option or add-on, </w:t>
      </w:r>
      <w:r w:rsidRPr="001D43D8" w:rsidR="002B6D8F">
        <w:t xml:space="preserve">future </w:t>
      </w:r>
      <w:r w:rsidRPr="001D43D8" w:rsidR="00204E68">
        <w:t>iteration</w:t>
      </w:r>
      <w:r w:rsidRPr="001D43D8" w:rsidR="002B6D8F">
        <w:t xml:space="preserve">s will be far more compelling </w:t>
      </w:r>
      <w:r w:rsidRPr="001D43D8" w:rsidR="00B27E42">
        <w:t xml:space="preserve">and provide a more desired </w:t>
      </w:r>
      <w:r w:rsidRPr="001D43D8" w:rsidR="00412B7E">
        <w:t>pathway</w:t>
      </w:r>
      <w:r w:rsidRPr="001D43D8" w:rsidR="00386AC5">
        <w:t xml:space="preserve"> to enlightenment</w:t>
      </w:r>
      <w:r w:rsidRPr="001D43D8" w:rsidR="00412B7E">
        <w:t xml:space="preserve">.  The hallowed halls </w:t>
      </w:r>
      <w:r w:rsidRPr="001D43D8" w:rsidR="007C4B8B">
        <w:t>of</w:t>
      </w:r>
      <w:r w:rsidRPr="001D43D8" w:rsidR="00386AC5">
        <w:t xml:space="preserve"> today </w:t>
      </w:r>
      <w:r w:rsidRPr="001D43D8" w:rsidR="007C4B8B">
        <w:t xml:space="preserve">may </w:t>
      </w:r>
      <w:r w:rsidRPr="001D43D8" w:rsidR="00386AC5">
        <w:t>become virtual campuses</w:t>
      </w:r>
      <w:r w:rsidRPr="001D43D8" w:rsidR="00F34942">
        <w:t xml:space="preserve"> full of </w:t>
      </w:r>
      <w:r w:rsidRPr="001D43D8" w:rsidR="00F15F04">
        <w:t>simulated classrooms</w:t>
      </w:r>
      <w:r w:rsidRPr="001D43D8" w:rsidR="005E6D24">
        <w:t>, if they remain at all</w:t>
      </w:r>
      <w:r w:rsidRPr="001D43D8" w:rsidR="00011A28">
        <w:t>, t</w:t>
      </w:r>
      <w:r w:rsidRPr="001D43D8" w:rsidR="00D910A2">
        <w:t xml:space="preserve">hough this institution will never go.  </w:t>
      </w:r>
      <w:r w:rsidRPr="001D43D8" w:rsidR="00E73E04">
        <w:t>Technology can allow the elements that make the classroom and campus so unique</w:t>
      </w:r>
      <w:r w:rsidRPr="001D43D8" w:rsidR="003D2A65">
        <w:t xml:space="preserve"> to</w:t>
      </w:r>
      <w:r w:rsidRPr="001D43D8" w:rsidR="00162742">
        <w:t>day</w:t>
      </w:r>
      <w:r w:rsidRPr="001D43D8" w:rsidR="003D2A65">
        <w:t xml:space="preserve"> </w:t>
      </w:r>
      <w:r w:rsidRPr="001D43D8" w:rsidR="00D910A2">
        <w:t xml:space="preserve">to </w:t>
      </w:r>
      <w:r w:rsidRPr="001D43D8" w:rsidR="007C4B8B">
        <w:t xml:space="preserve">exist </w:t>
      </w:r>
      <w:r w:rsidRPr="001D43D8" w:rsidR="003D2A65">
        <w:t>anywhere in the world</w:t>
      </w:r>
      <w:r w:rsidRPr="001D43D8" w:rsidR="00E73E04">
        <w:t xml:space="preserve">.  </w:t>
      </w:r>
      <w:r w:rsidRPr="001D43D8" w:rsidR="00DD6648">
        <w:t>How is that for a disruptive prognosis?</w:t>
      </w:r>
    </w:p>
    <w:p w:rsidR="00001B19" w:rsidRPr="001D43D8" w:rsidP="0057792D" w14:paraId="3693E8D1" w14:textId="77777777">
      <w:pPr>
        <w:pStyle w:val="ListParagraph"/>
        <w:ind w:left="1080"/>
      </w:pPr>
    </w:p>
    <w:p w:rsidR="0057792D" w:rsidRPr="001D43D8" w:rsidP="009C26ED" w14:paraId="32805696" w14:textId="7EDB6A2B">
      <w:pPr>
        <w:pStyle w:val="ListParagraph"/>
        <w:numPr>
          <w:ilvl w:val="0"/>
          <w:numId w:val="1"/>
        </w:numPr>
      </w:pPr>
      <w:r w:rsidRPr="001D43D8">
        <w:t>Communications T</w:t>
      </w:r>
      <w:r w:rsidRPr="001D43D8" w:rsidR="00F01FDA">
        <w:t>echnologies</w:t>
      </w:r>
      <w:r w:rsidRPr="001D43D8" w:rsidR="00607072">
        <w:t xml:space="preserve"> of the Future</w:t>
      </w:r>
    </w:p>
    <w:p w:rsidR="0057792D" w:rsidRPr="001D43D8" w:rsidP="0057792D" w14:paraId="6AEE732B" w14:textId="77777777">
      <w:pPr>
        <w:pStyle w:val="ListParagraph"/>
      </w:pPr>
    </w:p>
    <w:p w:rsidR="00747E4C" w:rsidRPr="001D43D8" w:rsidP="0057792D" w14:paraId="34283056" w14:textId="29590F79">
      <w:r w:rsidRPr="001D43D8">
        <w:t xml:space="preserve">Technology advances also are likely to further expand the </w:t>
      </w:r>
      <w:r w:rsidRPr="001D43D8" w:rsidR="00B47B56">
        <w:t>ways in which we</w:t>
      </w:r>
      <w:r w:rsidRPr="001D43D8">
        <w:t xml:space="preserve"> communicate with each other.  Over the last decade or so, we have enjoyed an explosion of communications tools, much of </w:t>
      </w:r>
      <w:r w:rsidRPr="001D43D8" w:rsidR="00B47B56">
        <w:t xml:space="preserve">which is </w:t>
      </w:r>
      <w:r w:rsidRPr="001D43D8">
        <w:t xml:space="preserve">Internet application-based, </w:t>
      </w:r>
      <w:r w:rsidRPr="001D43D8" w:rsidR="00B47B56">
        <w:t xml:space="preserve">that </w:t>
      </w:r>
      <w:r w:rsidRPr="001D43D8">
        <w:t>allow individuals to talk</w:t>
      </w:r>
      <w:r w:rsidRPr="001D43D8" w:rsidR="00053822">
        <w:t>, text, video conference</w:t>
      </w:r>
      <w:r w:rsidRPr="001D43D8" w:rsidR="00B47B56">
        <w:t>,</w:t>
      </w:r>
      <w:r w:rsidRPr="001D43D8" w:rsidR="00653194">
        <w:t xml:space="preserve"> </w:t>
      </w:r>
      <w:r w:rsidRPr="001D43D8" w:rsidR="0054651B">
        <w:t xml:space="preserve">post thoughts and photos, </w:t>
      </w:r>
      <w:r w:rsidRPr="001D43D8" w:rsidR="002F162F">
        <w:t>et</w:t>
      </w:r>
      <w:r w:rsidRPr="001D43D8" w:rsidR="00F173D6">
        <w:t xml:space="preserve"> </w:t>
      </w:r>
      <w:r w:rsidRPr="001D43D8" w:rsidR="002F162F">
        <w:t>cetera</w:t>
      </w:r>
      <w:r w:rsidRPr="001D43D8" w:rsidR="00F173D6">
        <w:t>,</w:t>
      </w:r>
      <w:r w:rsidRPr="001D43D8" w:rsidR="00653194">
        <w:t xml:space="preserve"> in order to </w:t>
      </w:r>
      <w:r w:rsidRPr="001D43D8">
        <w:t xml:space="preserve">share </w:t>
      </w:r>
      <w:r w:rsidRPr="001D43D8" w:rsidR="00653194">
        <w:t xml:space="preserve">their </w:t>
      </w:r>
      <w:r w:rsidRPr="001D43D8">
        <w:t xml:space="preserve">experiences with </w:t>
      </w:r>
      <w:r w:rsidRPr="001D43D8" w:rsidR="00653194">
        <w:t>loved ones located</w:t>
      </w:r>
      <w:r w:rsidRPr="001D43D8">
        <w:t xml:space="preserve"> across the world</w:t>
      </w:r>
      <w:r w:rsidRPr="001D43D8" w:rsidR="001C7445">
        <w:t xml:space="preserve">, </w:t>
      </w:r>
      <w:r w:rsidRPr="001D43D8" w:rsidR="00653194">
        <w:t>or</w:t>
      </w:r>
      <w:r w:rsidRPr="001D43D8" w:rsidR="00D910A2">
        <w:t xml:space="preserve"> </w:t>
      </w:r>
      <w:r w:rsidRPr="001D43D8" w:rsidR="00B47B56">
        <w:t>sometimes in the</w:t>
      </w:r>
      <w:r w:rsidRPr="001D43D8" w:rsidR="00653194">
        <w:t xml:space="preserve"> next </w:t>
      </w:r>
      <w:r w:rsidRPr="001D43D8" w:rsidR="00B47B56">
        <w:t>room</w:t>
      </w:r>
      <w:r w:rsidRPr="001D43D8">
        <w:t xml:space="preserve">.  </w:t>
      </w:r>
      <w:r w:rsidRPr="001D43D8" w:rsidR="00F64D36">
        <w:t xml:space="preserve">One prominent feature </w:t>
      </w:r>
      <w:r w:rsidRPr="001D43D8">
        <w:t xml:space="preserve">of this development has been the obliteration of old-school </w:t>
      </w:r>
      <w:r w:rsidRPr="001D43D8" w:rsidR="00B47B56">
        <w:t xml:space="preserve">pricing </w:t>
      </w:r>
      <w:r w:rsidRPr="001D43D8">
        <w:t xml:space="preserve">models based on </w:t>
      </w:r>
      <w:r w:rsidRPr="001D43D8" w:rsidR="002F162F">
        <w:t>cost</w:t>
      </w:r>
      <w:r w:rsidRPr="001D43D8" w:rsidR="004F61DE">
        <w:t xml:space="preserve">s </w:t>
      </w:r>
      <w:r w:rsidRPr="001D43D8">
        <w:t xml:space="preserve">per-minute or </w:t>
      </w:r>
      <w:r w:rsidRPr="001D43D8" w:rsidR="00F173D6">
        <w:t xml:space="preserve">antiquated </w:t>
      </w:r>
      <w:r w:rsidRPr="001D43D8" w:rsidR="0054651B">
        <w:t xml:space="preserve">local versus long distance </w:t>
      </w:r>
      <w:r w:rsidRPr="001D43D8" w:rsidR="002F703E">
        <w:t>label</w:t>
      </w:r>
      <w:r w:rsidRPr="001D43D8" w:rsidR="0054651B">
        <w:t>s</w:t>
      </w:r>
      <w:r w:rsidRPr="001D43D8">
        <w:t xml:space="preserve">.  </w:t>
      </w:r>
      <w:r w:rsidRPr="001D43D8" w:rsidR="00F173D6">
        <w:t>As a result,</w:t>
      </w:r>
      <w:r w:rsidRPr="001D43D8" w:rsidR="00DE1052">
        <w:t xml:space="preserve"> </w:t>
      </w:r>
      <w:r w:rsidRPr="001D43D8" w:rsidR="006C23BC">
        <w:t xml:space="preserve">while fixed connectivity costs </w:t>
      </w:r>
      <w:r w:rsidRPr="001D43D8" w:rsidR="0095339E">
        <w:t xml:space="preserve">may </w:t>
      </w:r>
      <w:r w:rsidRPr="001D43D8" w:rsidR="006C23BC">
        <w:t xml:space="preserve">always </w:t>
      </w:r>
      <w:r w:rsidRPr="001D43D8" w:rsidR="00166E4D">
        <w:t>exist</w:t>
      </w:r>
      <w:r w:rsidRPr="001D43D8" w:rsidR="00EA1B2F">
        <w:t xml:space="preserve"> to some extent</w:t>
      </w:r>
      <w:r w:rsidRPr="001D43D8" w:rsidR="00166E4D">
        <w:t xml:space="preserve">, </w:t>
      </w:r>
      <w:r w:rsidRPr="001D43D8" w:rsidR="0054651B">
        <w:t xml:space="preserve">the </w:t>
      </w:r>
      <w:r w:rsidRPr="001D43D8" w:rsidR="004F61DE">
        <w:t xml:space="preserve">real </w:t>
      </w:r>
      <w:r w:rsidRPr="001D43D8" w:rsidR="00F45777">
        <w:t xml:space="preserve">marginal </w:t>
      </w:r>
      <w:r w:rsidRPr="001D43D8" w:rsidR="00873196">
        <w:t>cost to communicate has been driven</w:t>
      </w:r>
      <w:r w:rsidRPr="001D43D8" w:rsidR="0054651B">
        <w:t xml:space="preserve"> down</w:t>
      </w:r>
      <w:r w:rsidRPr="001D43D8" w:rsidR="00873196">
        <w:t xml:space="preserve"> to </w:t>
      </w:r>
      <w:r w:rsidRPr="001D43D8" w:rsidR="0054651B">
        <w:t xml:space="preserve">practically </w:t>
      </w:r>
      <w:r w:rsidRPr="001D43D8" w:rsidR="00873196">
        <w:t>zero.</w:t>
      </w:r>
      <w:r w:rsidRPr="001D43D8" w:rsidR="00DE1052">
        <w:t xml:space="preserve">  Those unwilling to accept this fate have </w:t>
      </w:r>
      <w:r w:rsidRPr="001D43D8" w:rsidR="006E10F2">
        <w:t xml:space="preserve">seen their </w:t>
      </w:r>
      <w:r w:rsidRPr="001D43D8" w:rsidR="00EE7B74">
        <w:t>subscribers</w:t>
      </w:r>
      <w:r w:rsidRPr="001D43D8" w:rsidR="00DE1052">
        <w:t xml:space="preserve"> </w:t>
      </w:r>
      <w:r w:rsidRPr="001D43D8" w:rsidR="006E10F2">
        <w:t xml:space="preserve">and </w:t>
      </w:r>
      <w:r w:rsidRPr="001D43D8" w:rsidR="0054651B">
        <w:t xml:space="preserve">their </w:t>
      </w:r>
      <w:r w:rsidRPr="001D43D8" w:rsidR="006E10F2">
        <w:t xml:space="preserve">corresponding traffic </w:t>
      </w:r>
      <w:r w:rsidRPr="001D43D8" w:rsidR="0054651B">
        <w:t xml:space="preserve">decline as </w:t>
      </w:r>
      <w:r w:rsidRPr="001D43D8" w:rsidR="007005D2">
        <w:t xml:space="preserve">users </w:t>
      </w:r>
      <w:r w:rsidRPr="001D43D8" w:rsidR="0054651B">
        <w:t>switch</w:t>
      </w:r>
      <w:r w:rsidRPr="001D43D8" w:rsidR="006E10F2">
        <w:t xml:space="preserve"> to other options.  </w:t>
      </w:r>
      <w:r w:rsidRPr="001D43D8" w:rsidR="0054651B">
        <w:t>For example, w</w:t>
      </w:r>
      <w:r w:rsidRPr="001D43D8" w:rsidR="006E10F2">
        <w:t xml:space="preserve">hy </w:t>
      </w:r>
      <w:r w:rsidRPr="001D43D8" w:rsidR="00813E39">
        <w:t xml:space="preserve">would anyone </w:t>
      </w:r>
      <w:r w:rsidRPr="001D43D8" w:rsidR="006E10F2">
        <w:t xml:space="preserve">use </w:t>
      </w:r>
      <w:r w:rsidRPr="001D43D8" w:rsidR="00813E39">
        <w:t>SMS texting</w:t>
      </w:r>
      <w:r w:rsidRPr="001D43D8" w:rsidR="006E10F2">
        <w:t xml:space="preserve"> </w:t>
      </w:r>
      <w:r w:rsidRPr="001D43D8" w:rsidR="00813E39">
        <w:t xml:space="preserve">with </w:t>
      </w:r>
      <w:r w:rsidRPr="001D43D8" w:rsidR="001869A8">
        <w:t xml:space="preserve">some </w:t>
      </w:r>
      <w:r w:rsidRPr="001D43D8" w:rsidR="00B92AEB">
        <w:t xml:space="preserve">associated </w:t>
      </w:r>
      <w:r w:rsidRPr="001D43D8" w:rsidR="001869A8">
        <w:t xml:space="preserve">cost </w:t>
      </w:r>
      <w:r w:rsidRPr="001D43D8" w:rsidR="00650389">
        <w:t xml:space="preserve">per message </w:t>
      </w:r>
      <w:r w:rsidRPr="001D43D8" w:rsidR="001869A8">
        <w:t xml:space="preserve">component added to their bill or live with artificial caps when </w:t>
      </w:r>
      <w:r w:rsidRPr="001D43D8" w:rsidR="0054651B">
        <w:t xml:space="preserve">there are </w:t>
      </w:r>
      <w:r w:rsidRPr="001D43D8" w:rsidR="001869A8">
        <w:t xml:space="preserve">more popular, </w:t>
      </w:r>
      <w:r w:rsidRPr="001D43D8" w:rsidR="001869A8">
        <w:t>more trendy</w:t>
      </w:r>
      <w:r w:rsidRPr="001D43D8" w:rsidR="001869A8">
        <w:t xml:space="preserve">, </w:t>
      </w:r>
      <w:r w:rsidRPr="001D43D8" w:rsidR="00D360BF">
        <w:t xml:space="preserve">and </w:t>
      </w:r>
      <w:r w:rsidRPr="001D43D8" w:rsidR="001869A8">
        <w:t>more advanced</w:t>
      </w:r>
      <w:r w:rsidRPr="001D43D8" w:rsidR="00D360BF">
        <w:t xml:space="preserve"> options available for free?  In a</w:t>
      </w:r>
      <w:r w:rsidRPr="001D43D8" w:rsidR="0054651B">
        <w:t>n</w:t>
      </w:r>
      <w:r w:rsidRPr="001D43D8" w:rsidR="00D360BF">
        <w:t xml:space="preserve"> SMS versus </w:t>
      </w:r>
      <w:r w:rsidRPr="001D43D8" w:rsidR="00755D15">
        <w:t xml:space="preserve">WhatsApp fight, </w:t>
      </w:r>
      <w:r w:rsidRPr="001D43D8" w:rsidR="002C3517">
        <w:t xml:space="preserve">SMS doesn’t </w:t>
      </w:r>
      <w:r w:rsidRPr="001D43D8" w:rsidR="00B92AEB">
        <w:t xml:space="preserve">stand </w:t>
      </w:r>
      <w:r w:rsidRPr="001D43D8" w:rsidR="002C3517">
        <w:t xml:space="preserve">a chance.  </w:t>
      </w:r>
      <w:r w:rsidRPr="001D43D8" w:rsidR="00FE1BC3">
        <w:t xml:space="preserve">  </w:t>
      </w:r>
      <w:r w:rsidRPr="001D43D8" w:rsidR="00D360BF">
        <w:t xml:space="preserve">  </w:t>
      </w:r>
      <w:r w:rsidRPr="001D43D8" w:rsidR="001869A8">
        <w:t xml:space="preserve"> </w:t>
      </w:r>
    </w:p>
    <w:p w:rsidR="00747E4C" w:rsidRPr="001D43D8" w:rsidP="0057792D" w14:paraId="310897BF" w14:textId="77777777"/>
    <w:p w:rsidR="00212025" w:rsidRPr="001D43D8" w:rsidP="0057792D" w14:paraId="5B68247C" w14:textId="3AE118FD">
      <w:r w:rsidRPr="001D43D8">
        <w:t xml:space="preserve">I am optimistic that this trend will </w:t>
      </w:r>
      <w:r w:rsidRPr="001D43D8" w:rsidR="00B92AEB">
        <w:t>continue</w:t>
      </w:r>
      <w:r w:rsidRPr="001D43D8" w:rsidR="00166E4D">
        <w:t xml:space="preserve"> </w:t>
      </w:r>
      <w:r w:rsidRPr="001D43D8" w:rsidR="009C474E">
        <w:t xml:space="preserve">and </w:t>
      </w:r>
      <w:r w:rsidRPr="001D43D8" w:rsidR="007005D2">
        <w:t>accelerate</w:t>
      </w:r>
      <w:r w:rsidRPr="001D43D8" w:rsidR="002F7C2E">
        <w:t xml:space="preserve"> </w:t>
      </w:r>
      <w:r w:rsidRPr="001D43D8" w:rsidR="00B92AEB">
        <w:t>to include more and newer</w:t>
      </w:r>
      <w:r w:rsidRPr="001D43D8" w:rsidR="002F7C2E">
        <w:t xml:space="preserve"> technolog</w:t>
      </w:r>
      <w:r w:rsidRPr="001D43D8" w:rsidR="00B92AEB">
        <w:t>ies</w:t>
      </w:r>
      <w:r w:rsidRPr="001D43D8">
        <w:t>.</w:t>
      </w:r>
      <w:r w:rsidRPr="001D43D8" w:rsidR="002F7C2E">
        <w:t xml:space="preserve">  </w:t>
      </w:r>
      <w:r w:rsidRPr="001D43D8" w:rsidR="00FB004C">
        <w:t xml:space="preserve">Once </w:t>
      </w:r>
      <w:r w:rsidRPr="001D43D8" w:rsidR="00463DDB">
        <w:t>limited to</w:t>
      </w:r>
      <w:r w:rsidRPr="001D43D8" w:rsidR="00FB004C">
        <w:t xml:space="preserve"> </w:t>
      </w:r>
      <w:r w:rsidRPr="001D43D8" w:rsidR="00463DDB">
        <w:t>the Star Wars</w:t>
      </w:r>
      <w:r w:rsidRPr="001D43D8" w:rsidR="00EA1B2F">
        <w:t xml:space="preserve"> or Star Trek </w:t>
      </w:r>
      <w:r w:rsidRPr="001D43D8" w:rsidR="00463DDB">
        <w:t>franchise</w:t>
      </w:r>
      <w:r w:rsidRPr="001D43D8" w:rsidR="00EA1B2F">
        <w:t>s</w:t>
      </w:r>
      <w:r w:rsidRPr="001D43D8" w:rsidR="00FB004C">
        <w:t xml:space="preserve">, holograms and </w:t>
      </w:r>
      <w:r w:rsidRPr="001D43D8" w:rsidR="0094435E">
        <w:t xml:space="preserve">3-D video communications are not far away.  </w:t>
      </w:r>
      <w:r w:rsidRPr="001D43D8" w:rsidR="00463DDB">
        <w:t xml:space="preserve">Moreover, </w:t>
      </w:r>
      <w:r w:rsidRPr="001D43D8" w:rsidR="00BB11CB">
        <w:t xml:space="preserve">I have heard serious </w:t>
      </w:r>
      <w:r w:rsidRPr="001D43D8" w:rsidR="0011790F">
        <w:t xml:space="preserve">thinkers </w:t>
      </w:r>
      <w:r w:rsidRPr="001D43D8" w:rsidR="006F2595">
        <w:t xml:space="preserve">outline the </w:t>
      </w:r>
      <w:r w:rsidRPr="001D43D8" w:rsidR="00BB11CB">
        <w:t>case</w:t>
      </w:r>
      <w:r w:rsidRPr="001D43D8" w:rsidR="006F2595">
        <w:t xml:space="preserve"> for why </w:t>
      </w:r>
      <w:r w:rsidRPr="001D43D8" w:rsidR="00463DDB">
        <w:t xml:space="preserve">eSports </w:t>
      </w:r>
      <w:r w:rsidRPr="001D43D8" w:rsidR="006F2595">
        <w:t>will dominate all earth</w:t>
      </w:r>
      <w:r w:rsidRPr="001D43D8" w:rsidR="00F173D6">
        <w:t>l</w:t>
      </w:r>
      <w:r w:rsidRPr="001D43D8" w:rsidR="006F2595">
        <w:t>y activity</w:t>
      </w:r>
      <w:r w:rsidRPr="001D43D8" w:rsidR="00A11E4A">
        <w:t xml:space="preserve">, not just entertainment. </w:t>
      </w:r>
      <w:r w:rsidRPr="001D43D8" w:rsidR="002A75F9">
        <w:t xml:space="preserve"> </w:t>
      </w:r>
      <w:r w:rsidRPr="001D43D8" w:rsidR="00007F5C">
        <w:t xml:space="preserve">This perspective may require a bit of unpacking.  The concept, </w:t>
      </w:r>
      <w:r w:rsidRPr="001D43D8" w:rsidR="000F4C3F">
        <w:t xml:space="preserve">which boasts a </w:t>
      </w:r>
      <w:r w:rsidRPr="001D43D8" w:rsidR="00007F5C">
        <w:t>huge investment following, is that there are likely to be computer generated</w:t>
      </w:r>
      <w:r w:rsidRPr="001D43D8" w:rsidR="007005D2">
        <w:t>,</w:t>
      </w:r>
      <w:r w:rsidRPr="001D43D8" w:rsidR="00007F5C">
        <w:t xml:space="preserve"> augmented reality rooms or centers to serve as a substitute for many human experiences today.  Thus, instead of </w:t>
      </w:r>
      <w:r w:rsidRPr="001D43D8" w:rsidR="00040F7C">
        <w:t xml:space="preserve">traveling </w:t>
      </w:r>
      <w:r w:rsidRPr="001D43D8" w:rsidR="007005D2">
        <w:t xml:space="preserve">to a foreign country </w:t>
      </w:r>
      <w:r w:rsidRPr="001D43D8" w:rsidR="00040F7C">
        <w:t xml:space="preserve">or </w:t>
      </w:r>
      <w:r w:rsidRPr="001D43D8" w:rsidR="007005D2">
        <w:t xml:space="preserve">joining a business </w:t>
      </w:r>
      <w:r w:rsidRPr="001D43D8" w:rsidR="00040F7C">
        <w:t xml:space="preserve">meeting in person, everyone will </w:t>
      </w:r>
      <w:r w:rsidRPr="001D43D8" w:rsidR="007005D2">
        <w:t xml:space="preserve">be able to </w:t>
      </w:r>
      <w:r w:rsidRPr="001D43D8" w:rsidR="00040F7C">
        <w:t xml:space="preserve">do so through virtual </w:t>
      </w:r>
      <w:r w:rsidRPr="001D43D8" w:rsidR="007005D2">
        <w:t>portals located wherever the person happens to be at that moment</w:t>
      </w:r>
      <w:r w:rsidRPr="001D43D8" w:rsidR="00040F7C">
        <w:t xml:space="preserve">.  The disruptive effects could be staggering to large, traditional economic sectors.  </w:t>
      </w:r>
      <w:r w:rsidRPr="001D43D8" w:rsidR="00A97007">
        <w:t xml:space="preserve">While this may seem </w:t>
      </w:r>
      <w:r w:rsidRPr="001D43D8" w:rsidR="00A11E4A">
        <w:t>farfetched</w:t>
      </w:r>
      <w:r w:rsidRPr="001D43D8" w:rsidR="00A97007">
        <w:t>,</w:t>
      </w:r>
      <w:r w:rsidRPr="001D43D8" w:rsidR="00A11E4A">
        <w:t xml:space="preserve"> such</w:t>
      </w:r>
      <w:r w:rsidRPr="001D43D8" w:rsidR="00883266">
        <w:t xml:space="preserve"> technologies</w:t>
      </w:r>
      <w:r w:rsidRPr="001D43D8" w:rsidR="00C457BF">
        <w:t xml:space="preserve"> do exist and</w:t>
      </w:r>
      <w:r w:rsidRPr="001D43D8" w:rsidR="00883266">
        <w:t xml:space="preserve"> </w:t>
      </w:r>
      <w:r w:rsidRPr="001D43D8" w:rsidR="002A75F9">
        <w:t xml:space="preserve">certainly </w:t>
      </w:r>
      <w:r w:rsidRPr="001D43D8" w:rsidR="002A75F9">
        <w:t>have the ability to</w:t>
      </w:r>
      <w:r w:rsidRPr="001D43D8" w:rsidR="00883266">
        <w:t xml:space="preserve"> </w:t>
      </w:r>
      <w:r w:rsidRPr="001D43D8" w:rsidR="005D58CD">
        <w:t>devour</w:t>
      </w:r>
      <w:r w:rsidRPr="001D43D8" w:rsidR="004561E1">
        <w:t xml:space="preserve"> existing communications platforms.</w:t>
      </w:r>
      <w:r w:rsidRPr="001D43D8" w:rsidR="00007F5C">
        <w:t xml:space="preserve">  </w:t>
      </w:r>
      <w:r w:rsidRPr="001D43D8" w:rsidR="004561E1">
        <w:t xml:space="preserve">  </w:t>
      </w:r>
    </w:p>
    <w:p w:rsidR="00212025" w:rsidRPr="001D43D8" w:rsidP="0057792D" w14:paraId="2290F849" w14:textId="77777777"/>
    <w:p w:rsidR="0057792D" w:rsidRPr="001D43D8" w:rsidP="0057792D" w14:paraId="03A811E3" w14:textId="0792F44A">
      <w:r w:rsidRPr="001D43D8">
        <w:t>Yet</w:t>
      </w:r>
      <w:r w:rsidRPr="001D43D8" w:rsidR="006D59C9">
        <w:t xml:space="preserve">, what </w:t>
      </w:r>
      <w:r w:rsidRPr="001D43D8" w:rsidR="000F4C3F">
        <w:t xml:space="preserve">occupies the time of </w:t>
      </w:r>
      <w:r w:rsidRPr="001D43D8" w:rsidR="006705B0">
        <w:t xml:space="preserve">so </w:t>
      </w:r>
      <w:r w:rsidRPr="001D43D8" w:rsidR="000F4C3F">
        <w:t>many at</w:t>
      </w:r>
      <w:r w:rsidRPr="001D43D8" w:rsidR="006D59C9">
        <w:t xml:space="preserve"> the Commission?  </w:t>
      </w:r>
      <w:r w:rsidRPr="001D43D8" w:rsidR="00C457BF">
        <w:t>A</w:t>
      </w:r>
      <w:r w:rsidRPr="001D43D8" w:rsidR="009535E9">
        <w:t>ccess charges</w:t>
      </w:r>
      <w:r w:rsidRPr="001D43D8" w:rsidR="00124DE1">
        <w:t xml:space="preserve"> an</w:t>
      </w:r>
      <w:r w:rsidRPr="001D43D8" w:rsidR="005D58CD">
        <w:t>d</w:t>
      </w:r>
      <w:r w:rsidRPr="001D43D8" w:rsidR="000F4C3F">
        <w:t xml:space="preserve"> cost accounting for</w:t>
      </w:r>
      <w:r w:rsidRPr="001D43D8" w:rsidR="005D58CD">
        <w:t xml:space="preserve"> circuit-switched </w:t>
      </w:r>
      <w:r w:rsidRPr="001D43D8" w:rsidR="000F4C3F">
        <w:t>copper networks</w:t>
      </w:r>
      <w:r w:rsidRPr="001D43D8" w:rsidR="00590939">
        <w:t xml:space="preserve">?  Media ownership?  </w:t>
      </w:r>
      <w:r w:rsidRPr="001D43D8" w:rsidR="006D59C9">
        <w:t xml:space="preserve">Issues </w:t>
      </w:r>
      <w:r w:rsidRPr="001D43D8" w:rsidR="00590939">
        <w:t xml:space="preserve">like these </w:t>
      </w:r>
      <w:r w:rsidRPr="001D43D8" w:rsidR="006D59C9">
        <w:t>are</w:t>
      </w:r>
      <w:r w:rsidRPr="001D43D8" w:rsidR="00F12497">
        <w:t xml:space="preserve"> all going to </w:t>
      </w:r>
      <w:r w:rsidRPr="001D43D8" w:rsidR="002F703E">
        <w:t xml:space="preserve">rightfully </w:t>
      </w:r>
      <w:r w:rsidRPr="001D43D8" w:rsidR="00F12497">
        <w:t>evaporate</w:t>
      </w:r>
      <w:r w:rsidRPr="001D43D8" w:rsidR="00F173D6">
        <w:t>, and I</w:t>
      </w:r>
      <w:r w:rsidRPr="001D43D8" w:rsidR="00631C77">
        <w:t xml:space="preserve"> fully expect </w:t>
      </w:r>
      <w:r w:rsidRPr="001D43D8" w:rsidR="00F173D6">
        <w:t>the</w:t>
      </w:r>
      <w:r w:rsidRPr="001D43D8" w:rsidR="002D46C9">
        <w:t xml:space="preserve"> </w:t>
      </w:r>
      <w:r w:rsidRPr="001D43D8" w:rsidR="00631C77">
        <w:t xml:space="preserve">role of the Commission to diminish exponentially.  </w:t>
      </w:r>
      <w:r w:rsidRPr="001D43D8" w:rsidR="00AC47BC">
        <w:t>We have little</w:t>
      </w:r>
      <w:r w:rsidRPr="001D43D8" w:rsidR="006F2595">
        <w:t xml:space="preserve"> role</w:t>
      </w:r>
      <w:r w:rsidRPr="001D43D8" w:rsidR="00AC47BC">
        <w:t xml:space="preserve">, </w:t>
      </w:r>
      <w:r w:rsidRPr="001D43D8" w:rsidR="006F2595">
        <w:t xml:space="preserve">if any, </w:t>
      </w:r>
      <w:r w:rsidRPr="001D43D8" w:rsidR="002F703E">
        <w:t xml:space="preserve">to play in </w:t>
      </w:r>
      <w:r w:rsidRPr="001D43D8" w:rsidR="00AC47BC">
        <w:t>many of these newer platforms</w:t>
      </w:r>
      <w:r w:rsidRPr="001D43D8" w:rsidR="006D59C9">
        <w:t>,</w:t>
      </w:r>
      <w:r w:rsidRPr="001D43D8" w:rsidR="00AC47BC">
        <w:t xml:space="preserve"> and </w:t>
      </w:r>
      <w:r w:rsidRPr="001D43D8" w:rsidR="00ED3D50">
        <w:t xml:space="preserve">there appears to be little interest in </w:t>
      </w:r>
      <w:r w:rsidRPr="001D43D8" w:rsidR="00EF18F7">
        <w:t xml:space="preserve">giving the Commission any new authority to regulate in </w:t>
      </w:r>
      <w:r w:rsidRPr="001D43D8" w:rsidR="002F703E">
        <w:t>this space</w:t>
      </w:r>
      <w:r w:rsidRPr="001D43D8" w:rsidR="00EF18F7">
        <w:t xml:space="preserve">. </w:t>
      </w:r>
      <w:r w:rsidRPr="001D43D8" w:rsidR="00C457BF">
        <w:t xml:space="preserve"> Almost 100 </w:t>
      </w:r>
      <w:r w:rsidRPr="001D43D8" w:rsidR="00ED1F82">
        <w:t xml:space="preserve">years of </w:t>
      </w:r>
      <w:r w:rsidRPr="001D43D8" w:rsidR="002D46C9">
        <w:t xml:space="preserve">regulatory </w:t>
      </w:r>
      <w:r w:rsidRPr="001D43D8" w:rsidR="00ED1F82">
        <w:t xml:space="preserve">work </w:t>
      </w:r>
      <w:r w:rsidRPr="001D43D8" w:rsidR="002F703E">
        <w:t>should</w:t>
      </w:r>
      <w:r w:rsidRPr="001D43D8" w:rsidR="00ED1F82">
        <w:t xml:space="preserve"> </w:t>
      </w:r>
      <w:r w:rsidRPr="001D43D8" w:rsidR="002D46C9">
        <w:t xml:space="preserve">eventually </w:t>
      </w:r>
      <w:r w:rsidRPr="001D43D8" w:rsidR="00ED1F82">
        <w:t xml:space="preserve">disappear </w:t>
      </w:r>
      <w:r w:rsidRPr="001D43D8" w:rsidR="00EF5BB1">
        <w:t>like a puff of smoke on a windy day</w:t>
      </w:r>
      <w:r w:rsidRPr="001D43D8" w:rsidR="00ED1F82">
        <w:t xml:space="preserve">.  </w:t>
      </w:r>
      <w:r w:rsidRPr="001D43D8" w:rsidR="00E6124F">
        <w:t>Without something to fill in the void, the Commission</w:t>
      </w:r>
      <w:r w:rsidRPr="001D43D8" w:rsidR="00F74821">
        <w:t xml:space="preserve"> will</w:t>
      </w:r>
      <w:r w:rsidRPr="001D43D8" w:rsidR="00607072">
        <w:t>—</w:t>
      </w:r>
      <w:r w:rsidRPr="001D43D8" w:rsidR="006D59C9">
        <w:t>and should</w:t>
      </w:r>
      <w:r w:rsidRPr="001D43D8" w:rsidR="00607072">
        <w:t>—</w:t>
      </w:r>
      <w:r w:rsidRPr="001D43D8" w:rsidR="00F74821">
        <w:t xml:space="preserve">shrink considerably.  </w:t>
      </w:r>
      <w:r w:rsidRPr="001D43D8" w:rsidR="00ED1F82">
        <w:t xml:space="preserve"> </w:t>
      </w:r>
      <w:r w:rsidRPr="001D43D8" w:rsidR="00EF18F7">
        <w:t xml:space="preserve"> </w:t>
      </w:r>
    </w:p>
    <w:p w:rsidR="00014FE3" w:rsidRPr="001D43D8" w14:paraId="1B3CCA5A" w14:textId="2112663F"/>
    <w:p w:rsidR="00023FB4" w:rsidRPr="001D43D8" w14:paraId="59E94DDC" w14:textId="7FB73E1D">
      <w:pPr>
        <w:rPr>
          <w:i/>
          <w:iCs/>
        </w:rPr>
      </w:pPr>
      <w:r w:rsidRPr="001D43D8">
        <w:rPr>
          <w:i/>
          <w:iCs/>
        </w:rPr>
        <w:t xml:space="preserve">A Healthy Dose of </w:t>
      </w:r>
      <w:r w:rsidRPr="001D43D8">
        <w:rPr>
          <w:i/>
          <w:iCs/>
        </w:rPr>
        <w:t xml:space="preserve">Pessimism </w:t>
      </w:r>
      <w:r w:rsidRPr="001D43D8" w:rsidR="006705B0">
        <w:rPr>
          <w:i/>
          <w:iCs/>
        </w:rPr>
        <w:t xml:space="preserve">Is </w:t>
      </w:r>
      <w:r w:rsidRPr="001D43D8">
        <w:rPr>
          <w:i/>
          <w:iCs/>
        </w:rPr>
        <w:t>Cool Too</w:t>
      </w:r>
    </w:p>
    <w:p w:rsidR="00023FB4" w:rsidRPr="001D43D8" w14:paraId="13708EC5" w14:textId="77777777"/>
    <w:p w:rsidR="00023FB4" w:rsidRPr="001D43D8" w:rsidP="00023FB4" w14:paraId="4D87B5AA" w14:textId="77777777">
      <w:pPr>
        <w:contextualSpacing/>
      </w:pPr>
      <w:r w:rsidRPr="001D43D8">
        <w:t xml:space="preserve">On the other side of the coin, there is good reason to be pessimistic regarding certain areas of technological progress.   </w:t>
      </w:r>
    </w:p>
    <w:p w:rsidR="00023FB4" w:rsidRPr="001D43D8" w:rsidP="00023FB4" w14:paraId="6A510E4D" w14:textId="77777777">
      <w:pPr>
        <w:ind w:left="1080"/>
        <w:contextualSpacing/>
      </w:pPr>
    </w:p>
    <w:p w:rsidR="00023FB4" w:rsidRPr="001D43D8" w:rsidP="00023FB4" w14:paraId="429E8E1E" w14:textId="192F172A">
      <w:pPr>
        <w:numPr>
          <w:ilvl w:val="0"/>
          <w:numId w:val="2"/>
        </w:numPr>
        <w:contextualSpacing/>
      </w:pPr>
      <w:r w:rsidRPr="001D43D8">
        <w:t>Tech</w:t>
      </w:r>
      <w:r w:rsidRPr="001D43D8">
        <w:t xml:space="preserve"> Naïveté</w:t>
      </w:r>
    </w:p>
    <w:p w:rsidR="00023FB4" w:rsidRPr="001D43D8" w:rsidP="00023FB4" w14:paraId="57BEEF30" w14:textId="77777777">
      <w:pPr>
        <w:ind w:left="1080"/>
        <w:contextualSpacing/>
      </w:pPr>
    </w:p>
    <w:p w:rsidR="00023FB4" w:rsidRPr="001D43D8" w:rsidP="00023FB4" w14:paraId="52EAD98E" w14:textId="0FF0BD1E">
      <w:pPr>
        <w:contextualSpacing/>
      </w:pPr>
      <w:r w:rsidRPr="001D43D8">
        <w:t xml:space="preserve">First and foremost, we should all acknowledge that the brilliant minds behind innovative products and services are often obtuse when it comes to the social policy and consumer protection implications of certain practices and functionalities, and thus are prone to some shocking blind spots.  I tend to refer to this phenomenon as “tech naïveté.”  Let me provide you with an example.  Many years ago, I visited Silicon Valley and spoke to a technology company that was preparing a new drone product.  The senior management of the company was completely caught off guard by the </w:t>
      </w:r>
      <w:r w:rsidRPr="001D43D8" w:rsidR="007005D2">
        <w:t xml:space="preserve">mere </w:t>
      </w:r>
      <w:r w:rsidRPr="001D43D8">
        <w:t>suggestion that their new offering may create a privacy concern for many individuals, and that the government might react poorly to every Jimmy and Janie flying their own drones throughout America’s towns and countryside</w:t>
      </w:r>
      <w:r w:rsidRPr="001D43D8" w:rsidR="007005D2">
        <w:t>,</w:t>
      </w:r>
      <w:r w:rsidRPr="001D43D8">
        <w:t xml:space="preserve"> taking photos and videos of their neighbors.  How is it possible that they didn’t see the potential red flags that I saw almost immediately?  Perhaps, by focusing so much energy and effort on producing a great technological advancement, the company hadn’t taken the time to consider other factors, the social and regulatory context, as it were.</w:t>
      </w:r>
    </w:p>
    <w:p w:rsidR="00023FB4" w:rsidRPr="001D43D8" w:rsidP="00023FB4" w14:paraId="16A9039D" w14:textId="77777777">
      <w:pPr>
        <w:contextualSpacing/>
      </w:pPr>
    </w:p>
    <w:p w:rsidR="00023FB4" w:rsidRPr="001D43D8" w:rsidP="00023FB4" w14:paraId="6CFC6E81" w14:textId="6D4885AE">
      <w:pPr>
        <w:contextualSpacing/>
      </w:pPr>
      <w:r w:rsidRPr="001D43D8">
        <w:t xml:space="preserve">This phenomenon is surprisingly not that out of the ordinary.  When I was last here at Silicon Flatirons, I raised the fact that disability advocates had urged technology developers to consider the disabled community’s needs from the very start of any new project.  While a laudable goal, I explained that I found that to be somewhat unrealistic.  The process of thinking of and building a better widget or software program is typically focused on the functions of the technology or code itself, without necessarily stopping to consider all its potential uses or applications and the attendant impact it might have on particular groups, such as those in the disabled community.  Instead, that usually comes far after </w:t>
      </w:r>
      <w:r w:rsidRPr="001D43D8" w:rsidR="007005D2">
        <w:t xml:space="preserve">considerations such as </w:t>
      </w:r>
      <w:r w:rsidRPr="001D43D8">
        <w:t xml:space="preserve">proof of concept, design, and marketability. </w:t>
      </w:r>
    </w:p>
    <w:p w:rsidR="00023FB4" w:rsidRPr="001D43D8" w:rsidP="00023FB4" w14:paraId="2B284E37" w14:textId="77777777">
      <w:pPr>
        <w:contextualSpacing/>
      </w:pPr>
    </w:p>
    <w:p w:rsidR="00023FB4" w:rsidRPr="001D43D8" w:rsidP="00023FB4" w14:paraId="444D577E" w14:textId="58B35FCF">
      <w:pPr>
        <w:contextualSpacing/>
      </w:pPr>
      <w:r w:rsidRPr="001D43D8">
        <w:t xml:space="preserve">That is not to say that such policy implications </w:t>
      </w:r>
      <w:r w:rsidRPr="001D43D8">
        <w:rPr>
          <w:i/>
          <w:iCs/>
        </w:rPr>
        <w:t>should</w:t>
      </w:r>
      <w:r w:rsidRPr="001D43D8">
        <w:t xml:space="preserve"> be ignored, only that such considerations often are not </w:t>
      </w:r>
      <w:r w:rsidRPr="001D43D8" w:rsidR="007005D2">
        <w:t xml:space="preserve">a </w:t>
      </w:r>
      <w:r w:rsidRPr="001D43D8">
        <w:t xml:space="preserve">forethought </w:t>
      </w:r>
      <w:r w:rsidRPr="001D43D8" w:rsidR="00011A28">
        <w:t xml:space="preserve">with </w:t>
      </w:r>
      <w:r w:rsidRPr="001D43D8">
        <w:t>creative.  While I do not see changes coming organically in the ingenuity process, there should be every expectation that those who market, sell, or distribute the next whizzbang thingamajig will conduct such an analysis.  Failing to do so may be “merely” inconsiderate from a societal perspective, but from a business perspective it’s naïve and downright foolhardy.  The ability to forecast such consequences is why many of my friends</w:t>
      </w:r>
      <w:r w:rsidRPr="001D43D8" w:rsidR="009302CD">
        <w:t xml:space="preserve"> and enemies</w:t>
      </w:r>
      <w:r w:rsidRPr="001D43D8">
        <w:t xml:space="preserve">—and some in this audience—are </w:t>
      </w:r>
      <w:r w:rsidRPr="001D43D8">
        <w:t>actually employable</w:t>
      </w:r>
      <w:r w:rsidRPr="001D43D8">
        <w:t xml:space="preserve"> in Washington.  Technology advocates have the responsibility to listen to these incredibly smart people, who are brilliant </w:t>
      </w:r>
      <w:r w:rsidRPr="001D43D8">
        <w:t>in their own right</w:t>
      </w:r>
      <w:r w:rsidRPr="001D43D8" w:rsidR="007005D2">
        <w:t xml:space="preserve"> at</w:t>
      </w:r>
      <w:r w:rsidRPr="001D43D8" w:rsidR="007005D2">
        <w:t xml:space="preserve"> seeing potential blind spots</w:t>
      </w:r>
      <w:r w:rsidRPr="001D43D8">
        <w:t xml:space="preserve">.  </w:t>
      </w:r>
    </w:p>
    <w:p w:rsidR="001C7445" w:rsidRPr="001D43D8" w:rsidP="00023FB4" w14:paraId="746F73A5" w14:textId="72B46CE9">
      <w:pPr>
        <w:contextualSpacing/>
      </w:pPr>
    </w:p>
    <w:p w:rsidR="001C7445" w:rsidRPr="001D43D8" w:rsidP="00023FB4" w14:paraId="0EC31D1C" w14:textId="77777777">
      <w:pPr>
        <w:contextualSpacing/>
      </w:pPr>
    </w:p>
    <w:p w:rsidR="00023FB4" w:rsidRPr="001D43D8" w:rsidP="00023FB4" w14:paraId="6622497F" w14:textId="77777777">
      <w:pPr>
        <w:ind w:left="1080"/>
        <w:contextualSpacing/>
      </w:pPr>
    </w:p>
    <w:p w:rsidR="00023FB4" w:rsidRPr="001D43D8" w:rsidP="00023FB4" w14:paraId="4C6A8D57" w14:textId="47FA250B">
      <w:pPr>
        <w:numPr>
          <w:ilvl w:val="0"/>
          <w:numId w:val="2"/>
        </w:numPr>
        <w:contextualSpacing/>
      </w:pPr>
      <w:r w:rsidRPr="001D43D8">
        <w:t xml:space="preserve">Government Screwing </w:t>
      </w:r>
      <w:r w:rsidRPr="001D43D8" w:rsidR="00607072">
        <w:t xml:space="preserve">It </w:t>
      </w:r>
      <w:r w:rsidRPr="001D43D8">
        <w:t>Up</w:t>
      </w:r>
    </w:p>
    <w:p w:rsidR="00023FB4" w:rsidRPr="001D43D8" w:rsidP="00023FB4" w14:paraId="2EBD1447" w14:textId="77777777">
      <w:pPr>
        <w:ind w:left="720"/>
        <w:contextualSpacing/>
      </w:pPr>
    </w:p>
    <w:p w:rsidR="00023FB4" w:rsidRPr="001D43D8" w:rsidP="00023FB4" w14:paraId="26BFC12F" w14:textId="2ECEE27A">
      <w:r w:rsidRPr="001D43D8">
        <w:t>Secondly, never underestimate the ability of government entities to screw up the great American success story that is the technology industry.  There is a natural tendency for every government department and agency with a tangential relationship to tech issues to want to grow its authority or power base.  This is not a matter of those with proper authority seeking to perform their jobs, but rather, reflects a penchant for empire building and remaining relevant in a changing world.  The desire of some to want to be involved with every shiny new toy</w:t>
      </w:r>
      <w:r w:rsidRPr="001D43D8" w:rsidR="0095339E">
        <w:t xml:space="preserve"> </w:t>
      </w:r>
      <w:r w:rsidRPr="001D43D8">
        <w:t xml:space="preserve">often supersedes their real authority.  Nowhere is this </w:t>
      </w:r>
      <w:r w:rsidRPr="001D43D8">
        <w:t>more true</w:t>
      </w:r>
      <w:r w:rsidRPr="001D43D8">
        <w:t xml:space="preserve"> than the debates brewing in the tech space.  Few government employees are willing to admit that an issue before them is someone else’s responsibility.  Not only does this mean that companies oftentimes need to file and appear before multiple agencies, but also, not surprisingly, it is why</w:t>
      </w:r>
      <w:r w:rsidRPr="001D43D8" w:rsidR="0095339E">
        <w:t>,</w:t>
      </w:r>
      <w:r w:rsidRPr="001D43D8">
        <w:t xml:space="preserve"> for every current tech probe, there are four or five to follow.  And</w:t>
      </w:r>
      <w:r w:rsidRPr="001D43D8" w:rsidR="00BE35D6">
        <w:t>,</w:t>
      </w:r>
      <w:r w:rsidRPr="001D43D8">
        <w:t xml:space="preserve"> these all come with cost</w:t>
      </w:r>
      <w:r w:rsidRPr="001D43D8" w:rsidR="006C4FE2">
        <w:t>s</w:t>
      </w:r>
      <w:r w:rsidRPr="001D43D8">
        <w:t xml:space="preserve"> in terms of time, money, and economic productivity.  Every such effort means company staff needs to talk and strategize internally, consider hiring outside counsel, submit tons of paper, potentially prepare company leaders for multiple rounds of hearings, and so much more, thereby redirecting resources from innovators.</w:t>
      </w:r>
    </w:p>
    <w:p w:rsidR="00023FB4" w:rsidRPr="001D43D8" w:rsidP="00023FB4" w14:paraId="2562F64D" w14:textId="77777777"/>
    <w:p w:rsidR="00023FB4" w:rsidRPr="001D43D8" w:rsidP="00023FB4" w14:paraId="608FB3B9" w14:textId="08B73560">
      <w:r w:rsidRPr="001D43D8">
        <w:t xml:space="preserve">Consider AI.  I just read about a federal department with no real oversight or authority over AI appointing a new person to oversee AI within its regulatory space.  Is it </w:t>
      </w:r>
      <w:r w:rsidRPr="001D43D8" w:rsidR="0008102A">
        <w:t xml:space="preserve">likely </w:t>
      </w:r>
      <w:r w:rsidRPr="001D43D8">
        <w:t xml:space="preserve">that AI may have an impact on a heavily regulated, highly important industry?  Absolutely.  But, in the absence of direct regulatory authority, a rather outlier role such as this would traditionally, and appropriately, be </w:t>
      </w:r>
      <w:r w:rsidRPr="001D43D8" w:rsidR="0008102A">
        <w:t xml:space="preserve">added </w:t>
      </w:r>
      <w:r w:rsidRPr="001D43D8" w:rsidR="001C7445">
        <w:t xml:space="preserve">to </w:t>
      </w:r>
      <w:r w:rsidRPr="001D43D8" w:rsidR="0008102A">
        <w:t>the portfolio of</w:t>
      </w:r>
      <w:r w:rsidRPr="001D43D8">
        <w:t xml:space="preserve"> some individual </w:t>
      </w:r>
      <w:r w:rsidRPr="001D43D8" w:rsidR="0008102A">
        <w:t xml:space="preserve">already </w:t>
      </w:r>
      <w:r w:rsidRPr="001D43D8">
        <w:t xml:space="preserve">within the existing multi-layered bureaucracy, not established as a new specialized, </w:t>
      </w:r>
      <w:r w:rsidRPr="001D43D8">
        <w:t>highly-sensationalized</w:t>
      </w:r>
      <w:r w:rsidRPr="001D43D8">
        <w:t xml:space="preserve"> slot.  </w:t>
      </w:r>
    </w:p>
    <w:p w:rsidR="00023FB4" w:rsidRPr="001D43D8" w:rsidP="00023FB4" w14:paraId="03EEB28D" w14:textId="77777777">
      <w:pPr>
        <w:ind w:left="720"/>
        <w:contextualSpacing/>
      </w:pPr>
    </w:p>
    <w:p w:rsidR="00023FB4" w:rsidRPr="001D43D8" w:rsidP="00023FB4" w14:paraId="774485BD" w14:textId="77777777">
      <w:pPr>
        <w:numPr>
          <w:ilvl w:val="0"/>
          <w:numId w:val="2"/>
        </w:numPr>
        <w:contextualSpacing/>
      </w:pPr>
      <w:r w:rsidRPr="001D43D8">
        <w:t>FCC Regulation World</w:t>
      </w:r>
    </w:p>
    <w:p w:rsidR="00023FB4" w:rsidRPr="001D43D8" w:rsidP="00023FB4" w14:paraId="1ACB9E8C" w14:textId="77777777">
      <w:pPr>
        <w:ind w:left="1080"/>
        <w:contextualSpacing/>
      </w:pPr>
    </w:p>
    <w:p w:rsidR="007C3847" w:rsidRPr="001D43D8" w14:paraId="557B2D3F" w14:textId="488258BC">
      <w:pPr>
        <w:contextualSpacing/>
      </w:pPr>
      <w:r w:rsidRPr="001D43D8">
        <w:t xml:space="preserve">Along these lines, I also am pessimistic that </w:t>
      </w:r>
      <w:r w:rsidRPr="001D43D8" w:rsidR="00CE7D93">
        <w:t>the usual suspects</w:t>
      </w:r>
      <w:r w:rsidRPr="001D43D8">
        <w:t xml:space="preserve"> will refrain from trying to ensconce many technology offerings within the existing, but dying, vestiges of the Commission’s own authority.  We have seen this in the past with the profoundly flawed efforts to adopt net neutrality regulations and the effort to apply Title II to broadband offerings.  Moreover, we have heard calls to </w:t>
      </w:r>
      <w:r w:rsidRPr="001D43D8" w:rsidR="00B745F2">
        <w:t>subject</w:t>
      </w:r>
      <w:r w:rsidRPr="001D43D8">
        <w:t xml:space="preserve"> online video platforms to the same rules that are suffocating traditional broadcasters and cable providers.  In fact, there will </w:t>
      </w:r>
      <w:r w:rsidRPr="001D43D8" w:rsidR="00B745F2">
        <w:t xml:space="preserve">unfortunately never </w:t>
      </w:r>
      <w:r w:rsidRPr="001D43D8">
        <w:t xml:space="preserve">be </w:t>
      </w:r>
      <w:r w:rsidRPr="001D43D8" w:rsidR="00B745F2">
        <w:t>a</w:t>
      </w:r>
      <w:r w:rsidRPr="001D43D8">
        <w:t xml:space="preserve"> shortage of socialist soothsayers and sages claiming the dusty </w:t>
      </w:r>
      <w:r w:rsidRPr="001D43D8" w:rsidR="00B745F2">
        <w:t>legacy rules</w:t>
      </w:r>
      <w:r w:rsidRPr="001D43D8">
        <w:t xml:space="preserve"> must be appl</w:t>
      </w:r>
      <w:r w:rsidRPr="001D43D8" w:rsidR="00B745F2">
        <w:t>ied</w:t>
      </w:r>
      <w:r w:rsidRPr="001D43D8">
        <w:t xml:space="preserve"> to the business offerings of certain technology companies.  Memories are surprisingly short in our universe</w:t>
      </w:r>
      <w:r w:rsidRPr="001D43D8" w:rsidR="006C4FE2">
        <w:t>, and many lessons repeatedly go unlearned</w:t>
      </w:r>
      <w:r w:rsidRPr="001D43D8">
        <w:t xml:space="preserve">.  Failures to provide legislative guidance on certain matters will result in </w:t>
      </w:r>
      <w:r w:rsidRPr="001D43D8" w:rsidR="006C4FE2">
        <w:t xml:space="preserve">regulators’ </w:t>
      </w:r>
      <w:r w:rsidRPr="001D43D8">
        <w:t xml:space="preserve">sensationalist attempts to capture technology companies in the byzantine regulatory environment once reserved for communications providers.    </w:t>
      </w:r>
    </w:p>
    <w:p w:rsidR="007C3847" w:rsidRPr="001D43D8" w14:paraId="610D752C" w14:textId="5C550EFF"/>
    <w:p w:rsidR="007C3847" w:rsidRPr="001D43D8" w:rsidP="007C3847" w14:paraId="462D29B3" w14:textId="33996D44">
      <w:pPr>
        <w:jc w:val="center"/>
      </w:pPr>
      <w:r w:rsidRPr="001D43D8">
        <w:t>*</w:t>
      </w:r>
      <w:r w:rsidRPr="001D43D8">
        <w:tab/>
        <w:t>*</w:t>
      </w:r>
      <w:r w:rsidRPr="001D43D8">
        <w:tab/>
        <w:t>*</w:t>
      </w:r>
    </w:p>
    <w:p w:rsidR="007C3847" w:rsidRPr="001D43D8" w:rsidP="007C3847" w14:paraId="2001A558" w14:textId="27A7F1B5">
      <w:pPr>
        <w:jc w:val="center"/>
      </w:pPr>
    </w:p>
    <w:p w:rsidR="009C7E90" w:rsidP="009C7E90" w14:paraId="70F08517" w14:textId="45BBA8F4">
      <w:r w:rsidRPr="001D43D8">
        <w:t>Maybe I should have started with the bad news and ended on a high note.  In any case, h</w:t>
      </w:r>
      <w:r w:rsidRPr="001D43D8">
        <w:t>opefully</w:t>
      </w:r>
      <w:r w:rsidRPr="001D43D8" w:rsidR="006705B0">
        <w:t>,</w:t>
      </w:r>
      <w:r w:rsidRPr="001D43D8">
        <w:t xml:space="preserve"> that provides a picture of some of the tension between optimism and pessimism, at least as I see it, that policymakers struggle to deal with </w:t>
      </w:r>
      <w:r w:rsidRPr="001D43D8">
        <w:t>on a daily basis</w:t>
      </w:r>
      <w:r w:rsidRPr="001D43D8" w:rsidR="006705B0">
        <w:t>, and, to which Springsteen so presciently alluded</w:t>
      </w:r>
      <w:r w:rsidRPr="001D43D8">
        <w:t xml:space="preserve">.  </w:t>
      </w:r>
      <w:r w:rsidRPr="001D43D8" w:rsidR="00E730E9">
        <w:t xml:space="preserve">With that, </w:t>
      </w:r>
      <w:r w:rsidRPr="001D43D8">
        <w:t xml:space="preserve">I would </w:t>
      </w:r>
      <w:r w:rsidRPr="001D43D8" w:rsidR="00E730E9">
        <w:t xml:space="preserve">be </w:t>
      </w:r>
      <w:r w:rsidRPr="001D43D8">
        <w:t>pleased to answer any questions you may have.</w:t>
      </w:r>
      <w:r>
        <w:t xml:space="preserve">    </w:t>
      </w:r>
    </w:p>
    <w:p w:rsidR="007C3847" w:rsidP="007C3847" w14:paraId="3F2A8163" w14:textId="77777777"/>
    <w:sectPr w:rsidSect="00211ADB">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4FA" w14:paraId="6AE505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4FA" w:rsidP="00211ADB" w14:paraId="42E26441" w14:textId="4B2E8C38">
    <w:pPr>
      <w:pStyle w:val="Footer"/>
      <w:tabs>
        <w:tab w:val="left" w:pos="3763"/>
        <w:tab w:val="clear" w:pos="4680"/>
        <w:tab w:val="clear" w:pos="9360"/>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2A2147"/>
    <w:multiLevelType w:val="hybridMultilevel"/>
    <w:tmpl w:val="C24A2FD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CE523CF"/>
    <w:multiLevelType w:val="hybridMultilevel"/>
    <w:tmpl w:val="F01604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D"/>
    <w:rsid w:val="00001B19"/>
    <w:rsid w:val="00006FC1"/>
    <w:rsid w:val="00007F5C"/>
    <w:rsid w:val="00011A28"/>
    <w:rsid w:val="00013DDC"/>
    <w:rsid w:val="00014FE3"/>
    <w:rsid w:val="00016B2F"/>
    <w:rsid w:val="00023FB4"/>
    <w:rsid w:val="00026190"/>
    <w:rsid w:val="000273FE"/>
    <w:rsid w:val="000331CD"/>
    <w:rsid w:val="00035DB0"/>
    <w:rsid w:val="00040F7C"/>
    <w:rsid w:val="000435A3"/>
    <w:rsid w:val="0004777E"/>
    <w:rsid w:val="000533BB"/>
    <w:rsid w:val="00053822"/>
    <w:rsid w:val="0008102A"/>
    <w:rsid w:val="00081F21"/>
    <w:rsid w:val="00083C38"/>
    <w:rsid w:val="000A444A"/>
    <w:rsid w:val="000A5C97"/>
    <w:rsid w:val="000A6CF6"/>
    <w:rsid w:val="000B21F3"/>
    <w:rsid w:val="000B467B"/>
    <w:rsid w:val="000B4BBD"/>
    <w:rsid w:val="000B58F9"/>
    <w:rsid w:val="000C5073"/>
    <w:rsid w:val="000C5395"/>
    <w:rsid w:val="000C6EE1"/>
    <w:rsid w:val="000C7A66"/>
    <w:rsid w:val="000D20FB"/>
    <w:rsid w:val="000D2214"/>
    <w:rsid w:val="000E3A2C"/>
    <w:rsid w:val="000E4FCA"/>
    <w:rsid w:val="000F1029"/>
    <w:rsid w:val="000F4C3F"/>
    <w:rsid w:val="000F5AC9"/>
    <w:rsid w:val="000F5CDD"/>
    <w:rsid w:val="000F63CE"/>
    <w:rsid w:val="0011790F"/>
    <w:rsid w:val="00122C0B"/>
    <w:rsid w:val="00124DE1"/>
    <w:rsid w:val="00131408"/>
    <w:rsid w:val="00145875"/>
    <w:rsid w:val="00151FB0"/>
    <w:rsid w:val="0016143E"/>
    <w:rsid w:val="001626B0"/>
    <w:rsid w:val="00162742"/>
    <w:rsid w:val="00164C29"/>
    <w:rsid w:val="00166E4D"/>
    <w:rsid w:val="0018425A"/>
    <w:rsid w:val="00186832"/>
    <w:rsid w:val="001869A8"/>
    <w:rsid w:val="0019174B"/>
    <w:rsid w:val="00191CE1"/>
    <w:rsid w:val="00196153"/>
    <w:rsid w:val="00197804"/>
    <w:rsid w:val="001A2413"/>
    <w:rsid w:val="001A2A56"/>
    <w:rsid w:val="001A79DF"/>
    <w:rsid w:val="001B1EB9"/>
    <w:rsid w:val="001C315A"/>
    <w:rsid w:val="001C3ACD"/>
    <w:rsid w:val="001C64B2"/>
    <w:rsid w:val="001C7445"/>
    <w:rsid w:val="001D43D8"/>
    <w:rsid w:val="001D7A7C"/>
    <w:rsid w:val="001E0D6F"/>
    <w:rsid w:val="001E624F"/>
    <w:rsid w:val="001F22C0"/>
    <w:rsid w:val="001F4539"/>
    <w:rsid w:val="002041E2"/>
    <w:rsid w:val="00204D69"/>
    <w:rsid w:val="00204E68"/>
    <w:rsid w:val="0021126B"/>
    <w:rsid w:val="00211ADB"/>
    <w:rsid w:val="00212025"/>
    <w:rsid w:val="002127AA"/>
    <w:rsid w:val="00217905"/>
    <w:rsid w:val="002209AD"/>
    <w:rsid w:val="002252C7"/>
    <w:rsid w:val="00244185"/>
    <w:rsid w:val="00252BB3"/>
    <w:rsid w:val="0026083F"/>
    <w:rsid w:val="00264659"/>
    <w:rsid w:val="00270749"/>
    <w:rsid w:val="0028132F"/>
    <w:rsid w:val="00292EA5"/>
    <w:rsid w:val="00293010"/>
    <w:rsid w:val="002A5C4A"/>
    <w:rsid w:val="002A74F8"/>
    <w:rsid w:val="002A75F9"/>
    <w:rsid w:val="002B6D8F"/>
    <w:rsid w:val="002C0771"/>
    <w:rsid w:val="002C3517"/>
    <w:rsid w:val="002D46C9"/>
    <w:rsid w:val="002D58F8"/>
    <w:rsid w:val="002E0B81"/>
    <w:rsid w:val="002E2B53"/>
    <w:rsid w:val="002E547F"/>
    <w:rsid w:val="002F162F"/>
    <w:rsid w:val="002F38B3"/>
    <w:rsid w:val="002F703E"/>
    <w:rsid w:val="002F7C2E"/>
    <w:rsid w:val="003565BE"/>
    <w:rsid w:val="00356B1C"/>
    <w:rsid w:val="00357F88"/>
    <w:rsid w:val="0036228B"/>
    <w:rsid w:val="003640D0"/>
    <w:rsid w:val="003647D3"/>
    <w:rsid w:val="00372120"/>
    <w:rsid w:val="003751A0"/>
    <w:rsid w:val="003763D9"/>
    <w:rsid w:val="00386AC5"/>
    <w:rsid w:val="00387849"/>
    <w:rsid w:val="003910B4"/>
    <w:rsid w:val="00391B52"/>
    <w:rsid w:val="00392AB8"/>
    <w:rsid w:val="003A4C86"/>
    <w:rsid w:val="003C0113"/>
    <w:rsid w:val="003C771A"/>
    <w:rsid w:val="003D2A65"/>
    <w:rsid w:val="003F21A4"/>
    <w:rsid w:val="003F4582"/>
    <w:rsid w:val="003F4DA0"/>
    <w:rsid w:val="003F5BAA"/>
    <w:rsid w:val="0040213F"/>
    <w:rsid w:val="00402257"/>
    <w:rsid w:val="00402D87"/>
    <w:rsid w:val="0040311C"/>
    <w:rsid w:val="00405B6F"/>
    <w:rsid w:val="00412B7E"/>
    <w:rsid w:val="004200E6"/>
    <w:rsid w:val="004228C7"/>
    <w:rsid w:val="00423DEC"/>
    <w:rsid w:val="004277B4"/>
    <w:rsid w:val="0043284B"/>
    <w:rsid w:val="00446600"/>
    <w:rsid w:val="00451AAD"/>
    <w:rsid w:val="004561E1"/>
    <w:rsid w:val="00460798"/>
    <w:rsid w:val="00463B24"/>
    <w:rsid w:val="00463DDB"/>
    <w:rsid w:val="004657B6"/>
    <w:rsid w:val="00470320"/>
    <w:rsid w:val="004713A1"/>
    <w:rsid w:val="00477A94"/>
    <w:rsid w:val="004948B5"/>
    <w:rsid w:val="0049676A"/>
    <w:rsid w:val="0049740B"/>
    <w:rsid w:val="004A7896"/>
    <w:rsid w:val="004C6601"/>
    <w:rsid w:val="004D3C91"/>
    <w:rsid w:val="004D5BC2"/>
    <w:rsid w:val="004E3519"/>
    <w:rsid w:val="004F39E3"/>
    <w:rsid w:val="004F61DE"/>
    <w:rsid w:val="0050060E"/>
    <w:rsid w:val="005035DD"/>
    <w:rsid w:val="00507E77"/>
    <w:rsid w:val="0051092F"/>
    <w:rsid w:val="00521F6E"/>
    <w:rsid w:val="00525CC7"/>
    <w:rsid w:val="0053080E"/>
    <w:rsid w:val="005322B9"/>
    <w:rsid w:val="00536A40"/>
    <w:rsid w:val="00537C17"/>
    <w:rsid w:val="00541F24"/>
    <w:rsid w:val="0054651B"/>
    <w:rsid w:val="00554F59"/>
    <w:rsid w:val="005644C6"/>
    <w:rsid w:val="00572894"/>
    <w:rsid w:val="005739D5"/>
    <w:rsid w:val="0057792D"/>
    <w:rsid w:val="00577E17"/>
    <w:rsid w:val="0058099B"/>
    <w:rsid w:val="00586154"/>
    <w:rsid w:val="005869AD"/>
    <w:rsid w:val="00590939"/>
    <w:rsid w:val="005961D0"/>
    <w:rsid w:val="005B29D9"/>
    <w:rsid w:val="005B345A"/>
    <w:rsid w:val="005B3FB9"/>
    <w:rsid w:val="005C3C7C"/>
    <w:rsid w:val="005D3831"/>
    <w:rsid w:val="005D58CD"/>
    <w:rsid w:val="005E171A"/>
    <w:rsid w:val="005E18D0"/>
    <w:rsid w:val="005E2EF4"/>
    <w:rsid w:val="005E6D24"/>
    <w:rsid w:val="005F50C4"/>
    <w:rsid w:val="005F7A7E"/>
    <w:rsid w:val="00601BB3"/>
    <w:rsid w:val="00605BC9"/>
    <w:rsid w:val="00606E9B"/>
    <w:rsid w:val="00607072"/>
    <w:rsid w:val="006103E3"/>
    <w:rsid w:val="00625C32"/>
    <w:rsid w:val="00631C77"/>
    <w:rsid w:val="00637C39"/>
    <w:rsid w:val="00640579"/>
    <w:rsid w:val="00650389"/>
    <w:rsid w:val="00651930"/>
    <w:rsid w:val="00653194"/>
    <w:rsid w:val="00660713"/>
    <w:rsid w:val="00660C7F"/>
    <w:rsid w:val="00664A8D"/>
    <w:rsid w:val="006654FC"/>
    <w:rsid w:val="006705B0"/>
    <w:rsid w:val="00676113"/>
    <w:rsid w:val="006A1D2B"/>
    <w:rsid w:val="006A56FB"/>
    <w:rsid w:val="006B03E7"/>
    <w:rsid w:val="006B2B04"/>
    <w:rsid w:val="006B745F"/>
    <w:rsid w:val="006C23BC"/>
    <w:rsid w:val="006C4FE2"/>
    <w:rsid w:val="006D1C46"/>
    <w:rsid w:val="006D3316"/>
    <w:rsid w:val="006D59C9"/>
    <w:rsid w:val="006E10F2"/>
    <w:rsid w:val="006E50C4"/>
    <w:rsid w:val="006E59BE"/>
    <w:rsid w:val="006E7740"/>
    <w:rsid w:val="006F184B"/>
    <w:rsid w:val="006F2595"/>
    <w:rsid w:val="007005D2"/>
    <w:rsid w:val="007106A9"/>
    <w:rsid w:val="007115B5"/>
    <w:rsid w:val="0072131D"/>
    <w:rsid w:val="00721A4D"/>
    <w:rsid w:val="00722CB4"/>
    <w:rsid w:val="007363C7"/>
    <w:rsid w:val="00747E4C"/>
    <w:rsid w:val="00754BA9"/>
    <w:rsid w:val="00755D15"/>
    <w:rsid w:val="00757A1C"/>
    <w:rsid w:val="007615E5"/>
    <w:rsid w:val="00771461"/>
    <w:rsid w:val="007734DE"/>
    <w:rsid w:val="007816E8"/>
    <w:rsid w:val="007853F1"/>
    <w:rsid w:val="00785B4D"/>
    <w:rsid w:val="0079291D"/>
    <w:rsid w:val="007939AC"/>
    <w:rsid w:val="00795BE2"/>
    <w:rsid w:val="007972C8"/>
    <w:rsid w:val="007A05F4"/>
    <w:rsid w:val="007A10E9"/>
    <w:rsid w:val="007A7B7D"/>
    <w:rsid w:val="007B07BC"/>
    <w:rsid w:val="007B64F7"/>
    <w:rsid w:val="007B68C8"/>
    <w:rsid w:val="007B7C17"/>
    <w:rsid w:val="007C3847"/>
    <w:rsid w:val="007C4B8B"/>
    <w:rsid w:val="007C7F1C"/>
    <w:rsid w:val="007D0807"/>
    <w:rsid w:val="007D6D5F"/>
    <w:rsid w:val="007E0C4D"/>
    <w:rsid w:val="007E1F46"/>
    <w:rsid w:val="007E47D5"/>
    <w:rsid w:val="007E578F"/>
    <w:rsid w:val="007E6153"/>
    <w:rsid w:val="007E77B9"/>
    <w:rsid w:val="007F28AE"/>
    <w:rsid w:val="007F316F"/>
    <w:rsid w:val="007F6CFB"/>
    <w:rsid w:val="008121D7"/>
    <w:rsid w:val="00813722"/>
    <w:rsid w:val="00813E39"/>
    <w:rsid w:val="00813F00"/>
    <w:rsid w:val="00830A08"/>
    <w:rsid w:val="008418B2"/>
    <w:rsid w:val="00851787"/>
    <w:rsid w:val="008637C1"/>
    <w:rsid w:val="00864513"/>
    <w:rsid w:val="008675E5"/>
    <w:rsid w:val="00873196"/>
    <w:rsid w:val="00876847"/>
    <w:rsid w:val="00881971"/>
    <w:rsid w:val="00883266"/>
    <w:rsid w:val="008855E1"/>
    <w:rsid w:val="00887DA4"/>
    <w:rsid w:val="0089539A"/>
    <w:rsid w:val="00895600"/>
    <w:rsid w:val="00896C36"/>
    <w:rsid w:val="008A4623"/>
    <w:rsid w:val="008B0072"/>
    <w:rsid w:val="008C604B"/>
    <w:rsid w:val="008D3B19"/>
    <w:rsid w:val="008D7E11"/>
    <w:rsid w:val="008E2C7E"/>
    <w:rsid w:val="008E4873"/>
    <w:rsid w:val="008E57E7"/>
    <w:rsid w:val="00902467"/>
    <w:rsid w:val="009071FA"/>
    <w:rsid w:val="00910942"/>
    <w:rsid w:val="00912A78"/>
    <w:rsid w:val="009162EA"/>
    <w:rsid w:val="00926115"/>
    <w:rsid w:val="009302CD"/>
    <w:rsid w:val="0093651D"/>
    <w:rsid w:val="0094395B"/>
    <w:rsid w:val="0094435E"/>
    <w:rsid w:val="00945763"/>
    <w:rsid w:val="0095339E"/>
    <w:rsid w:val="009535E9"/>
    <w:rsid w:val="00971DF1"/>
    <w:rsid w:val="00975FF4"/>
    <w:rsid w:val="00976F20"/>
    <w:rsid w:val="009901A6"/>
    <w:rsid w:val="009909A8"/>
    <w:rsid w:val="00995A4A"/>
    <w:rsid w:val="009966B2"/>
    <w:rsid w:val="009B16EE"/>
    <w:rsid w:val="009B3312"/>
    <w:rsid w:val="009B35BE"/>
    <w:rsid w:val="009C26ED"/>
    <w:rsid w:val="009C474E"/>
    <w:rsid w:val="009C6941"/>
    <w:rsid w:val="009C7E90"/>
    <w:rsid w:val="009D6853"/>
    <w:rsid w:val="009D7AB6"/>
    <w:rsid w:val="009F2146"/>
    <w:rsid w:val="009F5631"/>
    <w:rsid w:val="009F5F61"/>
    <w:rsid w:val="00A0254F"/>
    <w:rsid w:val="00A0489C"/>
    <w:rsid w:val="00A067E7"/>
    <w:rsid w:val="00A11E4A"/>
    <w:rsid w:val="00A37504"/>
    <w:rsid w:val="00A44DDC"/>
    <w:rsid w:val="00A44E4D"/>
    <w:rsid w:val="00A45730"/>
    <w:rsid w:val="00A50551"/>
    <w:rsid w:val="00A55D54"/>
    <w:rsid w:val="00A66CF2"/>
    <w:rsid w:val="00A72D87"/>
    <w:rsid w:val="00A83011"/>
    <w:rsid w:val="00A83347"/>
    <w:rsid w:val="00A86E1F"/>
    <w:rsid w:val="00A921CB"/>
    <w:rsid w:val="00A97007"/>
    <w:rsid w:val="00AB076A"/>
    <w:rsid w:val="00AB255E"/>
    <w:rsid w:val="00AB359E"/>
    <w:rsid w:val="00AC141E"/>
    <w:rsid w:val="00AC47BC"/>
    <w:rsid w:val="00AD4707"/>
    <w:rsid w:val="00AE0BF2"/>
    <w:rsid w:val="00AF16F8"/>
    <w:rsid w:val="00B0551E"/>
    <w:rsid w:val="00B10C71"/>
    <w:rsid w:val="00B10EDE"/>
    <w:rsid w:val="00B1515A"/>
    <w:rsid w:val="00B16BD7"/>
    <w:rsid w:val="00B218FD"/>
    <w:rsid w:val="00B27C7B"/>
    <w:rsid w:val="00B27E42"/>
    <w:rsid w:val="00B31557"/>
    <w:rsid w:val="00B37678"/>
    <w:rsid w:val="00B4688A"/>
    <w:rsid w:val="00B47B56"/>
    <w:rsid w:val="00B52EDC"/>
    <w:rsid w:val="00B745F2"/>
    <w:rsid w:val="00B76C60"/>
    <w:rsid w:val="00B86AD7"/>
    <w:rsid w:val="00B8789E"/>
    <w:rsid w:val="00B91E11"/>
    <w:rsid w:val="00B92AEB"/>
    <w:rsid w:val="00BA0464"/>
    <w:rsid w:val="00BA1618"/>
    <w:rsid w:val="00BA409C"/>
    <w:rsid w:val="00BA4FFF"/>
    <w:rsid w:val="00BA7399"/>
    <w:rsid w:val="00BB11CB"/>
    <w:rsid w:val="00BB6D74"/>
    <w:rsid w:val="00BC50AA"/>
    <w:rsid w:val="00BC59A4"/>
    <w:rsid w:val="00BD3DF8"/>
    <w:rsid w:val="00BD69D7"/>
    <w:rsid w:val="00BE35D6"/>
    <w:rsid w:val="00BF0881"/>
    <w:rsid w:val="00C03049"/>
    <w:rsid w:val="00C035A6"/>
    <w:rsid w:val="00C14E82"/>
    <w:rsid w:val="00C1755D"/>
    <w:rsid w:val="00C25304"/>
    <w:rsid w:val="00C2600D"/>
    <w:rsid w:val="00C32153"/>
    <w:rsid w:val="00C40DAA"/>
    <w:rsid w:val="00C41F38"/>
    <w:rsid w:val="00C43779"/>
    <w:rsid w:val="00C457BF"/>
    <w:rsid w:val="00C5324D"/>
    <w:rsid w:val="00C55985"/>
    <w:rsid w:val="00C624FA"/>
    <w:rsid w:val="00C625E4"/>
    <w:rsid w:val="00C63B81"/>
    <w:rsid w:val="00C73A1D"/>
    <w:rsid w:val="00C811CA"/>
    <w:rsid w:val="00C91F98"/>
    <w:rsid w:val="00C96A68"/>
    <w:rsid w:val="00CA1613"/>
    <w:rsid w:val="00CD0C5C"/>
    <w:rsid w:val="00CD3924"/>
    <w:rsid w:val="00CD3C52"/>
    <w:rsid w:val="00CD3E88"/>
    <w:rsid w:val="00CD5814"/>
    <w:rsid w:val="00CE7D93"/>
    <w:rsid w:val="00D0271A"/>
    <w:rsid w:val="00D050BB"/>
    <w:rsid w:val="00D13AC3"/>
    <w:rsid w:val="00D13C82"/>
    <w:rsid w:val="00D222C5"/>
    <w:rsid w:val="00D2594D"/>
    <w:rsid w:val="00D273EF"/>
    <w:rsid w:val="00D360BF"/>
    <w:rsid w:val="00D3700E"/>
    <w:rsid w:val="00D5030C"/>
    <w:rsid w:val="00D54AB6"/>
    <w:rsid w:val="00D62AC3"/>
    <w:rsid w:val="00D63B75"/>
    <w:rsid w:val="00D661AC"/>
    <w:rsid w:val="00D70D15"/>
    <w:rsid w:val="00D85D26"/>
    <w:rsid w:val="00D87511"/>
    <w:rsid w:val="00D875AD"/>
    <w:rsid w:val="00D90D8E"/>
    <w:rsid w:val="00D910A2"/>
    <w:rsid w:val="00D95550"/>
    <w:rsid w:val="00DA0E50"/>
    <w:rsid w:val="00DA20D4"/>
    <w:rsid w:val="00DA23EE"/>
    <w:rsid w:val="00DB0E20"/>
    <w:rsid w:val="00DB47E9"/>
    <w:rsid w:val="00DB4EEE"/>
    <w:rsid w:val="00DC400E"/>
    <w:rsid w:val="00DD6648"/>
    <w:rsid w:val="00DD7B44"/>
    <w:rsid w:val="00DE1052"/>
    <w:rsid w:val="00DF5AB0"/>
    <w:rsid w:val="00DF6AC4"/>
    <w:rsid w:val="00E0142E"/>
    <w:rsid w:val="00E15465"/>
    <w:rsid w:val="00E243BB"/>
    <w:rsid w:val="00E2499D"/>
    <w:rsid w:val="00E259BD"/>
    <w:rsid w:val="00E27E1C"/>
    <w:rsid w:val="00E31F76"/>
    <w:rsid w:val="00E345E8"/>
    <w:rsid w:val="00E36EF1"/>
    <w:rsid w:val="00E42AC8"/>
    <w:rsid w:val="00E446A0"/>
    <w:rsid w:val="00E45685"/>
    <w:rsid w:val="00E51F9F"/>
    <w:rsid w:val="00E607C4"/>
    <w:rsid w:val="00E6124F"/>
    <w:rsid w:val="00E62356"/>
    <w:rsid w:val="00E66F22"/>
    <w:rsid w:val="00E7168C"/>
    <w:rsid w:val="00E730E9"/>
    <w:rsid w:val="00E73E04"/>
    <w:rsid w:val="00E826CA"/>
    <w:rsid w:val="00E83A51"/>
    <w:rsid w:val="00E8406F"/>
    <w:rsid w:val="00E90316"/>
    <w:rsid w:val="00E93017"/>
    <w:rsid w:val="00EA1B2F"/>
    <w:rsid w:val="00ED1F82"/>
    <w:rsid w:val="00ED3D50"/>
    <w:rsid w:val="00EE190A"/>
    <w:rsid w:val="00EE7B74"/>
    <w:rsid w:val="00EF0E25"/>
    <w:rsid w:val="00EF18F7"/>
    <w:rsid w:val="00EF4BE6"/>
    <w:rsid w:val="00EF5BB1"/>
    <w:rsid w:val="00F0105E"/>
    <w:rsid w:val="00F01FDA"/>
    <w:rsid w:val="00F12497"/>
    <w:rsid w:val="00F15F04"/>
    <w:rsid w:val="00F173D6"/>
    <w:rsid w:val="00F17C4B"/>
    <w:rsid w:val="00F2298B"/>
    <w:rsid w:val="00F23EEF"/>
    <w:rsid w:val="00F34942"/>
    <w:rsid w:val="00F42D08"/>
    <w:rsid w:val="00F43CA3"/>
    <w:rsid w:val="00F45777"/>
    <w:rsid w:val="00F5118B"/>
    <w:rsid w:val="00F5710D"/>
    <w:rsid w:val="00F61CCA"/>
    <w:rsid w:val="00F64D36"/>
    <w:rsid w:val="00F74821"/>
    <w:rsid w:val="00F773B3"/>
    <w:rsid w:val="00F94EC0"/>
    <w:rsid w:val="00F9606B"/>
    <w:rsid w:val="00FA11DC"/>
    <w:rsid w:val="00FA13C4"/>
    <w:rsid w:val="00FA15DE"/>
    <w:rsid w:val="00FA2D3A"/>
    <w:rsid w:val="00FA3CD1"/>
    <w:rsid w:val="00FA7C35"/>
    <w:rsid w:val="00FB004C"/>
    <w:rsid w:val="00FB2046"/>
    <w:rsid w:val="00FB3148"/>
    <w:rsid w:val="00FC11C3"/>
    <w:rsid w:val="00FC6378"/>
    <w:rsid w:val="00FD5CCD"/>
    <w:rsid w:val="00FE1BC3"/>
    <w:rsid w:val="00FF29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158021F-B4A2-7148-9A7F-3E00C50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4FA"/>
    <w:pPr>
      <w:tabs>
        <w:tab w:val="center" w:pos="4680"/>
        <w:tab w:val="right" w:pos="9360"/>
      </w:tabs>
    </w:pPr>
  </w:style>
  <w:style w:type="character" w:customStyle="1" w:styleId="HeaderChar">
    <w:name w:val="Header Char"/>
    <w:basedOn w:val="DefaultParagraphFont"/>
    <w:link w:val="Header"/>
    <w:uiPriority w:val="99"/>
    <w:rsid w:val="00C624FA"/>
  </w:style>
  <w:style w:type="paragraph" w:styleId="Footer">
    <w:name w:val="footer"/>
    <w:basedOn w:val="Normal"/>
    <w:link w:val="FooterChar"/>
    <w:uiPriority w:val="99"/>
    <w:unhideWhenUsed/>
    <w:rsid w:val="00C624FA"/>
    <w:pPr>
      <w:tabs>
        <w:tab w:val="center" w:pos="4680"/>
        <w:tab w:val="right" w:pos="9360"/>
      </w:tabs>
    </w:pPr>
  </w:style>
  <w:style w:type="character" w:customStyle="1" w:styleId="FooterChar">
    <w:name w:val="Footer Char"/>
    <w:basedOn w:val="DefaultParagraphFont"/>
    <w:link w:val="Footer"/>
    <w:uiPriority w:val="99"/>
    <w:rsid w:val="00C624FA"/>
  </w:style>
  <w:style w:type="character" w:styleId="PageNumber">
    <w:name w:val="page number"/>
    <w:basedOn w:val="DefaultParagraphFont"/>
    <w:uiPriority w:val="99"/>
    <w:semiHidden/>
    <w:unhideWhenUsed/>
    <w:rsid w:val="00C624FA"/>
  </w:style>
  <w:style w:type="paragraph" w:styleId="ListParagraph">
    <w:name w:val="List Paragraph"/>
    <w:basedOn w:val="Normal"/>
    <w:uiPriority w:val="34"/>
    <w:qFormat/>
    <w:rsid w:val="007C3847"/>
    <w:pPr>
      <w:ind w:left="720"/>
      <w:contextualSpacing/>
    </w:pPr>
  </w:style>
  <w:style w:type="paragraph" w:styleId="BalloonText">
    <w:name w:val="Balloon Text"/>
    <w:basedOn w:val="Normal"/>
    <w:link w:val="BalloonTextChar"/>
    <w:uiPriority w:val="99"/>
    <w:semiHidden/>
    <w:unhideWhenUsed/>
    <w:rsid w:val="001A2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13"/>
    <w:rPr>
      <w:rFonts w:ascii="Segoe UI" w:hAnsi="Segoe UI" w:cs="Segoe UI"/>
      <w:sz w:val="18"/>
      <w:szCs w:val="18"/>
    </w:rPr>
  </w:style>
  <w:style w:type="character" w:styleId="CommentReference">
    <w:name w:val="annotation reference"/>
    <w:basedOn w:val="DefaultParagraphFont"/>
    <w:uiPriority w:val="99"/>
    <w:semiHidden/>
    <w:unhideWhenUsed/>
    <w:rsid w:val="006B745F"/>
    <w:rPr>
      <w:sz w:val="16"/>
      <w:szCs w:val="16"/>
    </w:rPr>
  </w:style>
  <w:style w:type="paragraph" w:styleId="CommentText">
    <w:name w:val="annotation text"/>
    <w:basedOn w:val="Normal"/>
    <w:link w:val="CommentTextChar"/>
    <w:uiPriority w:val="99"/>
    <w:semiHidden/>
    <w:unhideWhenUsed/>
    <w:rsid w:val="006B745F"/>
    <w:rPr>
      <w:sz w:val="20"/>
      <w:szCs w:val="20"/>
    </w:rPr>
  </w:style>
  <w:style w:type="character" w:customStyle="1" w:styleId="CommentTextChar">
    <w:name w:val="Comment Text Char"/>
    <w:basedOn w:val="DefaultParagraphFont"/>
    <w:link w:val="CommentText"/>
    <w:uiPriority w:val="99"/>
    <w:semiHidden/>
    <w:rsid w:val="006B745F"/>
    <w:rPr>
      <w:sz w:val="20"/>
      <w:szCs w:val="20"/>
    </w:rPr>
  </w:style>
  <w:style w:type="paragraph" w:styleId="CommentSubject">
    <w:name w:val="annotation subject"/>
    <w:basedOn w:val="CommentText"/>
    <w:next w:val="CommentText"/>
    <w:link w:val="CommentSubjectChar"/>
    <w:uiPriority w:val="99"/>
    <w:semiHidden/>
    <w:unhideWhenUsed/>
    <w:rsid w:val="006B745F"/>
    <w:rPr>
      <w:b/>
      <w:bCs/>
    </w:rPr>
  </w:style>
  <w:style w:type="character" w:customStyle="1" w:styleId="CommentSubjectChar">
    <w:name w:val="Comment Subject Char"/>
    <w:basedOn w:val="CommentTextChar"/>
    <w:link w:val="CommentSubject"/>
    <w:uiPriority w:val="99"/>
    <w:semiHidden/>
    <w:rsid w:val="006B7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