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2163C" w:rsidRPr="0062163C" w:rsidP="0062163C" w14:paraId="71468432" w14:textId="77777777">
      <w:pPr>
        <w:pStyle w:val="Title"/>
        <w:rPr>
          <w:szCs w:val="22"/>
        </w:rPr>
      </w:pPr>
      <w:r w:rsidRPr="006F34DD">
        <w:rPr>
          <w:szCs w:val="22"/>
        </w:rPr>
        <w:t xml:space="preserve">WIRELINE COMPETITION BUREAU SHORT TERM NETWORK CHANGE NOTIFICATION FILED BY </w:t>
      </w:r>
      <w:r w:rsidRPr="0062163C">
        <w:rPr>
          <w:szCs w:val="22"/>
        </w:rPr>
        <w:t xml:space="preserve">SOUTHWESTERN BELL TELEPHONE COMPANY </w:t>
      </w:r>
    </w:p>
    <w:p w:rsidR="00323CD4" w:rsidP="0062163C" w14:paraId="3D888BD3" w14:textId="01DAF49B">
      <w:pPr>
        <w:pStyle w:val="Title"/>
        <w:rPr>
          <w:szCs w:val="22"/>
        </w:rPr>
      </w:pPr>
      <w:r w:rsidRPr="0062163C">
        <w:rPr>
          <w:szCs w:val="22"/>
        </w:rPr>
        <w:t xml:space="preserve">D/B/A AT&amp;T </w:t>
      </w:r>
      <w:r>
        <w:rPr>
          <w:szCs w:val="22"/>
        </w:rPr>
        <w:t>TEXAS</w:t>
      </w:r>
    </w:p>
    <w:p w:rsidR="00AC191A" w:rsidP="00AC191A" w14:paraId="3A68FEC3" w14:textId="77777777">
      <w:pPr>
        <w:pStyle w:val="Title"/>
        <w:jc w:val="left"/>
        <w:rPr>
          <w:szCs w:val="22"/>
        </w:rPr>
      </w:pPr>
    </w:p>
    <w:p w:rsidR="00BB6E7C" w:rsidP="00585588" w14:paraId="690241E6" w14:textId="00933004">
      <w:pPr>
        <w:pStyle w:val="Title"/>
        <w:jc w:val="left"/>
        <w:rPr>
          <w:szCs w:val="22"/>
        </w:rPr>
      </w:pPr>
      <w:r>
        <w:rPr>
          <w:szCs w:val="22"/>
        </w:rPr>
        <w:t xml:space="preserve">WC Docket No. </w:t>
      </w:r>
      <w:r w:rsidR="0062163C">
        <w:rPr>
          <w:szCs w:val="22"/>
        </w:rPr>
        <w:t>20-</w:t>
      </w:r>
      <w:r w:rsidR="003F1FEE">
        <w:rPr>
          <w:szCs w:val="22"/>
        </w:rPr>
        <w:t>57</w:t>
      </w:r>
      <w:r>
        <w:rPr>
          <w:szCs w:val="22"/>
        </w:rPr>
        <w:tab/>
      </w:r>
      <w:r>
        <w:rPr>
          <w:szCs w:val="22"/>
        </w:rPr>
        <w:tab/>
      </w:r>
      <w:r>
        <w:rPr>
          <w:szCs w:val="22"/>
        </w:rPr>
        <w:tab/>
      </w:r>
      <w:r>
        <w:rPr>
          <w:szCs w:val="22"/>
        </w:rPr>
        <w:tab/>
      </w:r>
      <w:r>
        <w:rPr>
          <w:szCs w:val="22"/>
        </w:rPr>
        <w:tab/>
        <w:t xml:space="preserve"> </w:t>
      </w:r>
      <w:r w:rsidR="0004588A">
        <w:rPr>
          <w:szCs w:val="22"/>
        </w:rPr>
        <w:t xml:space="preserve">  </w:t>
      </w:r>
      <w:r w:rsidR="00C768B5">
        <w:rPr>
          <w:szCs w:val="22"/>
        </w:rPr>
        <w:t xml:space="preserve">   </w:t>
      </w:r>
      <w:r w:rsidR="0062163C">
        <w:rPr>
          <w:szCs w:val="22"/>
        </w:rPr>
        <w:t xml:space="preserve">  February 27</w:t>
      </w:r>
      <w:r>
        <w:rPr>
          <w:szCs w:val="22"/>
        </w:rPr>
        <w:t>, 20</w:t>
      </w:r>
      <w:r w:rsidR="0062163C">
        <w:rPr>
          <w:szCs w:val="22"/>
        </w:rPr>
        <w:t>20</w:t>
      </w:r>
    </w:p>
    <w:p w:rsidR="008961DF" w:rsidP="00585588" w14:paraId="16A70433" w14:textId="31529265">
      <w:pPr>
        <w:pStyle w:val="Title"/>
        <w:jc w:val="left"/>
        <w:rPr>
          <w:szCs w:val="22"/>
        </w:rPr>
      </w:pPr>
      <w:r w:rsidRPr="00F046EC">
        <w:rPr>
          <w:szCs w:val="22"/>
        </w:rPr>
        <w:t xml:space="preserve">Report No. </w:t>
      </w:r>
      <w:r>
        <w:rPr>
          <w:szCs w:val="22"/>
        </w:rPr>
        <w:t>NCD-</w:t>
      </w:r>
      <w:r w:rsidR="0062163C">
        <w:rPr>
          <w:szCs w:val="22"/>
        </w:rPr>
        <w:t>3025</w:t>
      </w:r>
    </w:p>
    <w:p w:rsidR="008961DF" w:rsidRPr="00F046EC" w:rsidP="00AC191A" w14:paraId="2058E4BB" w14:textId="77777777">
      <w:pPr>
        <w:pStyle w:val="Title"/>
        <w:jc w:val="left"/>
        <w:rPr>
          <w:szCs w:val="22"/>
        </w:rPr>
      </w:pPr>
    </w:p>
    <w:p w:rsidR="00877F45" w:rsidP="00877F45" w14:paraId="0D4BA95C"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8961DF" w:rsidRPr="00F046EC" w14:paraId="2AACF694" w14:textId="77777777">
      <w:pPr>
        <w:tabs>
          <w:tab w:val="left" w:pos="-720"/>
        </w:tabs>
        <w:suppressAutoHyphens/>
        <w:rPr>
          <w:szCs w:val="22"/>
        </w:rPr>
      </w:pPr>
    </w:p>
    <w:p w:rsidR="00E25608" w:rsidRPr="003E5A1D" w:rsidP="00E25608" w14:paraId="487C6288" w14:textId="4C45D42F">
      <w:pPr>
        <w:tabs>
          <w:tab w:val="left" w:pos="-720"/>
        </w:tabs>
        <w:suppressAutoHyphens/>
        <w:rPr>
          <w:b/>
          <w:color w:val="000000" w:themeColor="text1"/>
          <w:szCs w:val="22"/>
        </w:rPr>
      </w:pPr>
      <w:r w:rsidRPr="0062163C">
        <w:rPr>
          <w:szCs w:val="22"/>
        </w:rPr>
        <w:t xml:space="preserve">Southwestern Bell Telephone Company d/b/a AT&amp;T </w:t>
      </w:r>
      <w:r>
        <w:rPr>
          <w:szCs w:val="22"/>
        </w:rPr>
        <w:t>Texas</w:t>
      </w:r>
      <w:r w:rsidRPr="0062163C">
        <w:rPr>
          <w:szCs w:val="22"/>
        </w:rPr>
        <w:t xml:space="preserve"> (AT&amp;T)</w:t>
      </w:r>
      <w:r w:rsidRPr="009C555B" w:rsidR="00EF2533">
        <w:rPr>
          <w:szCs w:val="22"/>
        </w:rPr>
        <w:t xml:space="preserve">, </w:t>
      </w:r>
      <w:r w:rsidRPr="009C555B" w:rsidR="00B85220">
        <w:rPr>
          <w:szCs w:val="22"/>
        </w:rPr>
        <w:t xml:space="preserve">an incumbent local exchange carrier (LEC), </w:t>
      </w:r>
      <w:r w:rsidRPr="00F046EC" w:rsidR="00B85220">
        <w:rPr>
          <w:szCs w:val="22"/>
        </w:rPr>
        <w:t xml:space="preserve">has filed certification that </w:t>
      </w:r>
      <w:r w:rsidR="00B85220">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B85220">
        <w:rPr>
          <w:szCs w:val="22"/>
        </w:rPr>
        <w:t xml:space="preserve"> together with certification of service on identified interconnecting </w:t>
      </w:r>
      <w:r w:rsidRPr="001E555C" w:rsidR="00B85220">
        <w:rPr>
          <w:szCs w:val="22"/>
        </w:rPr>
        <w:t>telephone exchange service providers</w:t>
      </w:r>
      <w:r w:rsidR="00B85220">
        <w:rPr>
          <w:szCs w:val="22"/>
        </w:rPr>
        <w:t>, as required by section 51.333(a).</w:t>
      </w:r>
      <w:r>
        <w:rPr>
          <w:rStyle w:val="FootnoteReference"/>
          <w:szCs w:val="22"/>
        </w:rPr>
        <w:footnoteReference w:id="3"/>
      </w:r>
      <w:r w:rsidR="00B85220">
        <w:rPr>
          <w:szCs w:val="22"/>
        </w:rPr>
        <w:t xml:space="preserve">  </w:t>
      </w:r>
      <w:r w:rsidRPr="009C555B" w:rsidR="00B85220">
        <w:rPr>
          <w:szCs w:val="22"/>
        </w:rPr>
        <w:t>Upon initial review the filing appears to be complete.</w:t>
      </w:r>
      <w:r>
        <w:rPr>
          <w:rStyle w:val="FootnoteReference"/>
          <w:szCs w:val="22"/>
        </w:rPr>
        <w:footnoteReference w:id="4"/>
      </w:r>
      <w:r w:rsidR="00B85220">
        <w:rPr>
          <w:szCs w:val="22"/>
        </w:rPr>
        <w:t xml:space="preserve">  </w:t>
      </w:r>
      <w:r w:rsidRPr="00E25608" w:rsidR="00EF2533">
        <w:rPr>
          <w:szCs w:val="22"/>
        </w:rPr>
        <w:t xml:space="preserve">Specific network change information can be obtained on the Internet at:  </w:t>
      </w:r>
      <w:hyperlink r:id="rId5" w:history="1">
        <w:r w:rsidRPr="00176CFE" w:rsidR="00246251">
          <w:rPr>
            <w:rStyle w:val="Hyperlink"/>
          </w:rPr>
          <w:t>http</w:t>
        </w:r>
        <w:r w:rsidR="00246251">
          <w:rPr>
            <w:rStyle w:val="Hyperlink"/>
          </w:rPr>
          <w:t>s</w:t>
        </w:r>
        <w:r w:rsidRPr="00176CFE" w:rsidR="00246251">
          <w:rPr>
            <w:rStyle w:val="Hyperlink"/>
          </w:rPr>
          <w:t>://</w:t>
        </w:r>
        <w:r w:rsidR="00246251">
          <w:rPr>
            <w:rStyle w:val="Hyperlink"/>
          </w:rPr>
          <w:t>ebiznet.att.com/networkreg/</w:t>
        </w:r>
      </w:hyperlink>
      <w:r w:rsidR="00EF2533">
        <w:rPr>
          <w:color w:val="000000" w:themeColor="text1"/>
          <w:szCs w:val="22"/>
        </w:rPr>
        <w:t>.</w:t>
      </w:r>
    </w:p>
    <w:p w:rsidR="00E25608" w:rsidRPr="00E25608" w:rsidP="00E25608" w14:paraId="66DCE248" w14:textId="77777777">
      <w:pPr>
        <w:tabs>
          <w:tab w:val="left" w:pos="-720"/>
        </w:tabs>
        <w:suppressAutoHyphens/>
        <w:rPr>
          <w:b/>
          <w:szCs w:val="22"/>
          <w:u w:val="single"/>
        </w:rPr>
      </w:pPr>
    </w:p>
    <w:p w:rsidR="00E25608" w:rsidRPr="00E25608" w:rsidP="00E25608" w14:paraId="42E1CD0E" w14:textId="77777777">
      <w:pPr>
        <w:tabs>
          <w:tab w:val="left" w:pos="-720"/>
        </w:tabs>
        <w:suppressAutoHyphens/>
        <w:rPr>
          <w:szCs w:val="22"/>
        </w:rPr>
      </w:pPr>
      <w:r w:rsidRPr="00E25608">
        <w:rPr>
          <w:szCs w:val="22"/>
        </w:rPr>
        <w:t>The incumbent LEC's certification(s) refer(s) to the change(s) identified below:</w:t>
      </w:r>
    </w:p>
    <w:p w:rsidR="008B33E5" w:rsidP="008B33E5" w14:paraId="6B847750"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880"/>
        <w:gridCol w:w="1800"/>
        <w:gridCol w:w="2610"/>
      </w:tblGrid>
      <w:tr w14:paraId="319C459A" w14:textId="77777777" w:rsidTr="00AC49C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8B33E5" w:rsidRPr="007E723C" w:rsidP="00847D80" w14:paraId="53E2211C" w14:textId="77777777">
            <w:pPr>
              <w:tabs>
                <w:tab w:val="left" w:pos="0"/>
              </w:tabs>
              <w:suppressAutoHyphens/>
              <w:rPr>
                <w:b/>
                <w:szCs w:val="22"/>
              </w:rPr>
            </w:pPr>
            <w:r>
              <w:rPr>
                <w:b/>
                <w:szCs w:val="22"/>
              </w:rPr>
              <w:t>Network Disclosure Number</w:t>
            </w:r>
          </w:p>
        </w:tc>
        <w:tc>
          <w:tcPr>
            <w:tcW w:w="2880" w:type="dxa"/>
            <w:shd w:val="clear" w:color="auto" w:fill="auto"/>
          </w:tcPr>
          <w:p w:rsidR="008B33E5" w:rsidRPr="007E723C" w:rsidP="00847D80" w14:paraId="251D227D" w14:textId="77777777">
            <w:pPr>
              <w:tabs>
                <w:tab w:val="left" w:pos="0"/>
              </w:tabs>
              <w:suppressAutoHyphens/>
              <w:rPr>
                <w:b/>
                <w:szCs w:val="22"/>
              </w:rPr>
            </w:pPr>
            <w:r w:rsidRPr="007E723C">
              <w:rPr>
                <w:b/>
                <w:szCs w:val="22"/>
              </w:rPr>
              <w:t>Type of Change(s)</w:t>
            </w:r>
          </w:p>
        </w:tc>
        <w:tc>
          <w:tcPr>
            <w:tcW w:w="1800" w:type="dxa"/>
            <w:shd w:val="clear" w:color="auto" w:fill="auto"/>
          </w:tcPr>
          <w:p w:rsidR="008B33E5" w:rsidRPr="007E723C" w:rsidP="00847D80" w14:paraId="69C0DDCA" w14:textId="77777777">
            <w:pPr>
              <w:tabs>
                <w:tab w:val="left" w:pos="0"/>
              </w:tabs>
              <w:suppressAutoHyphens/>
              <w:rPr>
                <w:b/>
                <w:szCs w:val="22"/>
              </w:rPr>
            </w:pPr>
            <w:r>
              <w:rPr>
                <w:b/>
                <w:szCs w:val="22"/>
              </w:rPr>
              <w:t>Location of Change(s)</w:t>
            </w:r>
          </w:p>
        </w:tc>
        <w:tc>
          <w:tcPr>
            <w:tcW w:w="2610" w:type="dxa"/>
            <w:shd w:val="clear" w:color="auto" w:fill="auto"/>
          </w:tcPr>
          <w:p w:rsidR="008B33E5" w:rsidRPr="007E723C" w:rsidP="00847D80" w14:paraId="27097A0E" w14:textId="21A6C5CA">
            <w:pPr>
              <w:tabs>
                <w:tab w:val="left" w:pos="0"/>
              </w:tabs>
              <w:suppressAutoHyphens/>
              <w:rPr>
                <w:b/>
                <w:szCs w:val="22"/>
              </w:rPr>
            </w:pPr>
            <w:r>
              <w:rPr>
                <w:b/>
                <w:szCs w:val="22"/>
              </w:rPr>
              <w:t xml:space="preserve">Originally </w:t>
            </w:r>
            <w:r w:rsidR="00246251">
              <w:rPr>
                <w:b/>
                <w:szCs w:val="22"/>
              </w:rPr>
              <w:t xml:space="preserve">Planned </w:t>
            </w:r>
            <w:r w:rsidRPr="007E723C" w:rsidR="00246251">
              <w:rPr>
                <w:b/>
                <w:szCs w:val="22"/>
              </w:rPr>
              <w:t>Implementation Date(s)</w:t>
            </w:r>
          </w:p>
        </w:tc>
      </w:tr>
      <w:tr w14:paraId="7AF214C7" w14:textId="77777777" w:rsidTr="00AC49CA">
        <w:tblPrEx>
          <w:tblW w:w="9360" w:type="dxa"/>
          <w:tblInd w:w="108" w:type="dxa"/>
          <w:tblLayout w:type="fixed"/>
          <w:tblLook w:val="01E0"/>
        </w:tblPrEx>
        <w:tc>
          <w:tcPr>
            <w:tcW w:w="2070" w:type="dxa"/>
          </w:tcPr>
          <w:p w:rsidR="008B33E5" w:rsidRPr="00E13AE3" w:rsidP="00847D80" w14:paraId="5326E89B" w14:textId="571F160D">
            <w:pPr>
              <w:autoSpaceDE w:val="0"/>
              <w:autoSpaceDN w:val="0"/>
              <w:adjustRightInd w:val="0"/>
              <w:rPr>
                <w:bCs/>
                <w:szCs w:val="22"/>
              </w:rPr>
            </w:pPr>
            <w:r w:rsidRPr="00427738">
              <w:rPr>
                <w:bCs/>
                <w:szCs w:val="22"/>
              </w:rPr>
              <w:t>ATT20</w:t>
            </w:r>
            <w:r w:rsidR="0062163C">
              <w:rPr>
                <w:bCs/>
                <w:szCs w:val="22"/>
              </w:rPr>
              <w:t>200123</w:t>
            </w:r>
            <w:r>
              <w:rPr>
                <w:bCs/>
                <w:szCs w:val="22"/>
              </w:rPr>
              <w:t>S</w:t>
            </w:r>
            <w:r w:rsidRPr="00427738">
              <w:rPr>
                <w:bCs/>
                <w:szCs w:val="22"/>
              </w:rPr>
              <w:t>.</w:t>
            </w:r>
            <w:r>
              <w:rPr>
                <w:bCs/>
                <w:szCs w:val="22"/>
              </w:rPr>
              <w:t>1</w:t>
            </w:r>
          </w:p>
        </w:tc>
        <w:tc>
          <w:tcPr>
            <w:tcW w:w="2880" w:type="dxa"/>
            <w:shd w:val="clear" w:color="auto" w:fill="auto"/>
          </w:tcPr>
          <w:p w:rsidR="008B33E5" w:rsidRPr="0081179F" w:rsidP="00847D80" w14:paraId="16B65CFA" w14:textId="5FA51B4C">
            <w:pPr>
              <w:autoSpaceDE w:val="0"/>
              <w:autoSpaceDN w:val="0"/>
              <w:adjustRightInd w:val="0"/>
              <w:rPr>
                <w:szCs w:val="22"/>
              </w:rPr>
            </w:pPr>
            <w:r w:rsidRPr="003703E3">
              <w:rPr>
                <w:szCs w:val="22"/>
              </w:rPr>
              <w:t>In connection wit</w:t>
            </w:r>
            <w:r>
              <w:rPr>
                <w:szCs w:val="22"/>
              </w:rPr>
              <w:t>h plans from the County of Brazoria and the Texas Department of Transportation for a road widening and storm water project</w:t>
            </w:r>
            <w:r w:rsidR="00E26B21">
              <w:rPr>
                <w:szCs w:val="22"/>
              </w:rPr>
              <w:t xml:space="preserve">, </w:t>
            </w:r>
            <w:r w:rsidRPr="00C768B5" w:rsidR="00246251">
              <w:rPr>
                <w:szCs w:val="22"/>
              </w:rPr>
              <w:t xml:space="preserve">AT&amp;T plans to </w:t>
            </w:r>
            <w:r w:rsidR="00E26B21">
              <w:rPr>
                <w:szCs w:val="22"/>
              </w:rPr>
              <w:t xml:space="preserve">retire a remote terminal with manufacturer discontinued Series 5 Catena equipment and deploy newer </w:t>
            </w:r>
            <w:r w:rsidR="002C5651">
              <w:rPr>
                <w:szCs w:val="22"/>
              </w:rPr>
              <w:t>technology</w:t>
            </w:r>
            <w:r w:rsidR="005610F3">
              <w:rPr>
                <w:szCs w:val="22"/>
              </w:rPr>
              <w:t xml:space="preserve"> using an</w:t>
            </w:r>
            <w:r w:rsidR="002C5651">
              <w:rPr>
                <w:szCs w:val="22"/>
              </w:rPr>
              <w:t xml:space="preserve"> </w:t>
            </w:r>
            <w:r w:rsidR="00E26B21">
              <w:rPr>
                <w:szCs w:val="22"/>
              </w:rPr>
              <w:t>Alcatel-Lucent model 7330 IPDSLAM to serve DSL customers.</w:t>
            </w:r>
            <w:bookmarkStart w:id="0" w:name="_GoBack"/>
            <w:bookmarkEnd w:id="0"/>
          </w:p>
        </w:tc>
        <w:tc>
          <w:tcPr>
            <w:tcW w:w="1800" w:type="dxa"/>
            <w:shd w:val="clear" w:color="auto" w:fill="auto"/>
          </w:tcPr>
          <w:p w:rsidR="008B33E5" w:rsidRPr="0062163C" w:rsidP="00CF41E8" w14:paraId="086B8183" w14:textId="07E3F9E8">
            <w:pPr>
              <w:autoSpaceDE w:val="0"/>
              <w:autoSpaceDN w:val="0"/>
              <w:adjustRightInd w:val="0"/>
              <w:rPr>
                <w:b/>
                <w:bCs/>
                <w:szCs w:val="22"/>
              </w:rPr>
            </w:pPr>
            <w:r>
              <w:rPr>
                <w:szCs w:val="22"/>
              </w:rPr>
              <w:t>Manvel Wire Center</w:t>
            </w:r>
            <w:r w:rsidRPr="00A66D73" w:rsidR="00246251">
              <w:rPr>
                <w:szCs w:val="22"/>
              </w:rPr>
              <w:t xml:space="preserve"> (</w:t>
            </w:r>
            <w:r>
              <w:rPr>
                <w:szCs w:val="22"/>
              </w:rPr>
              <w:t>HSTNTXMA</w:t>
            </w:r>
            <w:r w:rsidRPr="00A66D73" w:rsidR="00246251">
              <w:rPr>
                <w:szCs w:val="22"/>
              </w:rPr>
              <w:t>)</w:t>
            </w:r>
            <w:r>
              <w:rPr>
                <w:szCs w:val="22"/>
              </w:rPr>
              <w:t>,</w:t>
            </w:r>
            <w:r w:rsidR="00246251">
              <w:rPr>
                <w:szCs w:val="22"/>
              </w:rPr>
              <w:t xml:space="preserve"> </w:t>
            </w:r>
            <w:r>
              <w:rPr>
                <w:szCs w:val="22"/>
              </w:rPr>
              <w:t>serving DAs 321102 and 321103 in Manvel, TX</w:t>
            </w:r>
            <w:r w:rsidR="00246251">
              <w:rPr>
                <w:szCs w:val="22"/>
              </w:rPr>
              <w:t>.</w:t>
            </w:r>
          </w:p>
        </w:tc>
        <w:tc>
          <w:tcPr>
            <w:tcW w:w="2610" w:type="dxa"/>
            <w:shd w:val="clear" w:color="auto" w:fill="auto"/>
          </w:tcPr>
          <w:p w:rsidR="008B33E5" w:rsidRPr="00370AEA" w:rsidP="00847D80" w14:paraId="1F542A93" w14:textId="116ECACF">
            <w:pPr>
              <w:tabs>
                <w:tab w:val="left" w:pos="0"/>
              </w:tabs>
              <w:suppressAutoHyphens/>
              <w:rPr>
                <w:b/>
                <w:szCs w:val="22"/>
              </w:rPr>
            </w:pPr>
            <w:r>
              <w:rPr>
                <w:szCs w:val="22"/>
              </w:rPr>
              <w:t xml:space="preserve">On or after </w:t>
            </w:r>
            <w:r w:rsidR="0062163C">
              <w:rPr>
                <w:szCs w:val="22"/>
              </w:rPr>
              <w:t>March 6, 2020</w:t>
            </w:r>
          </w:p>
        </w:tc>
      </w:tr>
    </w:tbl>
    <w:p w:rsidR="008B33E5" w:rsidP="008B33E5" w14:paraId="34140C28" w14:textId="77777777">
      <w:pPr>
        <w:tabs>
          <w:tab w:val="left" w:pos="0"/>
        </w:tabs>
        <w:suppressAutoHyphens/>
        <w:rPr>
          <w:szCs w:val="22"/>
          <w:lang w:val="de-DE"/>
        </w:rPr>
      </w:pPr>
    </w:p>
    <w:p w:rsidR="00AC49CA" w14:paraId="6130D55D" w14:textId="77777777">
      <w:pPr>
        <w:rPr>
          <w:szCs w:val="22"/>
        </w:rPr>
      </w:pPr>
      <w:r>
        <w:rPr>
          <w:szCs w:val="22"/>
        </w:rPr>
        <w:br w:type="page"/>
      </w:r>
    </w:p>
    <w:p w:rsidR="008B33E5" w:rsidRPr="005833F6" w:rsidP="008B33E5" w14:paraId="002329BC" w14:textId="3FA2BCC6">
      <w:pPr>
        <w:tabs>
          <w:tab w:val="left" w:pos="0"/>
        </w:tabs>
        <w:suppressAutoHyphens/>
        <w:rPr>
          <w:szCs w:val="22"/>
        </w:rPr>
      </w:pPr>
      <w:r w:rsidRPr="005833F6">
        <w:rPr>
          <w:szCs w:val="22"/>
        </w:rPr>
        <w:t>Incumbent LEC contact:</w:t>
      </w:r>
    </w:p>
    <w:p w:rsidR="008B33E5" w:rsidRPr="001E0108" w:rsidP="008B33E5" w14:paraId="6004C48C" w14:textId="77777777">
      <w:pPr>
        <w:tabs>
          <w:tab w:val="left" w:pos="0"/>
        </w:tabs>
        <w:suppressAutoHyphens/>
        <w:rPr>
          <w:szCs w:val="22"/>
        </w:rPr>
      </w:pPr>
      <w:r w:rsidRPr="001E0108">
        <w:rPr>
          <w:szCs w:val="22"/>
        </w:rPr>
        <w:t>Victoria Carter-Hall</w:t>
      </w:r>
    </w:p>
    <w:p w:rsidR="008B33E5" w:rsidRPr="001E0108" w:rsidP="008B33E5" w14:paraId="31F511FE" w14:textId="77777777">
      <w:pPr>
        <w:tabs>
          <w:tab w:val="left" w:pos="0"/>
        </w:tabs>
        <w:suppressAutoHyphens/>
        <w:rPr>
          <w:szCs w:val="22"/>
        </w:rPr>
      </w:pPr>
      <w:r w:rsidRPr="001E0108">
        <w:rPr>
          <w:szCs w:val="22"/>
        </w:rPr>
        <w:t>Manager – Federal Regulatory</w:t>
      </w:r>
    </w:p>
    <w:p w:rsidR="008B33E5" w:rsidRPr="001E0108" w:rsidP="008B33E5" w14:paraId="21C00B0D" w14:textId="77777777">
      <w:pPr>
        <w:tabs>
          <w:tab w:val="left" w:pos="0"/>
        </w:tabs>
        <w:suppressAutoHyphens/>
        <w:rPr>
          <w:szCs w:val="22"/>
        </w:rPr>
      </w:pPr>
      <w:r w:rsidRPr="001E0108">
        <w:rPr>
          <w:szCs w:val="22"/>
        </w:rPr>
        <w:t>AT&amp;T Services, Inc.</w:t>
      </w:r>
    </w:p>
    <w:p w:rsidR="008B33E5" w:rsidRPr="001E0108" w:rsidP="008B33E5" w14:paraId="5F74BA07" w14:textId="77777777">
      <w:pPr>
        <w:tabs>
          <w:tab w:val="left" w:pos="0"/>
        </w:tabs>
        <w:suppressAutoHyphens/>
        <w:rPr>
          <w:szCs w:val="22"/>
        </w:rPr>
      </w:pPr>
      <w:r w:rsidRPr="001E0108">
        <w:rPr>
          <w:szCs w:val="22"/>
        </w:rPr>
        <w:t>1120 20th Street, N.W., Suite 1000</w:t>
      </w:r>
    </w:p>
    <w:p w:rsidR="008B33E5" w:rsidRPr="001E0108" w:rsidP="008B33E5" w14:paraId="1C118340" w14:textId="77777777">
      <w:pPr>
        <w:tabs>
          <w:tab w:val="left" w:pos="0"/>
        </w:tabs>
        <w:suppressAutoHyphens/>
        <w:rPr>
          <w:szCs w:val="22"/>
        </w:rPr>
      </w:pPr>
      <w:r w:rsidRPr="001E0108">
        <w:rPr>
          <w:szCs w:val="22"/>
        </w:rPr>
        <w:t>Washington, D.C. 20036</w:t>
      </w:r>
    </w:p>
    <w:p w:rsidR="008B33E5" w:rsidRPr="007F3229" w:rsidP="008B33E5" w14:paraId="66E4E685" w14:textId="77777777">
      <w:pPr>
        <w:tabs>
          <w:tab w:val="left" w:pos="0"/>
        </w:tabs>
        <w:suppressAutoHyphens/>
        <w:rPr>
          <w:b/>
          <w:szCs w:val="22"/>
        </w:rPr>
      </w:pPr>
      <w:r w:rsidRPr="001E0108">
        <w:rPr>
          <w:szCs w:val="22"/>
        </w:rPr>
        <w:t>Phone:  (202) 457-2164</w:t>
      </w:r>
    </w:p>
    <w:p w:rsidR="008B33E5" w:rsidP="008B33E5" w14:paraId="766C65F6" w14:textId="77777777">
      <w:pPr>
        <w:rPr>
          <w:szCs w:val="22"/>
        </w:rPr>
      </w:pPr>
    </w:p>
    <w:p w:rsidR="009D4CB5" w:rsidRPr="007F510F" w:rsidP="009D4CB5" w14:paraId="379092EB" w14:textId="77777777">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40610149" w14:textId="77777777">
      <w:pPr>
        <w:rPr>
          <w:szCs w:val="22"/>
        </w:rPr>
      </w:pPr>
    </w:p>
    <w:p w:rsidR="009D4CB5" w:rsidRPr="00D45146" w:rsidP="009D4CB5" w14:paraId="647B2509" w14:textId="77777777">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6348AA1A" w14:textId="77777777">
      <w:pPr>
        <w:tabs>
          <w:tab w:val="left" w:pos="0"/>
        </w:tabs>
        <w:suppressAutoHyphens/>
        <w:rPr>
          <w:szCs w:val="22"/>
        </w:rPr>
      </w:pPr>
    </w:p>
    <w:p w:rsidR="009D4CB5" w:rsidP="009D4CB5" w14:paraId="75B28D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14:paraId="5DEB2A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21BB60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w:t>
      </w:r>
      <w:r>
        <w:rPr>
          <w:i/>
          <w:iCs/>
        </w:rPr>
        <w:t xml:space="preserve">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14:paraId="2C6FBA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5563C55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14:paraId="6F962B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6F1128EB" w14:textId="77777777">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14:paraId="005BACD8" w14:textId="77777777">
      <w:pPr>
        <w:tabs>
          <w:tab w:val="left" w:pos="0"/>
        </w:tabs>
        <w:suppressAutoHyphens/>
        <w:rPr>
          <w:b/>
          <w:szCs w:val="22"/>
        </w:rPr>
      </w:pPr>
    </w:p>
    <w:p w:rsidR="008961DF" w:rsidRPr="00EC7DC8" w:rsidP="009D4CB5" w14:paraId="58029C7B"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D59E9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D5B63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64E1EF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7E06DBD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87F89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739F57F" w14:textId="77777777">
      <w:r>
        <w:separator/>
      </w:r>
    </w:p>
  </w:footnote>
  <w:footnote w:type="continuationSeparator" w:id="1">
    <w:p w:rsidR="0057389B" w14:paraId="6591BFE8" w14:textId="77777777">
      <w:r>
        <w:continuationSeparator/>
      </w:r>
    </w:p>
  </w:footnote>
  <w:footnote w:id="2">
    <w:p w:rsidR="00B85220" w:rsidP="00B85220" w14:paraId="214000AE"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B85220" w:rsidRPr="00C56363" w:rsidP="00B85220" w14:paraId="2F66CB90" w14:textId="77777777">
      <w:pPr>
        <w:pStyle w:val="FootnoteText"/>
        <w:rPr>
          <w:sz w:val="20"/>
        </w:rPr>
      </w:pPr>
      <w:r>
        <w:rPr>
          <w:rStyle w:val="FootnoteReference"/>
        </w:rPr>
        <w:footnoteRef/>
      </w:r>
      <w:r>
        <w:t xml:space="preserve"> </w:t>
      </w:r>
      <w:r w:rsidRPr="0080526B">
        <w:rPr>
          <w:i/>
          <w:sz w:val="20"/>
        </w:rPr>
        <w:t>See</w:t>
      </w:r>
      <w:r w:rsidRPr="00F26490">
        <w:rPr>
          <w:sz w:val="20"/>
        </w:rPr>
        <w:t xml:space="preserve"> 47 CFR § 51.333(a).</w:t>
      </w:r>
    </w:p>
  </w:footnote>
  <w:footnote w:id="4">
    <w:p w:rsidR="00B85220" w:rsidP="00B85220" w14:paraId="159C0E36"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1ED9D84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2649F6A7"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14:paraId="7E88319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FF2B9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AE58DF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C92E93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AA275E6" w14:textId="77777777">
                    <w:pPr>
                      <w:rPr>
                        <w:rFonts w:ascii="Arial" w:hAnsi="Arial" w:cs="Arial"/>
                        <w:b/>
                      </w:rPr>
                    </w:pPr>
                    <w:r w:rsidRPr="002D783A">
                      <w:rPr>
                        <w:rFonts w:ascii="Arial" w:hAnsi="Arial" w:cs="Arial"/>
                        <w:b/>
                      </w:rPr>
                      <w:t>Federal Communications Commission</w:t>
                    </w:r>
                  </w:p>
                  <w:p w:rsidR="00E37281" w:rsidRPr="002D783A" w14:paraId="2591E102"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6871C52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4323340" r:id="rId2"/>
      </w:pict>
    </w:r>
    <w:r>
      <w:rPr>
        <w:rFonts w:ascii="News Gothic MT" w:hAnsi="News Gothic MT"/>
        <w:b/>
        <w:kern w:val="28"/>
        <w:sz w:val="96"/>
      </w:rPr>
      <w:t>PUBLIC NOTICE</w:t>
    </w:r>
  </w:p>
  <w:p w:rsidR="00E37281" w:rsidRPr="00EA17C2" w:rsidP="00EA17C2" w14:paraId="4B0A5EE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76BBF24" w14:textId="77777777">
                    <w:pPr>
                      <w:jc w:val="right"/>
                      <w:rPr>
                        <w:rFonts w:ascii="Arial" w:hAnsi="Arial"/>
                        <w:sz w:val="16"/>
                      </w:rPr>
                    </w:pPr>
                    <w:r>
                      <w:rPr>
                        <w:rFonts w:ascii="Arial" w:hAnsi="Arial"/>
                        <w:sz w:val="16"/>
                      </w:rPr>
                      <w:tab/>
                      <w:t>News Media Information 202 / 418-0500</w:t>
                    </w:r>
                  </w:p>
                  <w:p w:rsidR="00E37281" w14:paraId="4B906C45" w14:textId="77777777">
                    <w:pPr>
                      <w:jc w:val="right"/>
                      <w:rPr>
                        <w:rFonts w:ascii="Arial" w:hAnsi="Arial"/>
                        <w:sz w:val="16"/>
                      </w:rPr>
                    </w:pPr>
                    <w:r>
                      <w:rPr>
                        <w:rFonts w:ascii="Arial" w:hAnsi="Arial"/>
                        <w:sz w:val="16"/>
                      </w:rPr>
                      <w:tab/>
                      <w:t xml:space="preserve">            Internet:  http://www.fcc.gov</w:t>
                    </w:r>
                  </w:p>
                  <w:p w:rsidR="00E37281" w:rsidP="00B2754A" w14:paraId="7E9662A3" w14:textId="77777777">
                    <w:pPr>
                      <w:rPr>
                        <w:rFonts w:ascii="Arial" w:hAnsi="Arial"/>
                        <w:sz w:val="16"/>
                      </w:rPr>
                    </w:pPr>
                    <w:r>
                      <w:rPr>
                        <w:rFonts w:ascii="Arial" w:hAnsi="Arial"/>
                        <w:sz w:val="16"/>
                      </w:rPr>
                      <w:tab/>
                      <w:t xml:space="preserve">                                     TTY 1-888-835-5322</w:t>
                    </w:r>
                  </w:p>
                  <w:p w:rsidR="00E37281" w:rsidP="00B2754A" w14:paraId="6A5303AB" w14:textId="77777777">
                    <w:pPr>
                      <w:rPr>
                        <w:rFonts w:ascii="Arial" w:hAnsi="Arial"/>
                        <w:sz w:val="16"/>
                      </w:rPr>
                    </w:pPr>
                    <w:r>
                      <w:rPr>
                        <w:rFonts w:ascii="Arial" w:hAnsi="Arial"/>
                        <w:sz w:val="16"/>
                      </w:rPr>
                      <w:tab/>
                    </w:r>
                    <w:r>
                      <w:rPr>
                        <w:rFonts w:ascii="Arial" w:hAnsi="Arial"/>
                        <w:sz w:val="16"/>
                      </w:rPr>
                      <w:tab/>
                    </w:r>
                  </w:p>
                  <w:p w:rsidR="00E37281" w:rsidP="00B2754A" w14:paraId="0DC0AC1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0592D"/>
    <w:rsid w:val="000420D5"/>
    <w:rsid w:val="000445CC"/>
    <w:rsid w:val="0004588A"/>
    <w:rsid w:val="000D549A"/>
    <w:rsid w:val="000E6CC6"/>
    <w:rsid w:val="00103501"/>
    <w:rsid w:val="001454F9"/>
    <w:rsid w:val="00176CFE"/>
    <w:rsid w:val="001B204B"/>
    <w:rsid w:val="001B2D8E"/>
    <w:rsid w:val="001E0108"/>
    <w:rsid w:val="001E555C"/>
    <w:rsid w:val="00246251"/>
    <w:rsid w:val="00262220"/>
    <w:rsid w:val="00266DE3"/>
    <w:rsid w:val="002802DC"/>
    <w:rsid w:val="00282F0C"/>
    <w:rsid w:val="002A1AA0"/>
    <w:rsid w:val="002C5651"/>
    <w:rsid w:val="002D0793"/>
    <w:rsid w:val="002D783A"/>
    <w:rsid w:val="002F7C33"/>
    <w:rsid w:val="00323CD4"/>
    <w:rsid w:val="00324302"/>
    <w:rsid w:val="00330EE1"/>
    <w:rsid w:val="003703E3"/>
    <w:rsid w:val="00370AEA"/>
    <w:rsid w:val="003919E9"/>
    <w:rsid w:val="003B235F"/>
    <w:rsid w:val="003D683B"/>
    <w:rsid w:val="003E5A1D"/>
    <w:rsid w:val="003E72B3"/>
    <w:rsid w:val="003F1FEE"/>
    <w:rsid w:val="003F4C58"/>
    <w:rsid w:val="00427738"/>
    <w:rsid w:val="0044386A"/>
    <w:rsid w:val="00443A1E"/>
    <w:rsid w:val="004550CB"/>
    <w:rsid w:val="00460C7E"/>
    <w:rsid w:val="00491D47"/>
    <w:rsid w:val="004F48EF"/>
    <w:rsid w:val="005116B3"/>
    <w:rsid w:val="00527B50"/>
    <w:rsid w:val="00534A86"/>
    <w:rsid w:val="00546004"/>
    <w:rsid w:val="005610F3"/>
    <w:rsid w:val="00567BD5"/>
    <w:rsid w:val="005833F6"/>
    <w:rsid w:val="00585588"/>
    <w:rsid w:val="005A39EE"/>
    <w:rsid w:val="005C0C59"/>
    <w:rsid w:val="0062163C"/>
    <w:rsid w:val="00671064"/>
    <w:rsid w:val="00684871"/>
    <w:rsid w:val="006A2E3C"/>
    <w:rsid w:val="006E4E68"/>
    <w:rsid w:val="006F34DD"/>
    <w:rsid w:val="00750FDA"/>
    <w:rsid w:val="007536AC"/>
    <w:rsid w:val="00792BC6"/>
    <w:rsid w:val="007A028A"/>
    <w:rsid w:val="007E723C"/>
    <w:rsid w:val="007F04F6"/>
    <w:rsid w:val="007F2D68"/>
    <w:rsid w:val="007F3229"/>
    <w:rsid w:val="007F510F"/>
    <w:rsid w:val="0080526B"/>
    <w:rsid w:val="0081179F"/>
    <w:rsid w:val="0081488D"/>
    <w:rsid w:val="00847D80"/>
    <w:rsid w:val="00877F45"/>
    <w:rsid w:val="0088410B"/>
    <w:rsid w:val="008961DF"/>
    <w:rsid w:val="008B33E5"/>
    <w:rsid w:val="008D5B44"/>
    <w:rsid w:val="008E1F94"/>
    <w:rsid w:val="008F6E2F"/>
    <w:rsid w:val="00903DBD"/>
    <w:rsid w:val="00914C8F"/>
    <w:rsid w:val="00930A07"/>
    <w:rsid w:val="009330D4"/>
    <w:rsid w:val="00950523"/>
    <w:rsid w:val="00963724"/>
    <w:rsid w:val="009C555B"/>
    <w:rsid w:val="009C638D"/>
    <w:rsid w:val="009D4CB5"/>
    <w:rsid w:val="00A11975"/>
    <w:rsid w:val="00A66D73"/>
    <w:rsid w:val="00AC191A"/>
    <w:rsid w:val="00AC49CA"/>
    <w:rsid w:val="00B2754A"/>
    <w:rsid w:val="00B85220"/>
    <w:rsid w:val="00BB6E7C"/>
    <w:rsid w:val="00BC165E"/>
    <w:rsid w:val="00BD4D05"/>
    <w:rsid w:val="00BF3FF6"/>
    <w:rsid w:val="00C2582B"/>
    <w:rsid w:val="00C56363"/>
    <w:rsid w:val="00C57902"/>
    <w:rsid w:val="00C613F7"/>
    <w:rsid w:val="00C768B5"/>
    <w:rsid w:val="00C83743"/>
    <w:rsid w:val="00C84F55"/>
    <w:rsid w:val="00C94311"/>
    <w:rsid w:val="00CE388E"/>
    <w:rsid w:val="00CF41E8"/>
    <w:rsid w:val="00CF66BD"/>
    <w:rsid w:val="00D05EB4"/>
    <w:rsid w:val="00D45146"/>
    <w:rsid w:val="00D63AA3"/>
    <w:rsid w:val="00D853E8"/>
    <w:rsid w:val="00D93782"/>
    <w:rsid w:val="00D954C4"/>
    <w:rsid w:val="00DD5F09"/>
    <w:rsid w:val="00E13AE3"/>
    <w:rsid w:val="00E21B36"/>
    <w:rsid w:val="00E25608"/>
    <w:rsid w:val="00E26B21"/>
    <w:rsid w:val="00E30B38"/>
    <w:rsid w:val="00E37281"/>
    <w:rsid w:val="00EA17C2"/>
    <w:rsid w:val="00EC7DC8"/>
    <w:rsid w:val="00EF2533"/>
    <w:rsid w:val="00EF6F97"/>
    <w:rsid w:val="00F046EC"/>
    <w:rsid w:val="00F26490"/>
    <w:rsid w:val="00F347B6"/>
    <w:rsid w:val="00F41EAB"/>
    <w:rsid w:val="00F67830"/>
    <w:rsid w:val="00F834A5"/>
    <w:rsid w:val="00FB2329"/>
    <w:rsid w:val="00FE6E44"/>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holesale.frontier.com/wholesale/notifications-and-new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