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067D408C" w14:textId="77777777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7B1F54" w14:paraId="18A8F2DF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161208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1F54" w14:paraId="247A0199" w14:textId="77777777">
            <w:pPr>
              <w:rPr>
                <w:b/>
                <w:bCs/>
                <w:sz w:val="12"/>
                <w:szCs w:val="12"/>
              </w:rPr>
            </w:pPr>
          </w:p>
          <w:p w:rsidR="007B1F54" w14:paraId="779C00FA" w14:textId="777777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B1F54" w14:paraId="36DE7214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Pelkey, (202) 418-0536</w:t>
            </w:r>
          </w:p>
          <w:p w:rsidR="007B1F54" w14:paraId="0ECB3B77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tina.pelkey@fcc.gov</w:t>
            </w:r>
          </w:p>
          <w:p w:rsidR="007B1F54" w14:paraId="25B501AC" w14:textId="77777777">
            <w:pPr>
              <w:rPr>
                <w:bCs/>
                <w:sz w:val="22"/>
                <w:szCs w:val="22"/>
              </w:rPr>
            </w:pPr>
          </w:p>
          <w:p w:rsidR="007B1F54" w14:paraId="2C0DFB3A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 Immediate Release</w:t>
            </w:r>
          </w:p>
          <w:p w:rsidR="007B1F54" w14:paraId="2F6BAE7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B1F54" w14:paraId="5110251A" w14:textId="41B0B9ED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PROVIDES T-MOBILE TEMPORARY ACCESS TO ADDITIONAL SPECTRUM TO </w:t>
            </w:r>
            <w:r w:rsidR="00300C4B">
              <w:rPr>
                <w:b/>
                <w:bCs/>
                <w:sz w:val="26"/>
                <w:szCs w:val="26"/>
              </w:rPr>
              <w:t>HELP KEEP AMERICANS CONNECTED</w:t>
            </w:r>
            <w:r>
              <w:rPr>
                <w:b/>
                <w:bCs/>
                <w:sz w:val="26"/>
                <w:szCs w:val="26"/>
              </w:rPr>
              <w:t xml:space="preserve"> DURING CORONAVIRUS </w:t>
            </w:r>
            <w:r w:rsidR="00300C4B">
              <w:rPr>
                <w:b/>
                <w:bCs/>
                <w:sz w:val="26"/>
                <w:szCs w:val="26"/>
              </w:rPr>
              <w:t>PANDEMIC</w:t>
            </w:r>
          </w:p>
          <w:p w:rsidR="007B1F54" w:rsidRPr="00F132B5" w:rsidP="00F132B5" w14:paraId="736C408A" w14:textId="7A03B4C5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Building on </w:t>
            </w:r>
            <w:r w:rsidR="00960C5C">
              <w:rPr>
                <w:b/>
                <w:bCs/>
                <w:i/>
              </w:rPr>
              <w:t>the</w:t>
            </w:r>
            <w:r>
              <w:rPr>
                <w:b/>
                <w:bCs/>
                <w:i/>
              </w:rPr>
              <w:t xml:space="preserve"> Keep Americans Connected Pledge, </w:t>
            </w:r>
            <w:r w:rsidR="005564C2">
              <w:rPr>
                <w:b/>
                <w:bCs/>
                <w:i/>
              </w:rPr>
              <w:t xml:space="preserve">Grant of </w:t>
            </w:r>
            <w:r w:rsidR="0059305F">
              <w:rPr>
                <w:b/>
                <w:bCs/>
                <w:i/>
              </w:rPr>
              <w:t>Special Temporary Authority in the 600 MHz Band</w:t>
            </w:r>
            <w:r w:rsidR="001415D0">
              <w:rPr>
                <w:b/>
                <w:bCs/>
                <w:i/>
              </w:rPr>
              <w:t xml:space="preserve"> </w:t>
            </w:r>
            <w:r w:rsidR="00034917">
              <w:rPr>
                <w:b/>
                <w:bCs/>
                <w:i/>
              </w:rPr>
              <w:t xml:space="preserve">Will Help T-Mobile </w:t>
            </w:r>
            <w:r w:rsidR="00255E8E">
              <w:rPr>
                <w:b/>
                <w:bCs/>
                <w:i/>
              </w:rPr>
              <w:t>Support Increased Usage</w:t>
            </w:r>
          </w:p>
          <w:p w:rsidR="00F132B5" w14:paraId="1AF4F621" w14:textId="77777777">
            <w:pPr>
              <w:rPr>
                <w:sz w:val="22"/>
                <w:szCs w:val="22"/>
              </w:rPr>
            </w:pPr>
          </w:p>
          <w:p w:rsidR="00870313" w14:paraId="5C0133B8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WASHINGTON, March 15, 2020—The Federal Communications Commission today granted Special Temporary Authority to T-Mobile U.S.A. to </w:t>
            </w:r>
            <w:r w:rsidR="007C1278">
              <w:rPr>
                <w:sz w:val="22"/>
                <w:szCs w:val="22"/>
              </w:rPr>
              <w:t xml:space="preserve">use additional spectrum in the 600 MHz Band to </w:t>
            </w:r>
            <w:r>
              <w:rPr>
                <w:sz w:val="22"/>
                <w:szCs w:val="22"/>
              </w:rPr>
              <w:t xml:space="preserve">help it meet increased customer demand for broadband during the coronavirus pandemic.  The company requested this authority to </w:t>
            </w:r>
            <w:r w:rsidR="00EB1ECC">
              <w:rPr>
                <w:sz w:val="22"/>
                <w:szCs w:val="22"/>
              </w:rPr>
              <w:t>make it easier for Americans to participate in</w:t>
            </w:r>
            <w:r>
              <w:rPr>
                <w:sz w:val="22"/>
                <w:szCs w:val="22"/>
              </w:rPr>
              <w:t xml:space="preserve"> telehealth, distance learning, </w:t>
            </w:r>
            <w:r w:rsidR="00EF68CC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 xml:space="preserve">telework, and simply </w:t>
            </w:r>
            <w:r w:rsidR="00EF68CC">
              <w:rPr>
                <w:sz w:val="22"/>
                <w:szCs w:val="22"/>
              </w:rPr>
              <w:t xml:space="preserve">remain </w:t>
            </w:r>
            <w:r>
              <w:rPr>
                <w:sz w:val="22"/>
                <w:szCs w:val="22"/>
              </w:rPr>
              <w:t xml:space="preserve">connected while practicing recommended </w:t>
            </w: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social distancing</w:t>
            </w:r>
            <w:r w:rsidR="00AC0E6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”</w:t>
            </w:r>
            <w:r w:rsidR="00AC0E67">
              <w:rPr>
                <w:sz w:val="22"/>
                <w:szCs w:val="22"/>
              </w:rPr>
              <w:t xml:space="preserve">  </w:t>
            </w:r>
            <w:r w:rsidR="00EF68CC">
              <w:rPr>
                <w:sz w:val="22"/>
                <w:szCs w:val="22"/>
              </w:rPr>
              <w:t xml:space="preserve">T-Mobile </w:t>
            </w:r>
            <w:r w:rsidR="00AC0E67">
              <w:rPr>
                <w:sz w:val="22"/>
                <w:szCs w:val="22"/>
              </w:rPr>
              <w:t xml:space="preserve">also </w:t>
            </w:r>
            <w:r w:rsidR="00657FD2">
              <w:rPr>
                <w:sz w:val="22"/>
                <w:szCs w:val="22"/>
              </w:rPr>
              <w:t xml:space="preserve">indicated that this authority would enable it to be prepared to meet the needs of first responders.  </w:t>
            </w:r>
          </w:p>
          <w:p w:rsidR="00870313" w14:paraId="27FFF505" w14:textId="77777777">
            <w:pPr>
              <w:rPr>
                <w:sz w:val="22"/>
                <w:szCs w:val="22"/>
              </w:rPr>
            </w:pPr>
          </w:p>
          <w:p w:rsidR="007B1F54" w14:paraId="42931D8A" w14:textId="4369B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is the latest step in </w:t>
            </w:r>
            <w:r w:rsidR="00D57BE2">
              <w:rPr>
                <w:sz w:val="22"/>
                <w:szCs w:val="22"/>
              </w:rPr>
              <w:t xml:space="preserve">FCC Chairman Ajit Pai’s </w:t>
            </w:r>
            <w:r w:rsidR="00AD134B">
              <w:rPr>
                <w:sz w:val="22"/>
                <w:szCs w:val="22"/>
              </w:rPr>
              <w:t>initiative</w:t>
            </w:r>
            <w:r w:rsidR="00870313">
              <w:rPr>
                <w:sz w:val="22"/>
                <w:szCs w:val="22"/>
              </w:rPr>
              <w:t>,</w:t>
            </w:r>
            <w:r w:rsidR="00AD134B">
              <w:rPr>
                <w:sz w:val="22"/>
                <w:szCs w:val="22"/>
              </w:rPr>
              <w:t xml:space="preserve"> </w:t>
            </w:r>
            <w:r w:rsidR="0086541E">
              <w:rPr>
                <w:sz w:val="22"/>
                <w:szCs w:val="22"/>
              </w:rPr>
              <w:t>in partnership with the private sector</w:t>
            </w:r>
            <w:r w:rsidR="00870313">
              <w:rPr>
                <w:sz w:val="22"/>
                <w:szCs w:val="22"/>
              </w:rPr>
              <w:t>,</w:t>
            </w:r>
            <w:r w:rsidR="0086541E">
              <w:rPr>
                <w:sz w:val="22"/>
                <w:szCs w:val="22"/>
              </w:rPr>
              <w:t xml:space="preserve"> to </w:t>
            </w:r>
            <w:r w:rsidR="00F8546F">
              <w:rPr>
                <w:sz w:val="22"/>
                <w:szCs w:val="22"/>
              </w:rPr>
              <w:t>keep Americans</w:t>
            </w:r>
            <w:r w:rsidR="00CC26B9">
              <w:rPr>
                <w:sz w:val="22"/>
                <w:szCs w:val="22"/>
              </w:rPr>
              <w:t xml:space="preserve"> connected during </w:t>
            </w:r>
            <w:r w:rsidR="006E1B56">
              <w:rPr>
                <w:sz w:val="22"/>
                <w:szCs w:val="22"/>
              </w:rPr>
              <w:t>the coronavirus outbreak.  On Friday, Chairman Pai launched the</w:t>
            </w:r>
            <w:r>
              <w:rPr>
                <w:sz w:val="22"/>
                <w:szCs w:val="22"/>
              </w:rPr>
              <w:t xml:space="preserve"> Keep Americans Connected </w:t>
            </w:r>
            <w:r w:rsidR="00170145">
              <w:rPr>
                <w:sz w:val="22"/>
                <w:szCs w:val="22"/>
              </w:rPr>
              <w:t>Ple</w:t>
            </w:r>
            <w:r>
              <w:rPr>
                <w:sz w:val="22"/>
                <w:szCs w:val="22"/>
              </w:rPr>
              <w:t xml:space="preserve">dge, in which </w:t>
            </w:r>
            <w:r w:rsidR="00F863A4">
              <w:rPr>
                <w:sz w:val="22"/>
                <w:szCs w:val="22"/>
              </w:rPr>
              <w:t>69</w:t>
            </w:r>
            <w:r w:rsidR="006E1B56">
              <w:rPr>
                <w:sz w:val="22"/>
                <w:szCs w:val="22"/>
              </w:rPr>
              <w:t xml:space="preserve"> </w:t>
            </w:r>
            <w:r w:rsidR="00F863A4">
              <w:rPr>
                <w:sz w:val="22"/>
                <w:szCs w:val="22"/>
              </w:rPr>
              <w:t>broadband and telephone providers</w:t>
            </w:r>
            <w:r w:rsidR="006E1B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across the country </w:t>
            </w:r>
            <w:r w:rsidR="00F863A4">
              <w:rPr>
                <w:sz w:val="22"/>
                <w:szCs w:val="22"/>
              </w:rPr>
              <w:t xml:space="preserve">agreed to take specific steps to </w:t>
            </w:r>
            <w:r w:rsidR="004915EC">
              <w:rPr>
                <w:sz w:val="22"/>
                <w:szCs w:val="22"/>
              </w:rPr>
              <w:t>help Americans stay connected</w:t>
            </w:r>
            <w:r w:rsidR="005911F8">
              <w:rPr>
                <w:sz w:val="22"/>
                <w:szCs w:val="22"/>
              </w:rPr>
              <w:t xml:space="preserve"> </w:t>
            </w:r>
            <w:r w:rsidR="003C0CC6">
              <w:rPr>
                <w:sz w:val="22"/>
                <w:szCs w:val="22"/>
              </w:rPr>
              <w:t>for the next 60 days</w:t>
            </w:r>
            <w:r w:rsidR="005911F8">
              <w:rPr>
                <w:sz w:val="22"/>
                <w:szCs w:val="22"/>
              </w:rPr>
              <w:t xml:space="preserve">. </w:t>
            </w:r>
          </w:p>
          <w:p w:rsidR="006F7761" w14:paraId="4B1354E6" w14:textId="77777777"/>
          <w:p w:rsidR="007B1F54" w14:paraId="75521241" w14:textId="24A4624E">
            <w:pPr>
              <w:rPr>
                <w:sz w:val="22"/>
                <w:szCs w:val="22"/>
              </w:rPr>
            </w:pPr>
            <w:r>
              <w:t>“</w:t>
            </w:r>
            <w:r w:rsidR="004C7FC1">
              <w:rPr>
                <w:sz w:val="22"/>
                <w:szCs w:val="22"/>
              </w:rPr>
              <w:t xml:space="preserve">The FCC is </w:t>
            </w:r>
            <w:r w:rsidR="0059305F">
              <w:rPr>
                <w:sz w:val="22"/>
                <w:szCs w:val="22"/>
              </w:rPr>
              <w:t xml:space="preserve">dedicated to helping Americans work from home, learn at home, and connect remotely to health care professionals during this crisis,” said FCC Chairman Ajit Pai.  </w:t>
            </w:r>
            <w:r w:rsidRPr="006F7761">
              <w:rPr>
                <w:sz w:val="22"/>
                <w:szCs w:val="22"/>
              </w:rPr>
              <w:t xml:space="preserve">“I would like to thank all </w:t>
            </w:r>
            <w:r w:rsidR="00661DA3">
              <w:rPr>
                <w:sz w:val="22"/>
                <w:szCs w:val="22"/>
              </w:rPr>
              <w:t xml:space="preserve">of </w:t>
            </w:r>
            <w:r w:rsidRPr="006F7761">
              <w:rPr>
                <w:sz w:val="22"/>
                <w:szCs w:val="22"/>
              </w:rPr>
              <w:t xml:space="preserve">the companies that </w:t>
            </w:r>
            <w:r w:rsidR="00661DA3">
              <w:rPr>
                <w:sz w:val="22"/>
                <w:szCs w:val="22"/>
              </w:rPr>
              <w:t>agreed to make</w:t>
            </w:r>
            <w:r w:rsidRPr="006F7761" w:rsidR="00661DA3">
              <w:rPr>
                <w:sz w:val="22"/>
                <w:szCs w:val="22"/>
              </w:rPr>
              <w:t xml:space="preserve"> </w:t>
            </w:r>
            <w:r w:rsidRPr="006F7761">
              <w:rPr>
                <w:sz w:val="22"/>
                <w:szCs w:val="22"/>
              </w:rPr>
              <w:t xml:space="preserve">their spectrum available for this important effort—DISH, </w:t>
            </w:r>
            <w:r w:rsidR="00661DA3">
              <w:rPr>
                <w:sz w:val="22"/>
                <w:szCs w:val="22"/>
              </w:rPr>
              <w:t xml:space="preserve">Comcast, </w:t>
            </w:r>
            <w:r w:rsidRPr="006F7761">
              <w:rPr>
                <w:sz w:val="22"/>
                <w:szCs w:val="22"/>
              </w:rPr>
              <w:t>NewLevel, LB License Co, Channel 51, Omega, Bluewater</w:t>
            </w:r>
            <w:r w:rsidR="00170145">
              <w:rPr>
                <w:sz w:val="22"/>
                <w:szCs w:val="22"/>
              </w:rPr>
              <w:t xml:space="preserve">, and </w:t>
            </w:r>
            <w:r w:rsidRPr="00170145" w:rsidR="00170145">
              <w:rPr>
                <w:sz w:val="22"/>
                <w:szCs w:val="22"/>
              </w:rPr>
              <w:t>TStar License Holdings</w:t>
            </w:r>
            <w:bookmarkStart w:id="0" w:name="_GoBack"/>
            <w:bookmarkEnd w:id="0"/>
            <w:r w:rsidRPr="006F7761">
              <w:rPr>
                <w:sz w:val="22"/>
                <w:szCs w:val="22"/>
              </w:rPr>
              <w:t>.  And</w:t>
            </w:r>
            <w:r w:rsidR="002854BB">
              <w:rPr>
                <w:sz w:val="22"/>
                <w:szCs w:val="22"/>
              </w:rPr>
              <w:t>,</w:t>
            </w:r>
            <w:r w:rsidRPr="006F7761">
              <w:rPr>
                <w:sz w:val="22"/>
                <w:szCs w:val="22"/>
              </w:rPr>
              <w:t xml:space="preserve"> of course</w:t>
            </w:r>
            <w:r w:rsidR="002854BB">
              <w:rPr>
                <w:sz w:val="22"/>
                <w:szCs w:val="22"/>
              </w:rPr>
              <w:t>, I would like to thank</w:t>
            </w:r>
            <w:r w:rsidRPr="006F7761">
              <w:rPr>
                <w:sz w:val="22"/>
                <w:szCs w:val="22"/>
              </w:rPr>
              <w:t xml:space="preserve"> T-Mobile for </w:t>
            </w:r>
            <w:r w:rsidR="000F7269">
              <w:rPr>
                <w:sz w:val="22"/>
                <w:szCs w:val="22"/>
              </w:rPr>
              <w:t>launching this effort</w:t>
            </w:r>
            <w:r w:rsidRPr="006F7761">
              <w:rPr>
                <w:sz w:val="22"/>
                <w:szCs w:val="22"/>
              </w:rPr>
              <w:t xml:space="preserve">.  </w:t>
            </w:r>
            <w:r w:rsidR="0059305F">
              <w:rPr>
                <w:sz w:val="22"/>
                <w:szCs w:val="22"/>
              </w:rPr>
              <w:t xml:space="preserve">This temporary authority will </w:t>
            </w:r>
            <w:r w:rsidR="00DD0CD2">
              <w:rPr>
                <w:sz w:val="22"/>
                <w:szCs w:val="22"/>
              </w:rPr>
              <w:t xml:space="preserve">help </w:t>
            </w:r>
            <w:r w:rsidR="0059305F">
              <w:rPr>
                <w:sz w:val="22"/>
                <w:szCs w:val="22"/>
              </w:rPr>
              <w:t xml:space="preserve">T-Mobile </w:t>
            </w:r>
            <w:r w:rsidR="00EF7C4B">
              <w:rPr>
                <w:sz w:val="22"/>
                <w:szCs w:val="22"/>
              </w:rPr>
              <w:t xml:space="preserve">better serve </w:t>
            </w:r>
            <w:r w:rsidR="0059305F">
              <w:rPr>
                <w:sz w:val="22"/>
                <w:szCs w:val="22"/>
              </w:rPr>
              <w:t xml:space="preserve">customers who, like all of us, are making significant adjustments </w:t>
            </w:r>
            <w:r w:rsidR="00801628">
              <w:rPr>
                <w:sz w:val="22"/>
                <w:szCs w:val="22"/>
              </w:rPr>
              <w:t>to their daily lives</w:t>
            </w:r>
            <w:r w:rsidR="0059305F">
              <w:rPr>
                <w:sz w:val="22"/>
                <w:szCs w:val="22"/>
              </w:rPr>
              <w:t xml:space="preserve"> to minimize in-person interactions and slow the spread of </w:t>
            </w:r>
            <w:r w:rsidR="00424D3F">
              <w:rPr>
                <w:sz w:val="22"/>
                <w:szCs w:val="22"/>
              </w:rPr>
              <w:t>COVID</w:t>
            </w:r>
            <w:r w:rsidR="00D91A0F">
              <w:rPr>
                <w:sz w:val="22"/>
                <w:szCs w:val="22"/>
              </w:rPr>
              <w:t>-19</w:t>
            </w:r>
            <w:r w:rsidR="0059305F">
              <w:rPr>
                <w:sz w:val="22"/>
                <w:szCs w:val="22"/>
              </w:rPr>
              <w:t>.</w:t>
            </w:r>
            <w:r w:rsidR="00D81256">
              <w:rPr>
                <w:sz w:val="22"/>
                <w:szCs w:val="22"/>
              </w:rPr>
              <w:t xml:space="preserve">  </w:t>
            </w:r>
            <w:r w:rsidR="00313394">
              <w:rPr>
                <w:sz w:val="22"/>
                <w:szCs w:val="22"/>
              </w:rPr>
              <w:t>I</w:t>
            </w:r>
            <w:r w:rsidR="00D0267C">
              <w:rPr>
                <w:sz w:val="22"/>
                <w:szCs w:val="22"/>
              </w:rPr>
              <w:t>n the days ahead, I</w:t>
            </w:r>
            <w:r w:rsidR="00313394">
              <w:rPr>
                <w:sz w:val="22"/>
                <w:szCs w:val="22"/>
              </w:rPr>
              <w:t xml:space="preserve"> look forward to taking </w:t>
            </w:r>
            <w:r w:rsidR="00D0267C">
              <w:rPr>
                <w:sz w:val="22"/>
                <w:szCs w:val="22"/>
              </w:rPr>
              <w:t xml:space="preserve">additional </w:t>
            </w:r>
            <w:r w:rsidR="00313394">
              <w:rPr>
                <w:sz w:val="22"/>
                <w:szCs w:val="22"/>
              </w:rPr>
              <w:t>actions</w:t>
            </w:r>
            <w:r w:rsidR="00170145">
              <w:rPr>
                <w:sz w:val="22"/>
                <w:szCs w:val="22"/>
              </w:rPr>
              <w:t>,</w:t>
            </w:r>
            <w:r w:rsidR="00313394">
              <w:rPr>
                <w:sz w:val="22"/>
                <w:szCs w:val="22"/>
              </w:rPr>
              <w:t xml:space="preserve"> in partnership with the private sector</w:t>
            </w:r>
            <w:r w:rsidR="00170145">
              <w:rPr>
                <w:sz w:val="22"/>
                <w:szCs w:val="22"/>
              </w:rPr>
              <w:t>,</w:t>
            </w:r>
            <w:r w:rsidR="00D0267C">
              <w:rPr>
                <w:sz w:val="22"/>
                <w:szCs w:val="22"/>
              </w:rPr>
              <w:t xml:space="preserve"> to Keep Americans Connected.</w:t>
            </w:r>
            <w:r w:rsidR="0059305F">
              <w:rPr>
                <w:sz w:val="22"/>
                <w:szCs w:val="22"/>
              </w:rPr>
              <w:t>”</w:t>
            </w:r>
          </w:p>
          <w:p w:rsidR="007B1F54" w14:paraId="68934B7C" w14:textId="77777777">
            <w:pPr>
              <w:rPr>
                <w:sz w:val="22"/>
                <w:szCs w:val="22"/>
              </w:rPr>
            </w:pPr>
          </w:p>
          <w:p w:rsidR="007B1F54" w14:paraId="72E6819C" w14:textId="0B6570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FCC’s Wireless Telecommunications Bureau today issued the 60-day special temporary authority to T-Mobile to use additional spectrum in the 600 MHz band to augment its ability to provide broadband service.  The spectrum that T-Mobile will use was held </w:t>
            </w:r>
            <w:r w:rsidR="00870313">
              <w:rPr>
                <w:sz w:val="22"/>
                <w:szCs w:val="22"/>
              </w:rPr>
              <w:t xml:space="preserve">either </w:t>
            </w:r>
            <w:r>
              <w:rPr>
                <w:sz w:val="22"/>
                <w:szCs w:val="22"/>
              </w:rPr>
              <w:t>in FCC inventory or by other licensees that have consented to T-Mobile’s temporary use of the spectrum</w:t>
            </w:r>
            <w:r w:rsidR="00424D3F">
              <w:rPr>
                <w:sz w:val="22"/>
                <w:szCs w:val="22"/>
              </w:rPr>
              <w:t>.</w:t>
            </w:r>
          </w:p>
          <w:p w:rsidR="00424D3F" w14:paraId="790135EC" w14:textId="77777777">
            <w:pPr>
              <w:rPr>
                <w:sz w:val="22"/>
                <w:szCs w:val="22"/>
              </w:rPr>
            </w:pPr>
          </w:p>
          <w:p w:rsidR="007B1F54" w14:paraId="100744C5" w14:textId="7C00B7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more information on the FCC’s actions related to the coronavirus pandemic, including the Chairman’s Keep Americans Connected </w:t>
            </w:r>
            <w:r w:rsidR="00424D3F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ledge, visit: </w:t>
            </w:r>
            <w:hyperlink r:id="rId5" w:history="1">
              <w:r>
                <w:rPr>
                  <w:rStyle w:val="Hyperlink"/>
                  <w:sz w:val="22"/>
                  <w:szCs w:val="22"/>
                </w:rPr>
                <w:t>https://www.fcc.gov/coronavirus</w:t>
              </w:r>
            </w:hyperlink>
            <w:r w:rsidR="00424D3F">
              <w:rPr>
                <w:rStyle w:val="Hyperlink"/>
                <w:sz w:val="22"/>
                <w:szCs w:val="22"/>
              </w:rPr>
              <w:t>.</w:t>
            </w:r>
          </w:p>
          <w:p w:rsidR="007B1F54" w14:paraId="01E6003A" w14:textId="77777777">
            <w:pPr>
              <w:rPr>
                <w:sz w:val="22"/>
                <w:szCs w:val="22"/>
              </w:rPr>
            </w:pPr>
          </w:p>
          <w:p w:rsidR="007B1F54" w14:paraId="6FA36F8F" w14:textId="77777777">
            <w:pPr>
              <w:ind w:right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###</w:t>
            </w:r>
          </w:p>
          <w:p w:rsidR="007B1F54" w14:paraId="6BFBAD8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17"/>
                <w:szCs w:val="17"/>
              </w:rPr>
              <w:t xml:space="preserve">Media Relations: (202) 418-0500 / ASL: (844) 432-2275 / TTY: (888) 835-5322 / Twitter: @FCC / </w:t>
            </w:r>
            <w:r>
              <w:rPr>
                <w:b/>
                <w:sz w:val="17"/>
                <w:szCs w:val="17"/>
              </w:rPr>
              <w:t>www.fcc.gov</w:t>
            </w:r>
            <w:r>
              <w:rPr>
                <w:b/>
                <w:bCs/>
                <w:sz w:val="17"/>
                <w:szCs w:val="17"/>
              </w:rPr>
              <w:t xml:space="preserve"> </w:t>
            </w:r>
          </w:p>
          <w:p w:rsidR="007B1F54" w14:paraId="313CBFBA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7B1F54" w14:paraId="02941884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7B1F54" w14:paraId="0E21DE02" w14:textId="77777777">
      <w:pPr>
        <w:rPr>
          <w:b/>
          <w:bCs/>
          <w:sz w:val="2"/>
          <w:szCs w:val="2"/>
        </w:rPr>
      </w:pPr>
    </w:p>
    <w:sectPr w:rsidSect="001E5262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54"/>
    <w:rsid w:val="00034917"/>
    <w:rsid w:val="0003771A"/>
    <w:rsid w:val="000A28DF"/>
    <w:rsid w:val="000F6591"/>
    <w:rsid w:val="000F7269"/>
    <w:rsid w:val="001415D0"/>
    <w:rsid w:val="001433FA"/>
    <w:rsid w:val="00170145"/>
    <w:rsid w:val="001E5262"/>
    <w:rsid w:val="0020459E"/>
    <w:rsid w:val="00255E8E"/>
    <w:rsid w:val="002854BB"/>
    <w:rsid w:val="002A552A"/>
    <w:rsid w:val="002A666C"/>
    <w:rsid w:val="00300C4B"/>
    <w:rsid w:val="0030501D"/>
    <w:rsid w:val="00313394"/>
    <w:rsid w:val="003712C9"/>
    <w:rsid w:val="003C0CC6"/>
    <w:rsid w:val="00424D3F"/>
    <w:rsid w:val="004915EC"/>
    <w:rsid w:val="004C7FC1"/>
    <w:rsid w:val="005564C2"/>
    <w:rsid w:val="005911F8"/>
    <w:rsid w:val="0059305F"/>
    <w:rsid w:val="005D3A32"/>
    <w:rsid w:val="005E08BB"/>
    <w:rsid w:val="00657FD2"/>
    <w:rsid w:val="00661DA3"/>
    <w:rsid w:val="006E1B56"/>
    <w:rsid w:val="006F7761"/>
    <w:rsid w:val="00733F9F"/>
    <w:rsid w:val="007B1F54"/>
    <w:rsid w:val="007C1278"/>
    <w:rsid w:val="00801628"/>
    <w:rsid w:val="0086541E"/>
    <w:rsid w:val="00870313"/>
    <w:rsid w:val="008F3338"/>
    <w:rsid w:val="0092086E"/>
    <w:rsid w:val="00947706"/>
    <w:rsid w:val="00960C5C"/>
    <w:rsid w:val="00A6462A"/>
    <w:rsid w:val="00AA7AB0"/>
    <w:rsid w:val="00AC0E67"/>
    <w:rsid w:val="00AD134B"/>
    <w:rsid w:val="00B67DE6"/>
    <w:rsid w:val="00C04D05"/>
    <w:rsid w:val="00CC26B9"/>
    <w:rsid w:val="00CE0AD5"/>
    <w:rsid w:val="00D0267C"/>
    <w:rsid w:val="00D57BE2"/>
    <w:rsid w:val="00D81256"/>
    <w:rsid w:val="00D91A0F"/>
    <w:rsid w:val="00DD0CD2"/>
    <w:rsid w:val="00E52A6A"/>
    <w:rsid w:val="00E66B44"/>
    <w:rsid w:val="00EB1ECC"/>
    <w:rsid w:val="00EF68CC"/>
    <w:rsid w:val="00EF7C4B"/>
    <w:rsid w:val="00F132B5"/>
    <w:rsid w:val="00F8546F"/>
    <w:rsid w:val="00F863A4"/>
    <w:rsid w:val="00FA4DE9"/>
    <w:rsid w:val="00FD3E4F"/>
    <w:rsid w:val="00FF0D2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48CB24B-2308-44CF-86C4-A152B829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rticlehead1">
    <w:name w:val="articlehead1"/>
    <w:rPr>
      <w:b/>
      <w:bCs/>
      <w:color w:val="336699"/>
      <w:sz w:val="24"/>
      <w:szCs w:val="24"/>
    </w:rPr>
  </w:style>
  <w:style w:type="character" w:customStyle="1" w:styleId="byline1">
    <w:name w:val="byline1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</w:style>
  <w:style w:type="paragraph" w:styleId="Caption">
    <w:name w:val="caption"/>
    <w:basedOn w:val="Normal"/>
    <w:next w:val="Normal"/>
    <w:unhideWhenUsed/>
    <w:qFormat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132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32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32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3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3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coronavirus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