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779AFD8D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6990B8A6" w14:textId="13C80FAA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5074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300905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50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70089FB4" w14:textId="77777777">
            <w:pPr>
              <w:rPr>
                <w:b/>
                <w:bCs/>
                <w:sz w:val="12"/>
                <w:szCs w:val="12"/>
              </w:rPr>
            </w:pPr>
          </w:p>
          <w:p w:rsidR="002C206C" w:rsidRPr="00F51511" w:rsidP="002C206C" w14:paraId="262DA9CB" w14:textId="77777777">
            <w:pPr>
              <w:rPr>
                <w:b/>
                <w:bCs/>
                <w:sz w:val="22"/>
                <w:szCs w:val="22"/>
              </w:rPr>
            </w:pPr>
            <w:r w:rsidRPr="00F51511">
              <w:rPr>
                <w:b/>
                <w:bCs/>
                <w:sz w:val="22"/>
                <w:szCs w:val="22"/>
              </w:rPr>
              <w:t xml:space="preserve">Consumer Complaints: </w:t>
            </w:r>
          </w:p>
          <w:p w:rsidR="002C206C" w:rsidRPr="00F51511" w:rsidP="002C206C" w14:paraId="40D79DEC" w14:textId="77777777">
            <w:pPr>
              <w:rPr>
                <w:bCs/>
                <w:sz w:val="22"/>
                <w:szCs w:val="22"/>
              </w:rPr>
            </w:pPr>
            <w:r w:rsidRPr="00F51511">
              <w:rPr>
                <w:bCs/>
                <w:sz w:val="22"/>
                <w:szCs w:val="22"/>
              </w:rPr>
              <w:t xml:space="preserve">Online: https://consumercomplaints.fcc.gov </w:t>
            </w:r>
          </w:p>
          <w:p w:rsidR="002C206C" w:rsidRPr="00F51511" w:rsidP="002C206C" w14:paraId="2AD24406" w14:textId="77777777">
            <w:pPr>
              <w:rPr>
                <w:bCs/>
                <w:sz w:val="22"/>
                <w:szCs w:val="22"/>
              </w:rPr>
            </w:pPr>
            <w:r w:rsidRPr="00F51511">
              <w:rPr>
                <w:bCs/>
                <w:sz w:val="22"/>
                <w:szCs w:val="22"/>
              </w:rPr>
              <w:t>Phone: (888) 225-5322</w:t>
            </w:r>
          </w:p>
          <w:p w:rsidR="002C206C" w:rsidRPr="00F51511" w:rsidP="002C206C" w14:paraId="5F885320" w14:textId="77777777">
            <w:pPr>
              <w:rPr>
                <w:bCs/>
                <w:sz w:val="22"/>
                <w:szCs w:val="22"/>
              </w:rPr>
            </w:pPr>
            <w:r w:rsidRPr="00F51511">
              <w:rPr>
                <w:bCs/>
                <w:sz w:val="22"/>
                <w:szCs w:val="22"/>
              </w:rPr>
              <w:t>TTY: (888) 835-5322</w:t>
            </w:r>
          </w:p>
          <w:p w:rsidR="002C206C" w:rsidRPr="00F51511" w:rsidP="002C206C" w14:paraId="0BE9CE44" w14:textId="77777777">
            <w:pPr>
              <w:rPr>
                <w:bCs/>
                <w:sz w:val="22"/>
                <w:szCs w:val="22"/>
              </w:rPr>
            </w:pPr>
            <w:r w:rsidRPr="00F51511">
              <w:rPr>
                <w:bCs/>
                <w:sz w:val="22"/>
                <w:szCs w:val="22"/>
              </w:rPr>
              <w:t>Videophone: 1-844-432-2275</w:t>
            </w:r>
          </w:p>
          <w:p w:rsidR="002C206C" w:rsidP="00BB4E29" w14:paraId="02BCDEB0" w14:textId="77777777">
            <w:pPr>
              <w:rPr>
                <w:b/>
                <w:bCs/>
                <w:sz w:val="22"/>
                <w:szCs w:val="22"/>
              </w:rPr>
            </w:pPr>
          </w:p>
          <w:p w:rsidR="007A44F8" w:rsidRPr="008A3940" w:rsidP="00BB4E29" w14:paraId="15E3AFB5" w14:textId="239ABFCD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5AD87B35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3DFB92E5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773F3195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4E5E0B87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08ED1130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09B91B6F" w14:textId="7F4031BB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>FCC</w:t>
            </w:r>
            <w:r w:rsidR="00B057CF">
              <w:rPr>
                <w:b/>
                <w:bCs/>
                <w:sz w:val="26"/>
                <w:szCs w:val="26"/>
              </w:rPr>
              <w:t xml:space="preserve"> CONSUMER </w:t>
            </w:r>
            <w:r w:rsidR="004A0246">
              <w:rPr>
                <w:b/>
                <w:bCs/>
                <w:sz w:val="26"/>
                <w:szCs w:val="26"/>
              </w:rPr>
              <w:t>ADVISORY</w:t>
            </w:r>
            <w:r w:rsidR="00B057CF">
              <w:rPr>
                <w:b/>
                <w:bCs/>
                <w:sz w:val="26"/>
                <w:szCs w:val="26"/>
              </w:rPr>
              <w:t xml:space="preserve">: </w:t>
            </w:r>
            <w:r w:rsidR="004A0246">
              <w:rPr>
                <w:b/>
                <w:bCs/>
                <w:sz w:val="26"/>
                <w:szCs w:val="26"/>
              </w:rPr>
              <w:t>COVID-19</w:t>
            </w:r>
            <w:r w:rsidR="00B057CF">
              <w:rPr>
                <w:b/>
                <w:bCs/>
                <w:sz w:val="26"/>
                <w:szCs w:val="26"/>
              </w:rPr>
              <w:t xml:space="preserve"> SCAMS</w:t>
            </w:r>
          </w:p>
          <w:p w:rsidR="00574E1F" w:rsidRPr="00574E1F" w:rsidP="00574E1F" w14:paraId="17E75F20" w14:textId="299C9711">
            <w:pPr>
              <w:tabs>
                <w:tab w:val="left" w:pos="8625"/>
              </w:tabs>
              <w:jc w:val="center"/>
              <w:rPr>
                <w:i/>
              </w:rPr>
            </w:pPr>
            <w:r w:rsidRPr="00574E1F">
              <w:rPr>
                <w:i/>
              </w:rPr>
              <w:t xml:space="preserve">COVID-19 </w:t>
            </w:r>
            <w:r>
              <w:rPr>
                <w:i/>
              </w:rPr>
              <w:t xml:space="preserve">Consumer </w:t>
            </w:r>
            <w:r w:rsidRPr="00574E1F">
              <w:rPr>
                <w:i/>
              </w:rPr>
              <w:t>Warnings and Safety Tips</w:t>
            </w:r>
            <w:r>
              <w:rPr>
                <w:i/>
              </w:rPr>
              <w:t xml:space="preserve"> Webpage Provides Information on Proliferating Coronavirus Scams</w:t>
            </w:r>
          </w:p>
          <w:p w:rsidR="00F61155" w:rsidRPr="006B0A70" w:rsidP="00BB4E29" w14:paraId="3EE1E7B7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CA3207" w:rsidP="00CA3207" w14:paraId="2B39775B" w14:textId="56A42809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B057CF">
              <w:rPr>
                <w:sz w:val="22"/>
                <w:szCs w:val="22"/>
              </w:rPr>
              <w:t>March 20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20</w:t>
            </w:r>
            <w:r w:rsidRPr="002E165B" w:rsidR="00D861EE">
              <w:rPr>
                <w:sz w:val="22"/>
                <w:szCs w:val="22"/>
              </w:rPr>
              <w:t>—</w:t>
            </w:r>
            <w:r w:rsidRPr="005E2B6F" w:rsidR="000E049E">
              <w:rPr>
                <w:sz w:val="22"/>
                <w:szCs w:val="22"/>
              </w:rPr>
              <w:t>The Federal Communications Commission today</w:t>
            </w:r>
            <w:r w:rsidRPr="005E2B6F" w:rsidR="00040127">
              <w:rPr>
                <w:sz w:val="22"/>
                <w:szCs w:val="22"/>
              </w:rPr>
              <w:t xml:space="preserve"> </w:t>
            </w:r>
            <w:r w:rsidRPr="005E2B6F" w:rsidR="004A0246">
              <w:rPr>
                <w:sz w:val="22"/>
                <w:szCs w:val="22"/>
              </w:rPr>
              <w:t>launched</w:t>
            </w:r>
            <w:r w:rsidRPr="005E2B6F" w:rsidR="009F42EB">
              <w:rPr>
                <w:sz w:val="22"/>
                <w:szCs w:val="22"/>
              </w:rPr>
              <w:t xml:space="preserve"> a </w:t>
            </w:r>
            <w:r w:rsidRPr="005E2B6F" w:rsidR="004A0246">
              <w:rPr>
                <w:sz w:val="22"/>
                <w:szCs w:val="22"/>
              </w:rPr>
              <w:t>COVID-19 Consumer Warnings and Safety Tips webpage</w:t>
            </w:r>
            <w:r w:rsidRPr="005E2B6F" w:rsidR="00316493">
              <w:rPr>
                <w:sz w:val="22"/>
                <w:szCs w:val="22"/>
              </w:rPr>
              <w:t xml:space="preserve"> – </w:t>
            </w:r>
            <w:hyperlink r:id="rId5" w:history="1">
              <w:r w:rsidRPr="005E2B6F" w:rsidR="00316493">
                <w:rPr>
                  <w:rStyle w:val="Hyperlink"/>
                  <w:sz w:val="22"/>
                  <w:szCs w:val="22"/>
                </w:rPr>
                <w:t>https://www.fcc.gov/covid-scams</w:t>
              </w:r>
            </w:hyperlink>
            <w:r w:rsidRPr="005E2B6F" w:rsidR="00316493">
              <w:rPr>
                <w:sz w:val="22"/>
                <w:szCs w:val="22"/>
              </w:rPr>
              <w:t xml:space="preserve"> – t</w:t>
            </w:r>
            <w:r w:rsidRPr="005E2B6F" w:rsidR="004A0246">
              <w:rPr>
                <w:sz w:val="22"/>
                <w:szCs w:val="22"/>
              </w:rPr>
              <w:t xml:space="preserve">o alert consumers </w:t>
            </w:r>
            <w:r w:rsidRPr="005E2B6F" w:rsidR="00A7054F">
              <w:rPr>
                <w:sz w:val="22"/>
                <w:szCs w:val="22"/>
              </w:rPr>
              <w:t xml:space="preserve">to the proliferation of scam phone calls and texts related to the coronavirus pandemic. </w:t>
            </w:r>
            <w:r w:rsidRPr="005E2B6F" w:rsidR="004A0246">
              <w:rPr>
                <w:sz w:val="22"/>
                <w:szCs w:val="22"/>
              </w:rPr>
              <w:t xml:space="preserve"> </w:t>
            </w:r>
            <w:r w:rsidRPr="005E2B6F">
              <w:rPr>
                <w:sz w:val="22"/>
                <w:szCs w:val="22"/>
              </w:rPr>
              <w:t xml:space="preserve">Scammers are promoting bogus cures, </w:t>
            </w:r>
            <w:r w:rsidRPr="005E2B6F" w:rsidR="00743E69">
              <w:rPr>
                <w:sz w:val="22"/>
                <w:szCs w:val="22"/>
              </w:rPr>
              <w:t>offering fake test kits,</w:t>
            </w:r>
            <w:r w:rsidRPr="005E2B6F">
              <w:rPr>
                <w:sz w:val="22"/>
                <w:szCs w:val="22"/>
              </w:rPr>
              <w:t xml:space="preserve"> sending hoax text messages, </w:t>
            </w:r>
            <w:r w:rsidRPr="005E2B6F" w:rsidR="00743E69">
              <w:rPr>
                <w:sz w:val="22"/>
                <w:szCs w:val="22"/>
              </w:rPr>
              <w:t xml:space="preserve">and </w:t>
            </w:r>
            <w:r w:rsidRPr="005E2B6F">
              <w:rPr>
                <w:sz w:val="22"/>
                <w:szCs w:val="22"/>
              </w:rPr>
              <w:t>generally preying on virus-related fears.</w:t>
            </w:r>
            <w:r w:rsidRPr="00316493">
              <w:rPr>
                <w:sz w:val="22"/>
                <w:szCs w:val="22"/>
              </w:rPr>
              <w:t xml:space="preserve">  </w:t>
            </w:r>
          </w:p>
          <w:p w:rsidR="00316493" w:rsidP="002E165B" w14:paraId="6727EAC3" w14:textId="777EAD4F">
            <w:pPr>
              <w:rPr>
                <w:sz w:val="22"/>
                <w:szCs w:val="22"/>
              </w:rPr>
            </w:pPr>
          </w:p>
          <w:p w:rsidR="00CA3207" w:rsidP="002E165B" w14:paraId="7A2CE65E" w14:textId="037EB0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webpage includes</w:t>
            </w:r>
            <w:r w:rsidR="007F7D04">
              <w:rPr>
                <w:sz w:val="22"/>
                <w:szCs w:val="22"/>
              </w:rPr>
              <w:t xml:space="preserve"> sample audio from actual scams</w:t>
            </w:r>
            <w:r>
              <w:rPr>
                <w:sz w:val="22"/>
                <w:szCs w:val="22"/>
              </w:rPr>
              <w:t>, including:</w:t>
            </w:r>
          </w:p>
          <w:p w:rsidR="00CA3207" w:rsidP="002E165B" w14:paraId="5480CAB8" w14:textId="6BEDEA7B">
            <w:pPr>
              <w:rPr>
                <w:sz w:val="22"/>
                <w:szCs w:val="22"/>
              </w:rPr>
            </w:pPr>
          </w:p>
          <w:p w:rsidR="00CA3207" w:rsidRPr="00CA3207" w:rsidP="00CA3207" w14:paraId="21495145" w14:textId="4667C690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A3207">
              <w:rPr>
                <w:sz w:val="22"/>
                <w:szCs w:val="22"/>
              </w:rPr>
              <w:t>Free home testing kits</w:t>
            </w:r>
          </w:p>
          <w:p w:rsidR="00CA3207" w:rsidRPr="00CA3207" w:rsidP="00CA3207" w14:paraId="0CA1CBB7" w14:textId="5D50C88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A3207">
              <w:rPr>
                <w:sz w:val="22"/>
                <w:szCs w:val="22"/>
              </w:rPr>
              <w:t>Scams targeting diabetics who use insulin</w:t>
            </w:r>
          </w:p>
          <w:p w:rsidR="00CA3207" w:rsidRPr="00CA3207" w:rsidP="00CA3207" w14:paraId="00769A79" w14:textId="59FAFBF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A3207">
              <w:rPr>
                <w:sz w:val="22"/>
                <w:szCs w:val="22"/>
              </w:rPr>
              <w:t xml:space="preserve">Coronavirus HVAC cleaning </w:t>
            </w:r>
          </w:p>
          <w:p w:rsidR="00CA3207" w:rsidP="002E165B" w14:paraId="0B47BBC4" w14:textId="7F2A2C72">
            <w:pPr>
              <w:rPr>
                <w:sz w:val="22"/>
                <w:szCs w:val="22"/>
              </w:rPr>
            </w:pPr>
          </w:p>
          <w:p w:rsidR="007F7D04" w:rsidP="002E165B" w14:paraId="7CA6178A" w14:textId="306E6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FCC receives consumer complaints and is monitoring news reports and consumer alerts from other federal government agencies. </w:t>
            </w:r>
          </w:p>
          <w:p w:rsidR="00040127" w:rsidRPr="002E165B" w:rsidP="002E165B" w14:paraId="72ABEC99" w14:textId="77777777">
            <w:pPr>
              <w:rPr>
                <w:sz w:val="22"/>
                <w:szCs w:val="22"/>
              </w:rPr>
            </w:pPr>
          </w:p>
          <w:p w:rsidR="00850E26" w:rsidP="002E165B" w14:paraId="5356FB87" w14:textId="374282A9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>“</w:t>
            </w:r>
            <w:r w:rsidR="00574E1F">
              <w:rPr>
                <w:sz w:val="22"/>
                <w:szCs w:val="22"/>
              </w:rPr>
              <w:t>We’re tracking scams and sharing information to arm consumers about how imposters use spoofing and other tactics to steal their money and their identity</w:t>
            </w:r>
            <w:r w:rsidR="00B057CF">
              <w:rPr>
                <w:sz w:val="22"/>
                <w:szCs w:val="22"/>
              </w:rPr>
              <w:t>,” said Patrick Webre, Chief of the FCC’s Consumer and Governmental Affairs Bureau.</w:t>
            </w:r>
            <w:r w:rsidR="00574E1F">
              <w:rPr>
                <w:sz w:val="22"/>
                <w:szCs w:val="22"/>
              </w:rPr>
              <w:t xml:space="preserve"> “The FCC fights these types of scams through enforcement of its rules, but our </w:t>
            </w:r>
            <w:r w:rsidR="001C4FB2">
              <w:rPr>
                <w:sz w:val="22"/>
                <w:szCs w:val="22"/>
              </w:rPr>
              <w:t xml:space="preserve">primary </w:t>
            </w:r>
            <w:r w:rsidR="00574E1F">
              <w:rPr>
                <w:sz w:val="22"/>
                <w:szCs w:val="22"/>
              </w:rPr>
              <w:t xml:space="preserve">goal is to be </w:t>
            </w:r>
            <w:r w:rsidR="008328F7">
              <w:rPr>
                <w:sz w:val="22"/>
                <w:szCs w:val="22"/>
              </w:rPr>
              <w:t>proactive</w:t>
            </w:r>
            <w:r w:rsidR="008328F7">
              <w:rPr>
                <w:sz w:val="22"/>
                <w:szCs w:val="22"/>
              </w:rPr>
              <w:t xml:space="preserve"> so</w:t>
            </w:r>
            <w:r w:rsidR="00574E1F">
              <w:rPr>
                <w:sz w:val="22"/>
                <w:szCs w:val="22"/>
              </w:rPr>
              <w:t xml:space="preserve"> Americans </w:t>
            </w:r>
            <w:r w:rsidR="001C4FB2">
              <w:rPr>
                <w:sz w:val="22"/>
                <w:szCs w:val="22"/>
              </w:rPr>
              <w:t>don’t</w:t>
            </w:r>
            <w:r w:rsidR="00574E1F">
              <w:rPr>
                <w:sz w:val="22"/>
                <w:szCs w:val="22"/>
              </w:rPr>
              <w:t xml:space="preserve"> fall victim to these bad actors.”  </w:t>
            </w:r>
          </w:p>
          <w:p w:rsidR="00B057CF" w:rsidP="002E165B" w14:paraId="6ED18D48" w14:textId="15C1C19C">
            <w:pPr>
              <w:rPr>
                <w:sz w:val="22"/>
                <w:szCs w:val="22"/>
              </w:rPr>
            </w:pPr>
          </w:p>
          <w:p w:rsidR="00574E1F" w:rsidP="00574E1F" w14:paraId="75F7D00B" w14:textId="0D9B4E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Check back for updates to the </w:t>
            </w:r>
            <w:r>
              <w:t xml:space="preserve">FCC </w:t>
            </w:r>
            <w:r>
              <w:rPr>
                <w:sz w:val="22"/>
                <w:szCs w:val="22"/>
              </w:rPr>
              <w:t>COVID</w:t>
            </w:r>
            <w:r w:rsidRPr="004A0246">
              <w:rPr>
                <w:sz w:val="22"/>
                <w:szCs w:val="22"/>
              </w:rPr>
              <w:t>-19 Consumer Warnings and Safety Tips</w:t>
            </w:r>
            <w:r>
              <w:rPr>
                <w:sz w:val="22"/>
                <w:szCs w:val="22"/>
              </w:rPr>
              <w:t xml:space="preserve"> webpage, which will be refreshed as new scams surface.</w:t>
            </w:r>
          </w:p>
          <w:p w:rsidR="00574E1F" w:rsidP="002E165B" w14:paraId="452D4D35" w14:textId="77777777">
            <w:pPr>
              <w:rPr>
                <w:sz w:val="22"/>
                <w:szCs w:val="22"/>
              </w:rPr>
            </w:pPr>
          </w:p>
          <w:p w:rsidR="00B07D92" w:rsidP="00B07D92" w14:paraId="0DD1D6E7" w14:textId="42C8F6AF">
            <w:pPr>
              <w:rPr>
                <w:sz w:val="22"/>
                <w:szCs w:val="22"/>
              </w:rPr>
            </w:pPr>
            <w:r w:rsidRPr="00B07D92">
              <w:rPr>
                <w:sz w:val="22"/>
                <w:szCs w:val="22"/>
              </w:rPr>
              <w:t xml:space="preserve">For more information about scam calls and texts, visit the </w:t>
            </w:r>
            <w:hyperlink r:id="rId6" w:history="1">
              <w:r w:rsidRPr="00B07D92">
                <w:rPr>
                  <w:rStyle w:val="Hyperlink"/>
                  <w:sz w:val="22"/>
                  <w:szCs w:val="22"/>
                </w:rPr>
                <w:t>FCC Consumer Help Center</w:t>
              </w:r>
            </w:hyperlink>
            <w:r w:rsidRPr="00B07D92">
              <w:rPr>
                <w:sz w:val="22"/>
                <w:szCs w:val="22"/>
              </w:rPr>
              <w:t xml:space="preserve"> and the </w:t>
            </w:r>
            <w:hyperlink r:id="rId7" w:history="1">
              <w:r w:rsidRPr="00B07D92">
                <w:rPr>
                  <w:rStyle w:val="Hyperlink"/>
                  <w:sz w:val="22"/>
                  <w:szCs w:val="22"/>
                </w:rPr>
                <w:t>FCC Scam Glossary</w:t>
              </w:r>
            </w:hyperlink>
            <w:r w:rsidRPr="00B07D92">
              <w:rPr>
                <w:sz w:val="22"/>
                <w:szCs w:val="22"/>
              </w:rPr>
              <w:t xml:space="preserve">.  You can also file a complaint about such scams at </w:t>
            </w:r>
            <w:hyperlink r:id="rId8" w:history="1">
              <w:r w:rsidRPr="00B07D92">
                <w:rPr>
                  <w:rStyle w:val="Hyperlink"/>
                  <w:sz w:val="22"/>
                  <w:szCs w:val="22"/>
                </w:rPr>
                <w:t>fcc.gov/complaints</w:t>
              </w:r>
            </w:hyperlink>
            <w:r w:rsidRPr="00B07D92">
              <w:rPr>
                <w:sz w:val="22"/>
                <w:szCs w:val="22"/>
              </w:rPr>
              <w:t>.</w:t>
            </w:r>
          </w:p>
          <w:p w:rsidR="00B07D92" w:rsidP="00B07D92" w14:paraId="32AC7FE0" w14:textId="1EB28839">
            <w:pPr>
              <w:rPr>
                <w:sz w:val="22"/>
                <w:szCs w:val="22"/>
              </w:rPr>
            </w:pPr>
          </w:p>
          <w:p w:rsidR="00B07D92" w:rsidP="00B07D92" w14:paraId="7B0CB9CD" w14:textId="582762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FCC has more information on what service providers are doing to help consumers during the pandemic to </w:t>
            </w:r>
            <w:hyperlink r:id="rId9" w:history="1">
              <w:r w:rsidRPr="00B07D92">
                <w:rPr>
                  <w:rStyle w:val="Hyperlink"/>
                  <w:sz w:val="22"/>
                  <w:szCs w:val="22"/>
                </w:rPr>
                <w:t>Keep Americans Connected</w:t>
              </w:r>
            </w:hyperlink>
            <w:r>
              <w:rPr>
                <w:sz w:val="22"/>
                <w:szCs w:val="22"/>
              </w:rPr>
              <w:t xml:space="preserve">.  </w:t>
            </w:r>
          </w:p>
          <w:p w:rsidR="00B07D92" w:rsidRPr="00B07D92" w:rsidP="00B07D92" w14:paraId="4220B000" w14:textId="77777777">
            <w:pPr>
              <w:rPr>
                <w:sz w:val="22"/>
                <w:szCs w:val="22"/>
              </w:rPr>
            </w:pPr>
          </w:p>
          <w:p w:rsidR="00BD19E8" w:rsidRPr="002E165B" w:rsidP="002E165B" w14:paraId="4DDB8335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79457340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786346C6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139F02C2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56398472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0FFDF8E5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E4836BE"/>
    <w:multiLevelType w:val="hybridMultilevel"/>
    <w:tmpl w:val="9A703B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622D27A2"/>
    <w:multiLevelType w:val="hybridMultilevel"/>
    <w:tmpl w:val="4EA6BA8C"/>
    <w:lvl w:ilvl="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EF"/>
    <w:rsid w:val="00006C53"/>
    <w:rsid w:val="0002500C"/>
    <w:rsid w:val="000311FC"/>
    <w:rsid w:val="00040127"/>
    <w:rsid w:val="00065E2D"/>
    <w:rsid w:val="00081232"/>
    <w:rsid w:val="00091E65"/>
    <w:rsid w:val="00096D4A"/>
    <w:rsid w:val="000A38EA"/>
    <w:rsid w:val="000C1E47"/>
    <w:rsid w:val="000C26F3"/>
    <w:rsid w:val="000E049E"/>
    <w:rsid w:val="000F1698"/>
    <w:rsid w:val="001041F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C4FB2"/>
    <w:rsid w:val="001C5CC8"/>
    <w:rsid w:val="001D3779"/>
    <w:rsid w:val="001F0469"/>
    <w:rsid w:val="00203A98"/>
    <w:rsid w:val="00206EDD"/>
    <w:rsid w:val="0021247E"/>
    <w:rsid w:val="002146F6"/>
    <w:rsid w:val="00231C32"/>
    <w:rsid w:val="002334CC"/>
    <w:rsid w:val="00240345"/>
    <w:rsid w:val="002421F0"/>
    <w:rsid w:val="00247274"/>
    <w:rsid w:val="00266966"/>
    <w:rsid w:val="00285C36"/>
    <w:rsid w:val="00294C0C"/>
    <w:rsid w:val="002A0934"/>
    <w:rsid w:val="002B1013"/>
    <w:rsid w:val="002C206C"/>
    <w:rsid w:val="002D03E5"/>
    <w:rsid w:val="002E165B"/>
    <w:rsid w:val="002E3F1D"/>
    <w:rsid w:val="002F31D0"/>
    <w:rsid w:val="00300359"/>
    <w:rsid w:val="00316493"/>
    <w:rsid w:val="0031773E"/>
    <w:rsid w:val="00333871"/>
    <w:rsid w:val="00347716"/>
    <w:rsid w:val="003506E1"/>
    <w:rsid w:val="003727E3"/>
    <w:rsid w:val="00385A93"/>
    <w:rsid w:val="003910F1"/>
    <w:rsid w:val="003E42FC"/>
    <w:rsid w:val="003E5991"/>
    <w:rsid w:val="003F344A"/>
    <w:rsid w:val="00403FF0"/>
    <w:rsid w:val="00417437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858"/>
    <w:rsid w:val="004A0246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4E1F"/>
    <w:rsid w:val="00575A00"/>
    <w:rsid w:val="00586417"/>
    <w:rsid w:val="0058673C"/>
    <w:rsid w:val="005A7972"/>
    <w:rsid w:val="005B17E7"/>
    <w:rsid w:val="005B2643"/>
    <w:rsid w:val="005D17FD"/>
    <w:rsid w:val="005E2B6F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3E69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7F7D04"/>
    <w:rsid w:val="0080486B"/>
    <w:rsid w:val="008215E7"/>
    <w:rsid w:val="00830FC6"/>
    <w:rsid w:val="008328F7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2EB"/>
    <w:rsid w:val="009F4E25"/>
    <w:rsid w:val="009F5B1F"/>
    <w:rsid w:val="00A225A9"/>
    <w:rsid w:val="00A3308E"/>
    <w:rsid w:val="00A35DFD"/>
    <w:rsid w:val="00A702DF"/>
    <w:rsid w:val="00A7054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057CF"/>
    <w:rsid w:val="00B07D92"/>
    <w:rsid w:val="00B31870"/>
    <w:rsid w:val="00B320B8"/>
    <w:rsid w:val="00B35EE2"/>
    <w:rsid w:val="00B36DEF"/>
    <w:rsid w:val="00B5419F"/>
    <w:rsid w:val="00B57131"/>
    <w:rsid w:val="00B62F2C"/>
    <w:rsid w:val="00B727C9"/>
    <w:rsid w:val="00B735C8"/>
    <w:rsid w:val="00B76A63"/>
    <w:rsid w:val="00BA1D44"/>
    <w:rsid w:val="00BA6350"/>
    <w:rsid w:val="00BB4E29"/>
    <w:rsid w:val="00BB74C9"/>
    <w:rsid w:val="00BC3AB6"/>
    <w:rsid w:val="00BD19E8"/>
    <w:rsid w:val="00BD4273"/>
    <w:rsid w:val="00C31ED8"/>
    <w:rsid w:val="00C432E4"/>
    <w:rsid w:val="00C70C26"/>
    <w:rsid w:val="00C72001"/>
    <w:rsid w:val="00C772B7"/>
    <w:rsid w:val="00C80347"/>
    <w:rsid w:val="00CA3207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2EB2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1511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00D2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05BF9A8C-87BA-49A4-B5DC-5582A86D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4A024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A02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A024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A02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A0246"/>
    <w:rPr>
      <w:b/>
      <w:bCs/>
    </w:rPr>
  </w:style>
  <w:style w:type="paragraph" w:styleId="ListParagraph">
    <w:name w:val="List Paragraph"/>
    <w:basedOn w:val="Normal"/>
    <w:uiPriority w:val="34"/>
    <w:qFormat/>
    <w:rsid w:val="00CA3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covid-scams" TargetMode="External" /><Relationship Id="rId6" Type="http://schemas.openxmlformats.org/officeDocument/2006/relationships/hyperlink" Target="http://www.fcc.gov/consumers" TargetMode="External" /><Relationship Id="rId7" Type="http://schemas.openxmlformats.org/officeDocument/2006/relationships/hyperlink" Target="http://www.fcc.gov/scams" TargetMode="External" /><Relationship Id="rId8" Type="http://schemas.openxmlformats.org/officeDocument/2006/relationships/hyperlink" Target="https://www.fcc.gov/complaints" TargetMode="External" /><Relationship Id="rId9" Type="http://schemas.openxmlformats.org/officeDocument/2006/relationships/hyperlink" Target="https://www.fcc.gov/keep-americans-connecte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