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D25E7E" w:rsidP="000B0E37" w14:paraId="32197025" w14:textId="77777777">
      <w:pPr>
        <w:pStyle w:val="TOAHeading"/>
        <w:spacing w:line="240" w:lineRule="auto"/>
        <w:jc w:val="right"/>
        <w:rPr>
          <w:rFonts w:ascii="Times New Roman" w:hAnsi="Times New Roman"/>
        </w:rPr>
      </w:pPr>
      <w:r>
        <w:rPr>
          <w:rFonts w:ascii="Times New Roman" w:hAnsi="Times New Roman"/>
        </w:rPr>
        <w:t>March</w:t>
      </w:r>
      <w:r w:rsidR="001F0802">
        <w:rPr>
          <w:rFonts w:ascii="Times New Roman" w:hAnsi="Times New Roman"/>
        </w:rPr>
        <w:t xml:space="preserve"> </w:t>
      </w:r>
      <w:r>
        <w:rPr>
          <w:rFonts w:ascii="Times New Roman" w:hAnsi="Times New Roman"/>
        </w:rPr>
        <w:t>24</w:t>
      </w:r>
      <w:r>
        <w:rPr>
          <w:rFonts w:ascii="Times New Roman" w:hAnsi="Times New Roman"/>
        </w:rPr>
        <w:t>, 20</w:t>
      </w:r>
      <w:r w:rsidR="00FE5B4E">
        <w:rPr>
          <w:rFonts w:ascii="Times New Roman" w:hAnsi="Times New Roman"/>
        </w:rPr>
        <w:t>20</w:t>
      </w:r>
    </w:p>
    <w:p w:rsidR="00D25E7E" w:rsidP="000B0E37" w14:paraId="14F005EC" w14:textId="77777777">
      <w:pPr>
        <w:tabs>
          <w:tab w:val="left" w:pos="-720"/>
        </w:tabs>
        <w:suppressAutoHyphens/>
        <w:jc w:val="center"/>
        <w:rPr>
          <w:rFonts w:ascii="Times New Roman" w:hAnsi="Times New Roman"/>
        </w:rPr>
      </w:pPr>
    </w:p>
    <w:p w:rsidR="00D25E7E" w:rsidP="004E3901" w14:paraId="571FF757" w14:textId="77777777">
      <w:pPr>
        <w:pStyle w:val="NewHeading"/>
        <w:tabs>
          <w:tab w:val="clear" w:pos="4680"/>
        </w:tabs>
        <w:spacing w:line="240" w:lineRule="auto"/>
        <w:rPr>
          <w:rFonts w:ascii="Times New Roman" w:hAnsi="Times New Roman"/>
        </w:rPr>
      </w:pPr>
      <w:r>
        <w:rPr>
          <w:rFonts w:ascii="Times New Roman" w:hAnsi="Times New Roman"/>
        </w:rPr>
        <w:t>FCC TO HOLD OPEN COMMISSION MEETING</w:t>
      </w:r>
    </w:p>
    <w:p w:rsidR="00EF3BDC" w:rsidP="004E3901" w14:paraId="00609ED3" w14:textId="77777777">
      <w:pPr>
        <w:pStyle w:val="NewHeading"/>
        <w:tabs>
          <w:tab w:val="clear" w:pos="4680"/>
        </w:tabs>
        <w:spacing w:line="240" w:lineRule="auto"/>
        <w:rPr>
          <w:rFonts w:ascii="Times New Roman" w:hAnsi="Times New Roman"/>
        </w:rPr>
      </w:pPr>
      <w:r>
        <w:rPr>
          <w:rFonts w:ascii="Times New Roman" w:hAnsi="Times New Roman"/>
        </w:rPr>
        <w:t>BY TELECONFERENCE</w:t>
      </w:r>
    </w:p>
    <w:p w:rsidR="00D25E7E" w:rsidP="004E3901" w14:paraId="15B9AC71" w14:textId="77777777">
      <w:pPr>
        <w:pStyle w:val="NewHeading"/>
        <w:tabs>
          <w:tab w:val="clear" w:pos="4680"/>
        </w:tabs>
        <w:spacing w:line="240" w:lineRule="auto"/>
        <w:rPr>
          <w:rFonts w:ascii="Times New Roman" w:hAnsi="Times New Roman"/>
        </w:rPr>
      </w:pPr>
      <w:r>
        <w:rPr>
          <w:rFonts w:ascii="Times New Roman" w:hAnsi="Times New Roman"/>
        </w:rPr>
        <w:t>TUES</w:t>
      </w:r>
      <w:r w:rsidR="00DC1AC4">
        <w:rPr>
          <w:rFonts w:ascii="Times New Roman" w:hAnsi="Times New Roman"/>
        </w:rPr>
        <w:t>DAY</w:t>
      </w:r>
      <w:r w:rsidR="00777149">
        <w:rPr>
          <w:rFonts w:ascii="Times New Roman" w:hAnsi="Times New Roman"/>
        </w:rPr>
        <w:t xml:space="preserve">, </w:t>
      </w:r>
      <w:r>
        <w:rPr>
          <w:rFonts w:ascii="Times New Roman" w:hAnsi="Times New Roman"/>
        </w:rPr>
        <w:t>MARCH</w:t>
      </w:r>
      <w:r w:rsidR="00777149">
        <w:rPr>
          <w:rFonts w:ascii="Times New Roman" w:hAnsi="Times New Roman"/>
        </w:rPr>
        <w:t xml:space="preserve"> </w:t>
      </w:r>
      <w:r>
        <w:rPr>
          <w:rFonts w:ascii="Times New Roman" w:hAnsi="Times New Roman"/>
        </w:rPr>
        <w:t>31</w:t>
      </w:r>
      <w:r w:rsidR="00777149">
        <w:rPr>
          <w:rFonts w:ascii="Times New Roman" w:hAnsi="Times New Roman"/>
        </w:rPr>
        <w:t>,</w:t>
      </w:r>
      <w:r w:rsidR="00B35ED7">
        <w:rPr>
          <w:rFonts w:ascii="Times New Roman" w:hAnsi="Times New Roman"/>
        </w:rPr>
        <w:t xml:space="preserve"> 20</w:t>
      </w:r>
      <w:r w:rsidR="00FE5B4E">
        <w:rPr>
          <w:rFonts w:ascii="Times New Roman" w:hAnsi="Times New Roman"/>
        </w:rPr>
        <w:t>20</w:t>
      </w:r>
    </w:p>
    <w:p w:rsidR="00D25E7E" w:rsidP="004E3901" w14:paraId="0F192FD7" w14:textId="77777777">
      <w:pPr>
        <w:suppressAutoHyphens/>
        <w:rPr>
          <w:rFonts w:ascii="Times New Roman" w:hAnsi="Times New Roman"/>
        </w:rPr>
      </w:pPr>
    </w:p>
    <w:p w:rsidR="00D25E7E" w:rsidP="007D343F" w14:paraId="544D0335" w14:textId="77777777">
      <w:pPr>
        <w:pStyle w:val="BodyText"/>
        <w:tabs>
          <w:tab w:val="clear" w:pos="-720"/>
        </w:tabs>
        <w:spacing w:line="240" w:lineRule="auto"/>
      </w:pPr>
      <w:r>
        <w:t>The Federal Communications Commission will h</w:t>
      </w:r>
      <w:bookmarkStart w:id="0" w:name="_GoBack"/>
      <w:bookmarkEnd w:id="0"/>
      <w:r>
        <w:t>old</w:t>
      </w:r>
      <w:r w:rsidR="00F21B0C">
        <w:t xml:space="preserve"> an Open Meeting </w:t>
      </w:r>
      <w:r>
        <w:t xml:space="preserve">on </w:t>
      </w:r>
      <w:r w:rsidR="00231496">
        <w:t>Tues</w:t>
      </w:r>
      <w:r w:rsidR="00DC1AC4">
        <w:t>day</w:t>
      </w:r>
      <w:r w:rsidR="00FE5B4E">
        <w:t>,</w:t>
      </w:r>
      <w:r w:rsidR="00027584">
        <w:t xml:space="preserve"> </w:t>
      </w:r>
      <w:r w:rsidR="00231496">
        <w:t>March</w:t>
      </w:r>
      <w:r w:rsidR="001F0802">
        <w:t xml:space="preserve"> </w:t>
      </w:r>
      <w:r w:rsidR="00231496">
        <w:t>31</w:t>
      </w:r>
      <w:r w:rsidR="00FE5B4E">
        <w:t>,</w:t>
      </w:r>
      <w:r w:rsidR="00027584">
        <w:t xml:space="preserve"> </w:t>
      </w:r>
      <w:r w:rsidR="00FE5B4E">
        <w:t>2020,</w:t>
      </w:r>
      <w:r>
        <w:t xml:space="preserve"> which is scheduled to commence at </w:t>
      </w:r>
      <w:r>
        <w:fldChar w:fldCharType="begin"/>
      </w:r>
      <w:r>
        <w:instrText xml:space="preserve"> FILLIN "Type the meeting time and click OK" \* MERGEFORMAT </w:instrText>
      </w:r>
      <w:r>
        <w:fldChar w:fldCharType="separate"/>
      </w:r>
      <w:r w:rsidR="00273161">
        <w:t>10</w:t>
      </w:r>
      <w:r>
        <w:t>:30 a.m.</w:t>
      </w:r>
      <w:r>
        <w:fldChar w:fldCharType="end"/>
      </w:r>
      <w:r>
        <w:t xml:space="preserve"> </w:t>
      </w:r>
      <w:r w:rsidR="00EB4C2E">
        <w:t xml:space="preserve"> </w:t>
      </w:r>
      <w:r w:rsidRPr="009F16A5" w:rsidR="007D343F">
        <w:t xml:space="preserve">Due to the current </w:t>
      </w:r>
      <w:r w:rsidR="007D343F">
        <w:t>COVID-19 pandemic and related agency telework and headquarters</w:t>
      </w:r>
      <w:r w:rsidR="00D540F9">
        <w:t xml:space="preserve"> </w:t>
      </w:r>
      <w:r w:rsidR="007D343F">
        <w:t>access policies, t</w:t>
      </w:r>
      <w:r w:rsidRPr="009F16A5" w:rsidR="007D343F">
        <w:t xml:space="preserve">his meeting will be in a wholly electronic </w:t>
      </w:r>
      <w:r w:rsidR="007D343F">
        <w:t xml:space="preserve">format and </w:t>
      </w:r>
      <w:r w:rsidR="00EB4C2E">
        <w:t xml:space="preserve"> </w:t>
      </w:r>
      <w:r w:rsidR="000355CD">
        <w:t xml:space="preserve">will be </w:t>
      </w:r>
      <w:r w:rsidRPr="009F16A5" w:rsidR="007D343F">
        <w:t xml:space="preserve">open to the public on the Internet via live feed from the FCC’s web page at </w:t>
      </w:r>
      <w:bookmarkStart w:id="1" w:name="_Hlk35871337"/>
      <w:hyperlink r:id="rId4" w:history="1">
        <w:r w:rsidRPr="009266F9" w:rsidR="007D343F">
          <w:rPr>
            <w:rStyle w:val="Hyperlink"/>
          </w:rPr>
          <w:t>www.fcc.gov/live</w:t>
        </w:r>
      </w:hyperlink>
      <w:bookmarkEnd w:id="1"/>
      <w:r w:rsidR="007D343F">
        <w:t xml:space="preserve"> and on the FCC’s YouTube channel.</w:t>
      </w:r>
      <w:r w:rsidRPr="007D343F" w:rsidR="007D343F">
        <w:t xml:space="preserve"> </w:t>
      </w:r>
      <w:r w:rsidR="007D343F">
        <w:t xml:space="preserve">Because of these special circumstances, the </w:t>
      </w:r>
      <w:r w:rsidR="001A487A">
        <w:t xml:space="preserve">items </w:t>
      </w:r>
      <w:r w:rsidR="007D343F">
        <w:t xml:space="preserve">listed below are expected to be </w:t>
      </w:r>
      <w:r w:rsidR="007601D7">
        <w:t xml:space="preserve">voted on circulation </w:t>
      </w:r>
      <w:r w:rsidR="007D343F">
        <w:t xml:space="preserve">prior to the meeting. </w:t>
      </w:r>
    </w:p>
    <w:p w:rsidR="00D25E7E" w:rsidP="004E3901" w14:paraId="2980EBD1" w14:textId="77777777">
      <w:pPr>
        <w:pStyle w:val="BodyText"/>
        <w:tabs>
          <w:tab w:val="clear" w:pos="-720"/>
        </w:tabs>
        <w:spacing w:line="240" w:lineRule="auto"/>
      </w:pPr>
    </w:p>
    <w:tbl>
      <w:tblPr>
        <w:tblpPr w:leftFromText="180" w:rightFromText="180" w:vertAnchor="text" w:tblpXSpec="right" w:tblpY="1"/>
        <w:tblOverlap w:val="never"/>
        <w:tblW w:w="9540" w:type="dxa"/>
        <w:tblLayout w:type="fixed"/>
        <w:tblCellMar>
          <w:left w:w="120" w:type="dxa"/>
          <w:right w:w="120" w:type="dxa"/>
        </w:tblCellMar>
        <w:tblLook w:val="0000"/>
      </w:tblPr>
      <w:tblGrid>
        <w:gridCol w:w="1440"/>
        <w:gridCol w:w="2880"/>
        <w:gridCol w:w="5220"/>
      </w:tblGrid>
      <w:tr w14:paraId="295CC879" w14:textId="77777777" w:rsidTr="000B0E37">
        <w:tblPrEx>
          <w:tblW w:w="9540" w:type="dxa"/>
          <w:tblLayout w:type="fixed"/>
          <w:tblCellMar>
            <w:left w:w="120" w:type="dxa"/>
            <w:right w:w="120" w:type="dxa"/>
          </w:tblCellMar>
          <w:tblLook w:val="0000"/>
        </w:tblPrEx>
        <w:tc>
          <w:tcPr>
            <w:tcW w:w="1440" w:type="dxa"/>
          </w:tcPr>
          <w:p w:rsidR="00D25E7E" w:rsidRPr="00986C70" w:rsidP="000B0E37" w14:paraId="51E37BA1" w14:textId="77777777">
            <w:pPr>
              <w:suppressAutoHyphens/>
              <w:spacing w:before="90" w:after="54"/>
              <w:jc w:val="center"/>
              <w:rPr>
                <w:rFonts w:ascii="Times New Roman" w:hAnsi="Times New Roman"/>
                <w:b/>
                <w:u w:val="single"/>
              </w:rPr>
            </w:pPr>
            <w:r w:rsidRPr="00986C70">
              <w:rPr>
                <w:rFonts w:ascii="Times New Roman" w:hAnsi="Times New Roman"/>
                <w:b/>
                <w:u w:val="single"/>
              </w:rPr>
              <w:t>ITEM NO.</w:t>
            </w:r>
          </w:p>
        </w:tc>
        <w:tc>
          <w:tcPr>
            <w:tcW w:w="2880" w:type="dxa"/>
          </w:tcPr>
          <w:p w:rsidR="00D25E7E" w:rsidRPr="00986C70" w:rsidP="000B0E37" w14:paraId="1F0AAD00" w14:textId="77777777">
            <w:pPr>
              <w:suppressAutoHyphens/>
              <w:spacing w:before="90" w:after="54"/>
              <w:jc w:val="center"/>
              <w:rPr>
                <w:rFonts w:ascii="Times New Roman" w:hAnsi="Times New Roman"/>
                <w:b/>
                <w:u w:val="single"/>
              </w:rPr>
            </w:pPr>
            <w:r w:rsidRPr="00986C70">
              <w:rPr>
                <w:rFonts w:ascii="Times New Roman" w:hAnsi="Times New Roman"/>
                <w:b/>
                <w:u w:val="single"/>
              </w:rPr>
              <w:t>BUREAU</w:t>
            </w:r>
          </w:p>
        </w:tc>
        <w:tc>
          <w:tcPr>
            <w:tcW w:w="5220" w:type="dxa"/>
          </w:tcPr>
          <w:p w:rsidR="00D25E7E" w:rsidRPr="00986C70" w:rsidP="000B0E37" w14:paraId="779BA6D9" w14:textId="77777777">
            <w:pPr>
              <w:suppressAutoHyphens/>
              <w:spacing w:before="90" w:after="54"/>
              <w:jc w:val="center"/>
              <w:rPr>
                <w:rFonts w:ascii="Times New Roman" w:hAnsi="Times New Roman"/>
                <w:b/>
                <w:u w:val="single"/>
              </w:rPr>
            </w:pPr>
            <w:r w:rsidRPr="00986C70">
              <w:rPr>
                <w:rFonts w:ascii="Times New Roman" w:hAnsi="Times New Roman"/>
                <w:b/>
                <w:u w:val="single"/>
              </w:rPr>
              <w:t>SUBJECT</w:t>
            </w:r>
          </w:p>
        </w:tc>
      </w:tr>
      <w:tr w14:paraId="3766A429" w14:textId="77777777" w:rsidTr="000B0E37">
        <w:tblPrEx>
          <w:tblW w:w="9540" w:type="dxa"/>
          <w:tblLayout w:type="fixed"/>
          <w:tblCellMar>
            <w:left w:w="120" w:type="dxa"/>
            <w:right w:w="120" w:type="dxa"/>
          </w:tblCellMar>
          <w:tblLook w:val="0000"/>
        </w:tblPrEx>
        <w:tc>
          <w:tcPr>
            <w:tcW w:w="1440" w:type="dxa"/>
          </w:tcPr>
          <w:p w:rsidR="0014738F" w:rsidP="000B0E37" w14:paraId="67838453" w14:textId="77777777">
            <w:pPr>
              <w:suppressAutoHyphens/>
              <w:spacing w:before="90" w:after="54"/>
              <w:jc w:val="center"/>
              <w:rPr>
                <w:rFonts w:ascii="Times New Roman" w:hAnsi="Times New Roman"/>
                <w:b/>
              </w:rPr>
            </w:pPr>
            <w:bookmarkStart w:id="2" w:name="_Hlk97018823"/>
            <w:bookmarkStart w:id="3" w:name="_Hlk126120298"/>
            <w:r>
              <w:rPr>
                <w:rFonts w:ascii="Times New Roman" w:hAnsi="Times New Roman"/>
                <w:b/>
              </w:rPr>
              <w:t>1</w:t>
            </w:r>
          </w:p>
        </w:tc>
        <w:tc>
          <w:tcPr>
            <w:tcW w:w="2880" w:type="dxa"/>
          </w:tcPr>
          <w:p w:rsidR="0014738F" w:rsidP="000B0E37" w14:paraId="3B785119" w14:textId="77777777">
            <w:pPr>
              <w:widowControl/>
              <w:suppressAutoHyphens/>
              <w:autoSpaceDE/>
              <w:autoSpaceDN/>
              <w:adjustRightInd/>
              <w:spacing w:before="90" w:after="54"/>
              <w:jc w:val="center"/>
              <w:rPr>
                <w:rFonts w:ascii="Times New Roman" w:hAnsi="Times New Roman"/>
                <w:b/>
              </w:rPr>
            </w:pPr>
            <w:r>
              <w:rPr>
                <w:rFonts w:ascii="Times New Roman" w:hAnsi="Times New Roman"/>
                <w:b/>
                <w:bCs/>
              </w:rPr>
              <w:t>WIREL</w:t>
            </w:r>
            <w:r w:rsidR="0050202E">
              <w:rPr>
                <w:rFonts w:ascii="Times New Roman" w:hAnsi="Times New Roman"/>
                <w:b/>
                <w:bCs/>
              </w:rPr>
              <w:t xml:space="preserve">INE </w:t>
            </w:r>
            <w:r>
              <w:rPr>
                <w:rFonts w:ascii="Times New Roman" w:hAnsi="Times New Roman"/>
                <w:b/>
                <w:bCs/>
              </w:rPr>
              <w:t>COM</w:t>
            </w:r>
            <w:r w:rsidR="0050202E">
              <w:rPr>
                <w:rFonts w:ascii="Times New Roman" w:hAnsi="Times New Roman"/>
                <w:b/>
                <w:bCs/>
              </w:rPr>
              <w:t>PETI</w:t>
            </w:r>
            <w:r>
              <w:rPr>
                <w:rFonts w:ascii="Times New Roman" w:hAnsi="Times New Roman"/>
                <w:b/>
                <w:bCs/>
              </w:rPr>
              <w:t>TION</w:t>
            </w:r>
          </w:p>
        </w:tc>
        <w:tc>
          <w:tcPr>
            <w:tcW w:w="5220" w:type="dxa"/>
          </w:tcPr>
          <w:p w:rsidR="006156CE" w:rsidRPr="006156CE" w:rsidP="000B0E37" w14:paraId="11CC09F8" w14:textId="77777777">
            <w:pPr>
              <w:widowControl/>
              <w:suppressAutoHyphens/>
              <w:autoSpaceDE/>
              <w:adjustRightInd/>
              <w:spacing w:before="90" w:after="54"/>
              <w:rPr>
                <w:rFonts w:ascii="Times New Roman" w:hAnsi="Times New Roman"/>
                <w:bCs/>
              </w:rPr>
            </w:pPr>
            <w:bookmarkStart w:id="4" w:name="OLE_LINK3"/>
            <w:r>
              <w:rPr>
                <w:rFonts w:ascii="Times New Roman" w:hAnsi="Times New Roman"/>
                <w:b/>
              </w:rPr>
              <w:t>TITL</w:t>
            </w:r>
            <w:bookmarkStart w:id="5" w:name="OLE_LINK2"/>
            <w:r>
              <w:rPr>
                <w:rFonts w:ascii="Times New Roman" w:hAnsi="Times New Roman"/>
                <w:b/>
              </w:rPr>
              <w:t>E:</w:t>
            </w:r>
            <w:bookmarkEnd w:id="5"/>
            <w:r w:rsidR="00B35ED7">
              <w:rPr>
                <w:rFonts w:ascii="Times New Roman" w:hAnsi="Times New Roman"/>
                <w:b/>
              </w:rPr>
              <w:t xml:space="preserve"> </w:t>
            </w:r>
            <w:r w:rsidR="00777149">
              <w:rPr>
                <w:rFonts w:ascii="Times New Roman" w:hAnsi="Times New Roman"/>
                <w:b/>
              </w:rPr>
              <w:t xml:space="preserve"> </w:t>
            </w:r>
            <w:r w:rsidRPr="00DB564F" w:rsidR="00DB564F">
              <w:rPr>
                <w:rFonts w:ascii="Times New Roman" w:hAnsi="Times New Roman"/>
                <w:bCs/>
              </w:rPr>
              <w:t>Call Authentication Trust Anchor</w:t>
            </w:r>
            <w:r w:rsidRPr="00231496" w:rsidR="00DB564F">
              <w:rPr>
                <w:rFonts w:ascii="Times New Roman" w:hAnsi="Times New Roman"/>
                <w:bCs/>
              </w:rPr>
              <w:t xml:space="preserve"> (WC Docket No. 17-97)</w:t>
            </w:r>
            <w:r w:rsidR="00DB564F">
              <w:rPr>
                <w:rFonts w:ascii="Times New Roman" w:hAnsi="Times New Roman"/>
                <w:bCs/>
              </w:rPr>
              <w:t xml:space="preserve">; </w:t>
            </w:r>
            <w:r w:rsidRPr="00DB564F" w:rsidR="00DB564F">
              <w:rPr>
                <w:rFonts w:ascii="Times New Roman" w:hAnsi="Times New Roman"/>
                <w:bCs/>
              </w:rPr>
              <w:t>Implementation of TRACED Act Section 6(a)—Knowledge of Customers by Entities with Access to Numbering Resources</w:t>
            </w:r>
            <w:r w:rsidR="00DB564F">
              <w:rPr>
                <w:rFonts w:ascii="Times New Roman" w:hAnsi="Times New Roman"/>
                <w:bCs/>
              </w:rPr>
              <w:t xml:space="preserve"> (WC Docket No.</w:t>
            </w:r>
            <w:r w:rsidRPr="00231496" w:rsidR="00DB564F">
              <w:rPr>
                <w:rFonts w:ascii="Times New Roman" w:hAnsi="Times New Roman"/>
                <w:bCs/>
              </w:rPr>
              <w:t xml:space="preserve"> 20-67</w:t>
            </w:r>
            <w:r w:rsidR="00DB564F">
              <w:rPr>
                <w:rFonts w:ascii="Times New Roman" w:hAnsi="Times New Roman"/>
                <w:bCs/>
              </w:rPr>
              <w:t>)</w:t>
            </w:r>
          </w:p>
          <w:p w:rsidR="001D2965" w:rsidP="000B0E37" w14:paraId="5BA7396C" w14:textId="77777777">
            <w:pPr>
              <w:widowControl/>
              <w:suppressAutoHyphens/>
              <w:autoSpaceDE/>
              <w:adjustRightInd/>
              <w:spacing w:before="90" w:after="54"/>
              <w:rPr>
                <w:rFonts w:ascii="Times New Roman" w:hAnsi="Times New Roman"/>
                <w:bCs/>
              </w:rPr>
            </w:pPr>
            <w:r>
              <w:rPr>
                <w:rFonts w:ascii="Times New Roman" w:hAnsi="Times New Roman"/>
                <w:b/>
              </w:rPr>
              <w:t>SUMMARY:</w:t>
            </w:r>
            <w:r w:rsidR="00777149">
              <w:rPr>
                <w:rFonts w:ascii="Times New Roman" w:hAnsi="Times New Roman"/>
                <w:b/>
              </w:rPr>
              <w:t xml:space="preserve"> </w:t>
            </w:r>
            <w:r w:rsidR="00777149">
              <w:rPr>
                <w:rFonts w:ascii="Times New Roman" w:hAnsi="Times New Roman"/>
                <w:b/>
              </w:rPr>
              <w:t xml:space="preserve"> </w:t>
            </w:r>
            <w:r w:rsidRPr="00231496" w:rsidR="00231496">
              <w:rPr>
                <w:rFonts w:ascii="Times New Roman" w:hAnsi="Times New Roman"/>
                <w:bCs/>
              </w:rPr>
              <w:t>The Commission will consider a Report and Order and Further Notice of Proposed Rulemaking that would (1) adopt rules requiring originating and terminating voice service providers to implement the STIR/SHAKEN caller ID authentication framework in the Internet Protocol portions of their networks; and (2) propose additional measures to combat illegal spoofing, including measures to implement portions of the TRACED Act.</w:t>
            </w:r>
          </w:p>
          <w:bookmarkEnd w:id="4"/>
          <w:p w:rsidR="0014738F" w:rsidRPr="00144038" w:rsidP="000B0E37" w14:paraId="3952C544" w14:textId="77777777">
            <w:pPr>
              <w:widowControl/>
              <w:suppressAutoHyphens/>
              <w:autoSpaceDE/>
              <w:adjustRightInd/>
              <w:spacing w:before="90" w:after="54"/>
              <w:jc w:val="both"/>
              <w:rPr>
                <w:rFonts w:ascii="Times New Roman" w:hAnsi="Times New Roman"/>
              </w:rPr>
            </w:pPr>
          </w:p>
        </w:tc>
      </w:tr>
      <w:tr w14:paraId="4FE582F7" w14:textId="77777777" w:rsidTr="000B0E37">
        <w:tblPrEx>
          <w:tblW w:w="9540" w:type="dxa"/>
          <w:tblLayout w:type="fixed"/>
          <w:tblCellMar>
            <w:left w:w="120" w:type="dxa"/>
            <w:right w:w="120" w:type="dxa"/>
          </w:tblCellMar>
          <w:tblLook w:val="0000"/>
        </w:tblPrEx>
        <w:tc>
          <w:tcPr>
            <w:tcW w:w="1440" w:type="dxa"/>
          </w:tcPr>
          <w:p w:rsidR="00D52FF2" w:rsidP="000B0E37" w14:paraId="77B4864B" w14:textId="77777777">
            <w:pPr>
              <w:suppressAutoHyphens/>
              <w:spacing w:before="90" w:after="54"/>
              <w:jc w:val="center"/>
              <w:rPr>
                <w:rFonts w:ascii="Times New Roman" w:hAnsi="Times New Roman"/>
                <w:b/>
              </w:rPr>
            </w:pPr>
            <w:r>
              <w:rPr>
                <w:rFonts w:ascii="Times New Roman" w:hAnsi="Times New Roman"/>
                <w:b/>
              </w:rPr>
              <w:t>2</w:t>
            </w:r>
          </w:p>
        </w:tc>
        <w:tc>
          <w:tcPr>
            <w:tcW w:w="2880" w:type="dxa"/>
          </w:tcPr>
          <w:p w:rsidR="00033C5B" w:rsidRPr="009E175A" w:rsidP="000B0E37" w14:paraId="6390DD6F" w14:textId="77777777">
            <w:pPr>
              <w:widowControl/>
              <w:suppressAutoHyphens/>
              <w:autoSpaceDE/>
              <w:autoSpaceDN/>
              <w:adjustRightInd/>
              <w:spacing w:before="90" w:after="54"/>
              <w:jc w:val="center"/>
              <w:rPr>
                <w:rFonts w:ascii="Times New Roman" w:hAnsi="Times New Roman"/>
                <w:b/>
                <w:bCs/>
              </w:rPr>
            </w:pPr>
            <w:r>
              <w:rPr>
                <w:rFonts w:ascii="Times New Roman" w:hAnsi="Times New Roman"/>
                <w:b/>
                <w:bCs/>
              </w:rPr>
              <w:t xml:space="preserve"> </w:t>
            </w:r>
            <w:r w:rsidR="0050202E">
              <w:rPr>
                <w:rFonts w:ascii="Times New Roman" w:hAnsi="Times New Roman"/>
                <w:b/>
                <w:bCs/>
              </w:rPr>
              <w:t>MEDIA</w:t>
            </w:r>
          </w:p>
          <w:p w:rsidR="00D52FF2" w:rsidP="000B0E37" w14:paraId="478BE4A2" w14:textId="77777777">
            <w:pPr>
              <w:widowControl/>
              <w:suppressAutoHyphens/>
              <w:autoSpaceDE/>
              <w:autoSpaceDN/>
              <w:adjustRightInd/>
              <w:spacing w:before="90" w:after="54"/>
              <w:jc w:val="center"/>
              <w:rPr>
                <w:rFonts w:ascii="Times New Roman" w:hAnsi="Times New Roman"/>
                <w:b/>
              </w:rPr>
            </w:pPr>
          </w:p>
        </w:tc>
        <w:tc>
          <w:tcPr>
            <w:tcW w:w="5220" w:type="dxa"/>
          </w:tcPr>
          <w:p w:rsidR="00F22C56" w:rsidRPr="00983144" w:rsidP="000B0E37" w14:paraId="5CCEF79D" w14:textId="77777777">
            <w:pPr>
              <w:widowControl/>
              <w:suppressAutoHyphens/>
              <w:autoSpaceDE/>
              <w:adjustRightInd/>
              <w:spacing w:before="90" w:after="54"/>
              <w:rPr>
                <w:rFonts w:ascii="Times New Roman" w:hAnsi="Times New Roman"/>
                <w:b/>
                <w:bCs/>
              </w:rPr>
            </w:pPr>
            <w:r>
              <w:rPr>
                <w:rFonts w:ascii="Times New Roman" w:hAnsi="Times New Roman"/>
                <w:b/>
              </w:rPr>
              <w:t>TITLE:</w:t>
            </w:r>
            <w:r w:rsidR="00983144">
              <w:rPr>
                <w:rFonts w:ascii="Times New Roman" w:hAnsi="Times New Roman"/>
                <w:b/>
              </w:rPr>
              <w:t xml:space="preserve">  </w:t>
            </w:r>
            <w:r w:rsidRPr="00DB3C26" w:rsidR="00DB3C26">
              <w:rPr>
                <w:rFonts w:ascii="Times New Roman" w:hAnsi="Times New Roman"/>
                <w:bCs/>
              </w:rPr>
              <w:t>Rules Governing the Use of Distributed Transmission System Technologies</w:t>
            </w:r>
            <w:r w:rsidR="00DB3C26">
              <w:rPr>
                <w:rFonts w:ascii="Times New Roman" w:hAnsi="Times New Roman"/>
                <w:bCs/>
              </w:rPr>
              <w:t xml:space="preserve"> </w:t>
            </w:r>
            <w:r w:rsidRPr="00231496" w:rsidR="00DB3C26">
              <w:rPr>
                <w:rFonts w:ascii="Times New Roman" w:hAnsi="Times New Roman"/>
                <w:bCs/>
              </w:rPr>
              <w:t>(MB Docket No. 20-74</w:t>
            </w:r>
            <w:r w:rsidR="00DB3C26">
              <w:rPr>
                <w:rFonts w:ascii="Times New Roman" w:hAnsi="Times New Roman"/>
                <w:bCs/>
              </w:rPr>
              <w:t xml:space="preserve">); </w:t>
            </w:r>
            <w:r w:rsidRPr="00DB3C26" w:rsidR="00DB3C26">
              <w:rPr>
                <w:rFonts w:ascii="Times New Roman" w:hAnsi="Times New Roman"/>
                <w:bCs/>
              </w:rPr>
              <w:t>Authorizing Permissive Use of the “Next Generation” Broadcast Television Standard</w:t>
            </w:r>
            <w:r w:rsidR="00DB3C26">
              <w:rPr>
                <w:rFonts w:ascii="Times New Roman" w:hAnsi="Times New Roman"/>
                <w:bCs/>
              </w:rPr>
              <w:t xml:space="preserve"> (</w:t>
            </w:r>
            <w:r w:rsidRPr="00231496" w:rsidR="00DB3C26">
              <w:rPr>
                <w:rFonts w:ascii="Times New Roman" w:hAnsi="Times New Roman"/>
                <w:bCs/>
              </w:rPr>
              <w:t>GN Docket No. 16-142)</w:t>
            </w:r>
          </w:p>
          <w:p w:rsidR="00D52FF2" w:rsidP="000B0E37" w14:paraId="0AFE16EF" w14:textId="77777777">
            <w:pPr>
              <w:widowControl/>
              <w:suppressAutoHyphens/>
              <w:autoSpaceDE/>
              <w:adjustRightInd/>
              <w:spacing w:before="90" w:after="54"/>
              <w:rPr>
                <w:rFonts w:ascii="Times New Roman" w:hAnsi="Times New Roman"/>
                <w:bCs/>
              </w:rPr>
            </w:pPr>
            <w:r>
              <w:rPr>
                <w:rFonts w:ascii="Times New Roman" w:hAnsi="Times New Roman"/>
                <w:b/>
              </w:rPr>
              <w:t xml:space="preserve">SUMMARY:  </w:t>
            </w:r>
            <w:r w:rsidRPr="00231496" w:rsidR="00231496">
              <w:rPr>
                <w:rFonts w:ascii="Times New Roman" w:hAnsi="Times New Roman"/>
                <w:bCs/>
              </w:rPr>
              <w:t xml:space="preserve">The Commission will consider a </w:t>
            </w:r>
            <w:r w:rsidRPr="00231496" w:rsidR="00231496">
              <w:rPr>
                <w:rFonts w:ascii="Times New Roman" w:hAnsi="Times New Roman"/>
                <w:bCs/>
              </w:rPr>
              <w:t>Notice of Proposed Rulemaking that would seek comment on whether to modify the Commission’s rules governing the use of distributed transmission systems by broadcast television stations.</w:t>
            </w:r>
            <w:r w:rsidRPr="00F22C56" w:rsidR="00F22C56">
              <w:rPr>
                <w:rFonts w:ascii="Times New Roman" w:hAnsi="Times New Roman"/>
                <w:bCs/>
              </w:rPr>
              <w:t xml:space="preserve"> </w:t>
            </w:r>
          </w:p>
          <w:p w:rsidR="001D2965" w:rsidP="000B0E37" w14:paraId="50C27A95" w14:textId="77777777">
            <w:pPr>
              <w:widowControl/>
              <w:suppressAutoHyphens/>
              <w:autoSpaceDE/>
              <w:adjustRightInd/>
              <w:spacing w:before="90" w:after="54"/>
              <w:jc w:val="both"/>
              <w:rPr>
                <w:rFonts w:ascii="Times New Roman" w:hAnsi="Times New Roman"/>
                <w:b/>
              </w:rPr>
            </w:pPr>
          </w:p>
        </w:tc>
      </w:tr>
      <w:tr w14:paraId="484C0DCB" w14:textId="77777777" w:rsidTr="000B0E37">
        <w:tblPrEx>
          <w:tblW w:w="9540" w:type="dxa"/>
          <w:tblLayout w:type="fixed"/>
          <w:tblCellMar>
            <w:left w:w="120" w:type="dxa"/>
            <w:right w:w="120" w:type="dxa"/>
          </w:tblCellMar>
          <w:tblLook w:val="0000"/>
        </w:tblPrEx>
        <w:tc>
          <w:tcPr>
            <w:tcW w:w="1440" w:type="dxa"/>
          </w:tcPr>
          <w:p w:rsidR="00D52FF2" w:rsidP="000B0E37" w14:paraId="32DE1998" w14:textId="77777777">
            <w:pPr>
              <w:suppressAutoHyphens/>
              <w:spacing w:before="90" w:after="54"/>
              <w:jc w:val="center"/>
              <w:rPr>
                <w:rFonts w:ascii="Times New Roman" w:hAnsi="Times New Roman"/>
                <w:b/>
              </w:rPr>
            </w:pPr>
            <w:r>
              <w:rPr>
                <w:rFonts w:ascii="Times New Roman" w:hAnsi="Times New Roman"/>
                <w:b/>
              </w:rPr>
              <w:t>3</w:t>
            </w:r>
          </w:p>
        </w:tc>
        <w:tc>
          <w:tcPr>
            <w:tcW w:w="2880" w:type="dxa"/>
          </w:tcPr>
          <w:p w:rsidR="00D52FF2" w:rsidP="000B0E37" w14:paraId="0D88AA39" w14:textId="77777777">
            <w:pPr>
              <w:widowControl/>
              <w:suppressAutoHyphens/>
              <w:autoSpaceDE/>
              <w:autoSpaceDN/>
              <w:adjustRightInd/>
              <w:spacing w:before="90" w:after="54"/>
              <w:jc w:val="center"/>
              <w:rPr>
                <w:rFonts w:ascii="Times New Roman" w:hAnsi="Times New Roman"/>
                <w:b/>
              </w:rPr>
            </w:pPr>
            <w:r>
              <w:rPr>
                <w:rFonts w:ascii="Times New Roman" w:hAnsi="Times New Roman"/>
                <w:b/>
              </w:rPr>
              <w:t>MEDIA</w:t>
            </w:r>
          </w:p>
        </w:tc>
        <w:tc>
          <w:tcPr>
            <w:tcW w:w="5220" w:type="dxa"/>
          </w:tcPr>
          <w:p w:rsidR="009A33C6" w:rsidP="000B0E37" w14:paraId="4EF7038E" w14:textId="77777777">
            <w:pPr>
              <w:widowControl/>
              <w:suppressAutoHyphens/>
              <w:autoSpaceDE/>
              <w:adjustRightInd/>
              <w:spacing w:before="90" w:after="54"/>
              <w:rPr>
                <w:rFonts w:ascii="Times New Roman" w:hAnsi="Times New Roman"/>
                <w:bCs/>
              </w:rPr>
            </w:pPr>
            <w:r>
              <w:rPr>
                <w:rFonts w:ascii="Times New Roman" w:hAnsi="Times New Roman"/>
                <w:b/>
              </w:rPr>
              <w:t>TITLE:</w:t>
            </w:r>
            <w:r w:rsidR="00047676">
              <w:rPr>
                <w:rFonts w:ascii="Times New Roman" w:hAnsi="Times New Roman"/>
                <w:b/>
              </w:rPr>
              <w:t xml:space="preserve"> </w:t>
            </w:r>
            <w:r w:rsidR="0013615B">
              <w:rPr>
                <w:rFonts w:ascii="Times New Roman" w:hAnsi="Times New Roman"/>
                <w:b/>
              </w:rPr>
              <w:t xml:space="preserve"> </w:t>
            </w:r>
            <w:r w:rsidRPr="00DB3C26" w:rsidR="00DB3C26">
              <w:rPr>
                <w:rFonts w:ascii="Times New Roman" w:hAnsi="Times New Roman"/>
                <w:bCs/>
              </w:rPr>
              <w:t>Significantly Viewed Stations</w:t>
            </w:r>
            <w:r w:rsidR="00DB3C26">
              <w:rPr>
                <w:rFonts w:ascii="Times New Roman" w:hAnsi="Times New Roman"/>
                <w:bCs/>
              </w:rPr>
              <w:t xml:space="preserve"> </w:t>
            </w:r>
            <w:r w:rsidRPr="00231496" w:rsidR="00DB3C26">
              <w:rPr>
                <w:rFonts w:ascii="Times New Roman" w:hAnsi="Times New Roman"/>
                <w:bCs/>
              </w:rPr>
              <w:t>(MB Docket No. 20-73</w:t>
            </w:r>
            <w:r w:rsidR="00DB3C26">
              <w:rPr>
                <w:rFonts w:ascii="Times New Roman" w:hAnsi="Times New Roman"/>
                <w:bCs/>
              </w:rPr>
              <w:t xml:space="preserve">); </w:t>
            </w:r>
            <w:r w:rsidRPr="00DB3C26" w:rsidR="00DB3C26">
              <w:rPr>
                <w:rFonts w:ascii="Times New Roman" w:hAnsi="Times New Roman"/>
                <w:bCs/>
              </w:rPr>
              <w:t>Modernization of Media Regulation Initiative</w:t>
            </w:r>
            <w:r w:rsidR="00DB3C26">
              <w:rPr>
                <w:rFonts w:ascii="Times New Roman" w:hAnsi="Times New Roman"/>
                <w:bCs/>
              </w:rPr>
              <w:t xml:space="preserve"> (MB Docket No.</w:t>
            </w:r>
            <w:r w:rsidRPr="00231496" w:rsidR="00DB3C26">
              <w:rPr>
                <w:rFonts w:ascii="Times New Roman" w:hAnsi="Times New Roman"/>
                <w:bCs/>
              </w:rPr>
              <w:t xml:space="preserve"> 17-105)</w:t>
            </w:r>
          </w:p>
          <w:p w:rsidR="00D52FF2" w:rsidP="006E28BB" w14:paraId="755036EC" w14:textId="77777777">
            <w:pPr>
              <w:widowControl/>
              <w:suppressAutoHyphens/>
              <w:autoSpaceDE/>
              <w:adjustRightInd/>
              <w:spacing w:before="90" w:after="54"/>
              <w:rPr>
                <w:rFonts w:ascii="Times New Roman" w:hAnsi="Times New Roman"/>
                <w:bCs/>
              </w:rPr>
            </w:pPr>
            <w:r>
              <w:rPr>
                <w:rFonts w:ascii="Times New Roman" w:hAnsi="Times New Roman"/>
                <w:b/>
              </w:rPr>
              <w:t xml:space="preserve">SUMMARY:  </w:t>
            </w:r>
            <w:r w:rsidRPr="00231496" w:rsidR="00231496">
              <w:rPr>
                <w:rFonts w:ascii="Times New Roman" w:hAnsi="Times New Roman"/>
                <w:bCs/>
              </w:rPr>
              <w:t>The Commission will consider a Notice of Proposed Rulemaking that would seek comment on whether to update the methodology for determining whether a television broadcast station is “significantly viewed” in a community outside of its local market.</w:t>
            </w:r>
            <w:r w:rsidRPr="009A33C6" w:rsidR="009A33C6">
              <w:rPr>
                <w:rFonts w:ascii="Times New Roman" w:hAnsi="Times New Roman"/>
                <w:bCs/>
              </w:rPr>
              <w:t xml:space="preserve"> </w:t>
            </w:r>
          </w:p>
          <w:p w:rsidR="001D2965" w:rsidP="000B0E37" w14:paraId="215801DC" w14:textId="77777777">
            <w:pPr>
              <w:widowControl/>
              <w:suppressAutoHyphens/>
              <w:autoSpaceDE/>
              <w:adjustRightInd/>
              <w:spacing w:before="90" w:after="54"/>
              <w:jc w:val="both"/>
              <w:rPr>
                <w:rFonts w:ascii="Times New Roman" w:hAnsi="Times New Roman"/>
                <w:b/>
              </w:rPr>
            </w:pPr>
          </w:p>
        </w:tc>
      </w:tr>
      <w:tr w14:paraId="469E919E" w14:textId="77777777" w:rsidTr="000B0E37">
        <w:tblPrEx>
          <w:tblW w:w="9540" w:type="dxa"/>
          <w:tblLayout w:type="fixed"/>
          <w:tblCellMar>
            <w:left w:w="120" w:type="dxa"/>
            <w:right w:w="120" w:type="dxa"/>
          </w:tblCellMar>
          <w:tblLook w:val="0000"/>
        </w:tblPrEx>
        <w:tc>
          <w:tcPr>
            <w:tcW w:w="1440" w:type="dxa"/>
          </w:tcPr>
          <w:p w:rsidR="0013615B" w:rsidP="000B0E37" w14:paraId="28B9F96B" w14:textId="77777777">
            <w:pPr>
              <w:suppressAutoHyphens/>
              <w:spacing w:before="90" w:after="54"/>
              <w:jc w:val="center"/>
              <w:rPr>
                <w:rFonts w:ascii="Times New Roman" w:hAnsi="Times New Roman"/>
                <w:b/>
              </w:rPr>
            </w:pPr>
            <w:r>
              <w:rPr>
                <w:rFonts w:ascii="Times New Roman" w:hAnsi="Times New Roman"/>
                <w:b/>
              </w:rPr>
              <w:t>4</w:t>
            </w:r>
          </w:p>
        </w:tc>
        <w:tc>
          <w:tcPr>
            <w:tcW w:w="2880" w:type="dxa"/>
          </w:tcPr>
          <w:p w:rsidR="0013615B" w:rsidP="000B0E37" w14:paraId="01A23B17" w14:textId="77777777">
            <w:pPr>
              <w:widowControl/>
              <w:suppressAutoHyphens/>
              <w:autoSpaceDE/>
              <w:autoSpaceDN/>
              <w:adjustRightInd/>
              <w:spacing w:before="90" w:after="54"/>
              <w:jc w:val="center"/>
              <w:rPr>
                <w:rFonts w:ascii="Times New Roman" w:hAnsi="Times New Roman"/>
                <w:b/>
              </w:rPr>
            </w:pPr>
            <w:r>
              <w:rPr>
                <w:rFonts w:ascii="Times New Roman" w:hAnsi="Times New Roman"/>
                <w:b/>
              </w:rPr>
              <w:t>MEDIA</w:t>
            </w:r>
          </w:p>
        </w:tc>
        <w:tc>
          <w:tcPr>
            <w:tcW w:w="5220" w:type="dxa"/>
          </w:tcPr>
          <w:p w:rsidR="009A33C6" w:rsidP="000B0E37" w14:paraId="47C1A431" w14:textId="77777777">
            <w:pPr>
              <w:widowControl/>
              <w:suppressAutoHyphens/>
              <w:autoSpaceDE/>
              <w:adjustRightInd/>
              <w:spacing w:before="90" w:after="54"/>
              <w:rPr>
                <w:rFonts w:ascii="Times New Roman" w:hAnsi="Times New Roman"/>
                <w:bCs/>
              </w:rPr>
            </w:pPr>
            <w:r>
              <w:rPr>
                <w:rFonts w:ascii="Times New Roman" w:hAnsi="Times New Roman"/>
                <w:b/>
              </w:rPr>
              <w:t>TITLE:</w:t>
            </w:r>
            <w:r w:rsidR="004F7FBC">
              <w:rPr>
                <w:rFonts w:ascii="Times New Roman" w:hAnsi="Times New Roman"/>
                <w:bCs/>
              </w:rPr>
              <w:t xml:space="preserve"> </w:t>
            </w:r>
            <w:r w:rsidR="000B0E37">
              <w:rPr>
                <w:rFonts w:ascii="Times New Roman" w:hAnsi="Times New Roman"/>
                <w:bCs/>
              </w:rPr>
              <w:t xml:space="preserve"> </w:t>
            </w:r>
            <w:r w:rsidRPr="00DB564F" w:rsidR="00DB564F">
              <w:rPr>
                <w:rFonts w:ascii="Times New Roman" w:hAnsi="Times New Roman"/>
                <w:bCs/>
              </w:rPr>
              <w:t>Revision of the Commission’s Part 76 Review Procedures</w:t>
            </w:r>
            <w:r w:rsidR="00DB564F">
              <w:rPr>
                <w:rFonts w:ascii="Times New Roman" w:hAnsi="Times New Roman"/>
                <w:bCs/>
              </w:rPr>
              <w:t xml:space="preserve"> </w:t>
            </w:r>
            <w:r w:rsidRPr="00231496" w:rsidR="00DB564F">
              <w:rPr>
                <w:rFonts w:ascii="Times New Roman" w:hAnsi="Times New Roman"/>
                <w:bCs/>
              </w:rPr>
              <w:t>(MB Docket No. 20-70</w:t>
            </w:r>
            <w:r w:rsidR="00DB564F">
              <w:rPr>
                <w:rFonts w:ascii="Times New Roman" w:hAnsi="Times New Roman"/>
                <w:bCs/>
              </w:rPr>
              <w:t xml:space="preserve">); </w:t>
            </w:r>
            <w:r w:rsidRPr="00DB564F" w:rsidR="00DB564F">
              <w:rPr>
                <w:rFonts w:ascii="Times New Roman" w:hAnsi="Times New Roman"/>
                <w:bCs/>
              </w:rPr>
              <w:t>Modernization of Media Regulation Initiative</w:t>
            </w:r>
            <w:r w:rsidRPr="00231496" w:rsidR="00DB564F">
              <w:rPr>
                <w:rFonts w:ascii="Times New Roman" w:hAnsi="Times New Roman"/>
                <w:bCs/>
              </w:rPr>
              <w:t xml:space="preserve"> </w:t>
            </w:r>
            <w:r w:rsidR="00DB564F">
              <w:rPr>
                <w:rFonts w:ascii="Times New Roman" w:hAnsi="Times New Roman"/>
                <w:bCs/>
              </w:rPr>
              <w:t xml:space="preserve">(MB Docket No. </w:t>
            </w:r>
            <w:r w:rsidRPr="00231496" w:rsidR="00DB564F">
              <w:rPr>
                <w:rFonts w:ascii="Times New Roman" w:hAnsi="Times New Roman"/>
                <w:bCs/>
              </w:rPr>
              <w:t>17-105)</w:t>
            </w:r>
            <w:r w:rsidR="00DB564F">
              <w:rPr>
                <w:rFonts w:ascii="Times New Roman" w:hAnsi="Times New Roman"/>
                <w:bCs/>
              </w:rPr>
              <w:t xml:space="preserve">; </w:t>
            </w:r>
            <w:r w:rsidRPr="00DB564F" w:rsidR="00DB564F">
              <w:rPr>
                <w:rFonts w:ascii="Times New Roman" w:hAnsi="Times New Roman"/>
                <w:bCs/>
              </w:rPr>
              <w:t>Revision of the Commission’s Program Carriage Rules</w:t>
            </w:r>
            <w:r w:rsidRPr="00231496" w:rsidR="00DB564F">
              <w:rPr>
                <w:rFonts w:ascii="Times New Roman" w:hAnsi="Times New Roman"/>
                <w:bCs/>
              </w:rPr>
              <w:t xml:space="preserve"> </w:t>
            </w:r>
            <w:r w:rsidR="00DB564F">
              <w:rPr>
                <w:rFonts w:ascii="Times New Roman" w:hAnsi="Times New Roman"/>
                <w:bCs/>
              </w:rPr>
              <w:t xml:space="preserve">(MB Docket No. </w:t>
            </w:r>
            <w:r w:rsidRPr="00231496" w:rsidR="00DB564F">
              <w:rPr>
                <w:rFonts w:ascii="Times New Roman" w:hAnsi="Times New Roman"/>
                <w:bCs/>
              </w:rPr>
              <w:t>11-131</w:t>
            </w:r>
            <w:r w:rsidR="00DB564F">
              <w:rPr>
                <w:rFonts w:ascii="Times New Roman" w:hAnsi="Times New Roman"/>
                <w:bCs/>
              </w:rPr>
              <w:t>)</w:t>
            </w:r>
          </w:p>
          <w:p w:rsidR="001D2965" w:rsidP="000B0E37" w14:paraId="6AC4C68A" w14:textId="77777777">
            <w:pPr>
              <w:widowControl/>
              <w:suppressAutoHyphens/>
              <w:autoSpaceDE/>
              <w:adjustRightInd/>
              <w:spacing w:before="90" w:after="54"/>
              <w:rPr>
                <w:rFonts w:ascii="Times New Roman" w:hAnsi="Times New Roman"/>
                <w:bCs/>
              </w:rPr>
            </w:pPr>
            <w:r>
              <w:rPr>
                <w:rFonts w:ascii="Times New Roman" w:hAnsi="Times New Roman"/>
                <w:b/>
              </w:rPr>
              <w:t xml:space="preserve">SUMMARY:  </w:t>
            </w:r>
            <w:r w:rsidRPr="00231496" w:rsidR="00231496">
              <w:rPr>
                <w:rFonts w:ascii="Times New Roman" w:hAnsi="Times New Roman"/>
                <w:bCs/>
              </w:rPr>
              <w:t>The Commission will consider a Further Notice of Proposed Rulemaking and Notice of Proposed Rulemaking that would seek comment on whether to modify the Commission’s rules governing the resolution of program carriage disputes between video programming vendors and multichannel video programming distributors.</w:t>
            </w:r>
            <w:r w:rsidRPr="009A33C6" w:rsidR="009A33C6">
              <w:rPr>
                <w:rFonts w:ascii="Times New Roman" w:hAnsi="Times New Roman"/>
                <w:bCs/>
              </w:rPr>
              <w:t xml:space="preserve"> </w:t>
            </w:r>
          </w:p>
          <w:p w:rsidR="001D2965" w:rsidP="000B0E37" w14:paraId="1A01802A" w14:textId="77777777">
            <w:pPr>
              <w:widowControl/>
              <w:suppressAutoHyphens/>
              <w:autoSpaceDE/>
              <w:adjustRightInd/>
              <w:spacing w:before="90" w:after="54"/>
              <w:rPr>
                <w:rFonts w:ascii="Times New Roman" w:hAnsi="Times New Roman"/>
                <w:b/>
              </w:rPr>
            </w:pPr>
          </w:p>
        </w:tc>
      </w:tr>
      <w:tr w14:paraId="285F4F88" w14:textId="77777777" w:rsidTr="000B0E37">
        <w:tblPrEx>
          <w:tblW w:w="9540" w:type="dxa"/>
          <w:tblLayout w:type="fixed"/>
          <w:tblCellMar>
            <w:left w:w="120" w:type="dxa"/>
            <w:right w:w="120" w:type="dxa"/>
          </w:tblCellMar>
          <w:tblLook w:val="0000"/>
        </w:tblPrEx>
        <w:tc>
          <w:tcPr>
            <w:tcW w:w="1440" w:type="dxa"/>
          </w:tcPr>
          <w:p w:rsidR="004F7FBC" w:rsidP="000B0E37" w14:paraId="4C452361" w14:textId="77777777">
            <w:pPr>
              <w:suppressAutoHyphens/>
              <w:spacing w:before="90" w:after="54"/>
              <w:jc w:val="center"/>
              <w:rPr>
                <w:rFonts w:ascii="Times New Roman" w:hAnsi="Times New Roman"/>
                <w:b/>
              </w:rPr>
            </w:pPr>
            <w:r>
              <w:rPr>
                <w:rFonts w:ascii="Times New Roman" w:hAnsi="Times New Roman"/>
                <w:b/>
              </w:rPr>
              <w:t>5</w:t>
            </w:r>
          </w:p>
        </w:tc>
        <w:tc>
          <w:tcPr>
            <w:tcW w:w="2880" w:type="dxa"/>
          </w:tcPr>
          <w:p w:rsidR="004F7FBC" w:rsidP="000B0E37" w14:paraId="136B16EF" w14:textId="77777777">
            <w:pPr>
              <w:widowControl/>
              <w:suppressAutoHyphens/>
              <w:autoSpaceDE/>
              <w:autoSpaceDN/>
              <w:adjustRightInd/>
              <w:spacing w:before="90" w:after="54"/>
              <w:jc w:val="center"/>
              <w:rPr>
                <w:rFonts w:ascii="Times New Roman" w:hAnsi="Times New Roman"/>
                <w:b/>
              </w:rPr>
            </w:pPr>
            <w:r>
              <w:rPr>
                <w:rFonts w:ascii="Times New Roman" w:hAnsi="Times New Roman"/>
                <w:b/>
              </w:rPr>
              <w:t>WIRELINE COMPETITION</w:t>
            </w:r>
          </w:p>
        </w:tc>
        <w:tc>
          <w:tcPr>
            <w:tcW w:w="5220" w:type="dxa"/>
          </w:tcPr>
          <w:p w:rsidR="000B0E37" w:rsidP="000B0E37" w14:paraId="0E5B885F" w14:textId="77777777">
            <w:pPr>
              <w:widowControl/>
              <w:suppressAutoHyphens/>
              <w:autoSpaceDE/>
              <w:adjustRightInd/>
              <w:spacing w:before="90" w:after="54"/>
              <w:rPr>
                <w:rFonts w:ascii="Times New Roman" w:hAnsi="Times New Roman"/>
                <w:bCs/>
              </w:rPr>
            </w:pPr>
            <w:r>
              <w:rPr>
                <w:rFonts w:ascii="Times New Roman" w:hAnsi="Times New Roman"/>
                <w:b/>
              </w:rPr>
              <w:t>TITLE:</w:t>
            </w:r>
            <w:r w:rsidR="00660397">
              <w:rPr>
                <w:rFonts w:ascii="Times New Roman" w:hAnsi="Times New Roman"/>
                <w:b/>
              </w:rPr>
              <w:t xml:space="preserve"> </w:t>
            </w:r>
            <w:r>
              <w:rPr>
                <w:rFonts w:ascii="Times New Roman" w:hAnsi="Times New Roman"/>
                <w:b/>
              </w:rPr>
              <w:t xml:space="preserve"> </w:t>
            </w:r>
            <w:r w:rsidRPr="00DB564F" w:rsidR="00DB564F">
              <w:rPr>
                <w:rFonts w:ascii="Times New Roman" w:hAnsi="Times New Roman"/>
              </w:rPr>
              <w:t xml:space="preserve">Eliminating </w:t>
            </w:r>
            <w:r w:rsidRPr="00DB564F" w:rsidR="00DB564F">
              <w:rPr>
                <w:rFonts w:ascii="Times New Roman" w:hAnsi="Times New Roman"/>
                <w:i/>
                <w:iCs/>
              </w:rPr>
              <w:t>Ex Ante</w:t>
            </w:r>
            <w:r w:rsidRPr="00DB564F" w:rsidR="00DB564F">
              <w:rPr>
                <w:rFonts w:ascii="Times New Roman" w:hAnsi="Times New Roman"/>
              </w:rPr>
              <w:t xml:space="preserve"> Pricing Regulation and Tariffing of Telephone Access </w:t>
            </w:r>
            <w:r w:rsidRPr="00DB564F" w:rsidR="00DB564F">
              <w:rPr>
                <w:rFonts w:ascii="Times New Roman" w:hAnsi="Times New Roman"/>
              </w:rPr>
              <w:t>Charges</w:t>
            </w:r>
            <w:r w:rsidR="00DB564F">
              <w:rPr>
                <w:rFonts w:ascii="Times New Roman" w:hAnsi="Times New Roman"/>
              </w:rPr>
              <w:t xml:space="preserve"> </w:t>
            </w:r>
            <w:r w:rsidRPr="00231496" w:rsidR="00DB564F">
              <w:rPr>
                <w:rFonts w:ascii="Times New Roman" w:hAnsi="Times New Roman"/>
                <w:bCs/>
              </w:rPr>
              <w:t>(WC Docket No. 20-71)</w:t>
            </w:r>
          </w:p>
          <w:p w:rsidR="004F7FBC" w:rsidP="000B0E37" w14:paraId="688B6B2B" w14:textId="77777777">
            <w:pPr>
              <w:widowControl/>
              <w:suppressAutoHyphens/>
              <w:autoSpaceDE/>
              <w:adjustRightInd/>
              <w:spacing w:before="90" w:after="54"/>
              <w:rPr>
                <w:rFonts w:ascii="Times New Roman" w:hAnsi="Times New Roman"/>
                <w:bCs/>
              </w:rPr>
            </w:pPr>
            <w:r>
              <w:rPr>
                <w:rFonts w:ascii="Times New Roman" w:hAnsi="Times New Roman"/>
                <w:b/>
              </w:rPr>
              <w:t xml:space="preserve">SUMMARY: </w:t>
            </w:r>
            <w:r w:rsidR="00A54B40">
              <w:rPr>
                <w:rFonts w:ascii="Times New Roman" w:hAnsi="Times New Roman"/>
                <w:b/>
              </w:rPr>
              <w:t xml:space="preserve"> </w:t>
            </w:r>
            <w:r w:rsidRPr="00231496">
              <w:rPr>
                <w:rFonts w:ascii="Times New Roman" w:hAnsi="Times New Roman"/>
                <w:bCs/>
              </w:rPr>
              <w:t xml:space="preserve">The Commission will consider a Notice of Proposed Rulemaking that would propose to (1) eliminate </w:t>
            </w:r>
            <w:r w:rsidRPr="00415A70">
              <w:rPr>
                <w:rFonts w:ascii="Times New Roman" w:hAnsi="Times New Roman"/>
                <w:bCs/>
                <w:i/>
                <w:iCs/>
              </w:rPr>
              <w:t>ex ante</w:t>
            </w:r>
            <w:r w:rsidRPr="00231496">
              <w:rPr>
                <w:rFonts w:ascii="Times New Roman" w:hAnsi="Times New Roman"/>
                <w:bCs/>
              </w:rPr>
              <w:t xml:space="preserve"> pricing regulation and require </w:t>
            </w:r>
            <w:r w:rsidRPr="00231496">
              <w:rPr>
                <w:rFonts w:ascii="Times New Roman" w:hAnsi="Times New Roman"/>
                <w:bCs/>
              </w:rPr>
              <w:t>detariffing</w:t>
            </w:r>
            <w:r w:rsidRPr="00231496">
              <w:rPr>
                <w:rFonts w:ascii="Times New Roman" w:hAnsi="Times New Roman"/>
                <w:bCs/>
              </w:rPr>
              <w:t xml:space="preserve"> of various end-user charges associated with interstate access service, and (2)</w:t>
            </w:r>
            <w:r w:rsidR="00A54B40">
              <w:rPr>
                <w:rFonts w:ascii="Times New Roman" w:hAnsi="Times New Roman"/>
                <w:bCs/>
              </w:rPr>
              <w:t> </w:t>
            </w:r>
            <w:r w:rsidRPr="00231496">
              <w:rPr>
                <w:rFonts w:ascii="Times New Roman" w:hAnsi="Times New Roman"/>
                <w:bCs/>
              </w:rPr>
              <w:t>prohibit carriers from separately listing these charges on customers’ telephone bills.</w:t>
            </w:r>
          </w:p>
          <w:p w:rsidR="000B0E37" w:rsidP="000B0E37" w14:paraId="479B3579" w14:textId="77777777">
            <w:pPr>
              <w:widowControl/>
              <w:suppressAutoHyphens/>
              <w:autoSpaceDE/>
              <w:adjustRightInd/>
              <w:spacing w:before="90" w:after="54"/>
              <w:rPr>
                <w:rFonts w:ascii="Times New Roman" w:hAnsi="Times New Roman"/>
                <w:b/>
              </w:rPr>
            </w:pPr>
          </w:p>
        </w:tc>
      </w:tr>
      <w:tr w14:paraId="5A176EBA" w14:textId="77777777" w:rsidTr="000B0E37">
        <w:tblPrEx>
          <w:tblW w:w="9540" w:type="dxa"/>
          <w:tblLayout w:type="fixed"/>
          <w:tblCellMar>
            <w:left w:w="120" w:type="dxa"/>
            <w:right w:w="120" w:type="dxa"/>
          </w:tblCellMar>
          <w:tblLook w:val="0000"/>
        </w:tblPrEx>
        <w:tc>
          <w:tcPr>
            <w:tcW w:w="1440" w:type="dxa"/>
          </w:tcPr>
          <w:p w:rsidR="00DB6D60" w:rsidP="000B0E37" w14:paraId="6B7ACF73" w14:textId="77777777">
            <w:pPr>
              <w:suppressAutoHyphens/>
              <w:spacing w:before="90" w:after="54"/>
              <w:jc w:val="center"/>
              <w:rPr>
                <w:rFonts w:ascii="Times New Roman" w:hAnsi="Times New Roman"/>
                <w:b/>
              </w:rPr>
            </w:pPr>
            <w:r>
              <w:rPr>
                <w:rFonts w:ascii="Times New Roman" w:hAnsi="Times New Roman"/>
                <w:b/>
              </w:rPr>
              <w:t>6</w:t>
            </w:r>
          </w:p>
        </w:tc>
        <w:tc>
          <w:tcPr>
            <w:tcW w:w="2880" w:type="dxa"/>
          </w:tcPr>
          <w:p w:rsidR="00DB6D60" w:rsidP="000B0E37" w14:paraId="61754DB6" w14:textId="77777777">
            <w:pPr>
              <w:widowControl/>
              <w:suppressAutoHyphens/>
              <w:autoSpaceDE/>
              <w:autoSpaceDN/>
              <w:adjustRightInd/>
              <w:spacing w:before="90" w:after="54"/>
              <w:jc w:val="center"/>
              <w:rPr>
                <w:rFonts w:ascii="Times New Roman" w:hAnsi="Times New Roman"/>
                <w:b/>
              </w:rPr>
            </w:pPr>
            <w:r>
              <w:rPr>
                <w:rFonts w:ascii="Times New Roman" w:hAnsi="Times New Roman"/>
                <w:b/>
              </w:rPr>
              <w:t>MANAGING DIRECTOR</w:t>
            </w:r>
          </w:p>
        </w:tc>
        <w:tc>
          <w:tcPr>
            <w:tcW w:w="5220" w:type="dxa"/>
          </w:tcPr>
          <w:p w:rsidR="000B0E37" w:rsidP="000B0E37" w14:paraId="6C331E59" w14:textId="77777777">
            <w:pPr>
              <w:widowControl/>
              <w:suppressAutoHyphens/>
              <w:autoSpaceDE/>
              <w:adjustRightInd/>
              <w:spacing w:before="90" w:after="54"/>
              <w:rPr>
                <w:rFonts w:ascii="Times New Roman" w:hAnsi="Times New Roman"/>
              </w:rPr>
            </w:pPr>
            <w:r>
              <w:rPr>
                <w:rFonts w:ascii="Times New Roman" w:hAnsi="Times New Roman"/>
                <w:b/>
              </w:rPr>
              <w:t xml:space="preserve">TITLE: </w:t>
            </w:r>
            <w:r>
              <w:rPr>
                <w:rFonts w:ascii="Times New Roman" w:hAnsi="Times New Roman"/>
                <w:b/>
              </w:rPr>
              <w:t xml:space="preserve"> </w:t>
            </w:r>
            <w:r>
              <w:rPr>
                <w:rFonts w:ascii="Times New Roman" w:hAnsi="Times New Roman"/>
              </w:rPr>
              <w:t>Personnel Action #20-1</w:t>
            </w:r>
          </w:p>
          <w:p w:rsidR="00DB6D60" w:rsidP="000B0E37" w14:paraId="0020375E" w14:textId="77777777">
            <w:pPr>
              <w:widowControl/>
              <w:suppressAutoHyphens/>
              <w:autoSpaceDE/>
              <w:adjustRightInd/>
              <w:spacing w:before="90" w:after="54"/>
              <w:rPr>
                <w:rFonts w:ascii="Times New Roman" w:hAnsi="Times New Roman"/>
                <w:bCs/>
              </w:rPr>
            </w:pPr>
            <w:r>
              <w:rPr>
                <w:rFonts w:ascii="Times New Roman" w:hAnsi="Times New Roman"/>
                <w:b/>
              </w:rPr>
              <w:t xml:space="preserve">SUMMARY: </w:t>
            </w:r>
            <w:r w:rsidRPr="00231496">
              <w:rPr>
                <w:rFonts w:ascii="Times New Roman" w:hAnsi="Times New Roman"/>
                <w:bCs/>
              </w:rPr>
              <w:t xml:space="preserve">The Commission will consider a </w:t>
            </w:r>
            <w:r>
              <w:rPr>
                <w:rFonts w:ascii="Times New Roman" w:hAnsi="Times New Roman"/>
                <w:bCs/>
              </w:rPr>
              <w:t>Personnel Action</w:t>
            </w:r>
            <w:r w:rsidRPr="00231496">
              <w:rPr>
                <w:rFonts w:ascii="Times New Roman" w:hAnsi="Times New Roman"/>
                <w:bCs/>
              </w:rPr>
              <w:t>.</w:t>
            </w:r>
          </w:p>
          <w:p w:rsidR="000F3D7D" w:rsidP="000B0E37" w14:paraId="6EF8CE83" w14:textId="77777777">
            <w:pPr>
              <w:widowControl/>
              <w:suppressAutoHyphens/>
              <w:autoSpaceDE/>
              <w:adjustRightInd/>
              <w:spacing w:before="90" w:after="54"/>
              <w:rPr>
                <w:rFonts w:ascii="Times New Roman" w:hAnsi="Times New Roman"/>
                <w:b/>
              </w:rPr>
            </w:pPr>
          </w:p>
        </w:tc>
      </w:tr>
      <w:tr w14:paraId="29CD066B" w14:textId="77777777" w:rsidTr="000B0E37">
        <w:tblPrEx>
          <w:tblW w:w="9540" w:type="dxa"/>
          <w:tblLayout w:type="fixed"/>
          <w:tblCellMar>
            <w:left w:w="120" w:type="dxa"/>
            <w:right w:w="120" w:type="dxa"/>
          </w:tblCellMar>
          <w:tblLook w:val="0000"/>
        </w:tblPrEx>
        <w:tc>
          <w:tcPr>
            <w:tcW w:w="1440" w:type="dxa"/>
          </w:tcPr>
          <w:p w:rsidR="000F3D7D" w:rsidP="000F3D7D" w14:paraId="4FFFB674" w14:textId="77777777">
            <w:pPr>
              <w:suppressAutoHyphens/>
              <w:spacing w:before="90" w:after="54"/>
              <w:jc w:val="center"/>
              <w:rPr>
                <w:rFonts w:ascii="Times New Roman" w:hAnsi="Times New Roman"/>
                <w:b/>
              </w:rPr>
            </w:pPr>
            <w:r>
              <w:rPr>
                <w:rFonts w:ascii="Times New Roman" w:hAnsi="Times New Roman"/>
                <w:b/>
              </w:rPr>
              <w:t>7</w:t>
            </w:r>
          </w:p>
        </w:tc>
        <w:tc>
          <w:tcPr>
            <w:tcW w:w="2880" w:type="dxa"/>
          </w:tcPr>
          <w:p w:rsidR="000F3D7D" w:rsidP="000F3D7D" w14:paraId="200754A9" w14:textId="77777777">
            <w:pPr>
              <w:widowControl/>
              <w:suppressAutoHyphens/>
              <w:autoSpaceDE/>
              <w:autoSpaceDN/>
              <w:adjustRightInd/>
              <w:spacing w:before="90" w:after="54"/>
              <w:jc w:val="center"/>
              <w:rPr>
                <w:rFonts w:ascii="Times New Roman" w:hAnsi="Times New Roman"/>
                <w:b/>
              </w:rPr>
            </w:pPr>
            <w:r>
              <w:rPr>
                <w:rFonts w:ascii="Times New Roman" w:hAnsi="Times New Roman"/>
                <w:b/>
              </w:rPr>
              <w:t>MANAGING DIRECTOR</w:t>
            </w:r>
          </w:p>
        </w:tc>
        <w:tc>
          <w:tcPr>
            <w:tcW w:w="5220" w:type="dxa"/>
          </w:tcPr>
          <w:p w:rsidR="000F3D7D" w:rsidP="000F3D7D" w14:paraId="5447AD09" w14:textId="77777777">
            <w:pPr>
              <w:keepNext/>
              <w:suppressAutoHyphens/>
              <w:autoSpaceDE/>
              <w:adjustRightInd/>
              <w:spacing w:before="90" w:after="54"/>
              <w:jc w:val="both"/>
              <w:rPr>
                <w:rFonts w:ascii="Times New Roman" w:hAnsi="Times New Roman"/>
              </w:rPr>
            </w:pPr>
            <w:r>
              <w:rPr>
                <w:rFonts w:ascii="Times New Roman" w:hAnsi="Times New Roman"/>
                <w:b/>
              </w:rPr>
              <w:t xml:space="preserve">TITLE:  </w:t>
            </w:r>
            <w:r>
              <w:rPr>
                <w:rFonts w:ascii="Times New Roman" w:hAnsi="Times New Roman"/>
              </w:rPr>
              <w:t>Personnel Action #20-2</w:t>
            </w:r>
          </w:p>
          <w:p w:rsidR="000F3D7D" w:rsidP="000F3D7D" w14:paraId="5CC623B6" w14:textId="77777777">
            <w:pPr>
              <w:keepNext/>
              <w:widowControl/>
              <w:suppressAutoHyphens/>
              <w:autoSpaceDE/>
              <w:adjustRightInd/>
              <w:spacing w:before="90" w:after="54"/>
              <w:rPr>
                <w:rFonts w:ascii="Times New Roman" w:hAnsi="Times New Roman"/>
                <w:bCs/>
              </w:rPr>
            </w:pPr>
            <w:r>
              <w:rPr>
                <w:rFonts w:ascii="Times New Roman" w:hAnsi="Times New Roman"/>
                <w:b/>
              </w:rPr>
              <w:t xml:space="preserve">SUMMARY:  </w:t>
            </w:r>
            <w:r w:rsidRPr="00231496">
              <w:rPr>
                <w:rFonts w:ascii="Times New Roman" w:hAnsi="Times New Roman"/>
                <w:bCs/>
              </w:rPr>
              <w:t xml:space="preserve">The Commission will consider a </w:t>
            </w:r>
            <w:r>
              <w:rPr>
                <w:rFonts w:ascii="Times New Roman" w:hAnsi="Times New Roman"/>
                <w:bCs/>
              </w:rPr>
              <w:t>Personnel Action</w:t>
            </w:r>
            <w:r w:rsidRPr="00231496">
              <w:rPr>
                <w:rFonts w:ascii="Times New Roman" w:hAnsi="Times New Roman"/>
                <w:bCs/>
              </w:rPr>
              <w:t>.</w:t>
            </w:r>
          </w:p>
          <w:p w:rsidR="000F3D7D" w:rsidP="000F3D7D" w14:paraId="3854D71B" w14:textId="77777777">
            <w:pPr>
              <w:widowControl/>
              <w:suppressAutoHyphens/>
              <w:autoSpaceDE/>
              <w:adjustRightInd/>
              <w:spacing w:before="90" w:after="54"/>
              <w:rPr>
                <w:rFonts w:ascii="Times New Roman" w:hAnsi="Times New Roman"/>
                <w:b/>
              </w:rPr>
            </w:pPr>
          </w:p>
        </w:tc>
      </w:tr>
      <w:tr w14:paraId="74DAC459" w14:textId="77777777" w:rsidTr="000B0E37">
        <w:tblPrEx>
          <w:tblW w:w="9540" w:type="dxa"/>
          <w:tblLayout w:type="fixed"/>
          <w:tblCellMar>
            <w:left w:w="120" w:type="dxa"/>
            <w:right w:w="120" w:type="dxa"/>
          </w:tblCellMar>
          <w:tblLook w:val="0000"/>
        </w:tblPrEx>
        <w:tc>
          <w:tcPr>
            <w:tcW w:w="1440" w:type="dxa"/>
          </w:tcPr>
          <w:p w:rsidR="000F3D7D" w:rsidP="000F3D7D" w14:paraId="397C0805" w14:textId="77777777">
            <w:pPr>
              <w:suppressAutoHyphens/>
              <w:spacing w:before="90" w:after="54"/>
              <w:jc w:val="center"/>
              <w:rPr>
                <w:rFonts w:ascii="Times New Roman" w:hAnsi="Times New Roman"/>
                <w:b/>
              </w:rPr>
            </w:pPr>
            <w:r>
              <w:rPr>
                <w:rFonts w:ascii="Times New Roman" w:hAnsi="Times New Roman"/>
                <w:b/>
              </w:rPr>
              <w:t>8</w:t>
            </w:r>
          </w:p>
        </w:tc>
        <w:tc>
          <w:tcPr>
            <w:tcW w:w="2880" w:type="dxa"/>
          </w:tcPr>
          <w:p w:rsidR="000F3D7D" w:rsidP="000F3D7D" w14:paraId="664C76CA" w14:textId="77777777">
            <w:pPr>
              <w:widowControl/>
              <w:suppressAutoHyphens/>
              <w:autoSpaceDE/>
              <w:autoSpaceDN/>
              <w:adjustRightInd/>
              <w:spacing w:before="90" w:after="54"/>
              <w:jc w:val="center"/>
              <w:rPr>
                <w:rFonts w:ascii="Times New Roman" w:hAnsi="Times New Roman"/>
                <w:b/>
              </w:rPr>
            </w:pPr>
            <w:r>
              <w:rPr>
                <w:rFonts w:ascii="Times New Roman" w:hAnsi="Times New Roman"/>
                <w:b/>
              </w:rPr>
              <w:t>MANAGING DIRECTOR</w:t>
            </w:r>
          </w:p>
        </w:tc>
        <w:tc>
          <w:tcPr>
            <w:tcW w:w="5220" w:type="dxa"/>
          </w:tcPr>
          <w:p w:rsidR="000F3D7D" w:rsidP="000F3D7D" w14:paraId="1E760E75" w14:textId="77777777">
            <w:pPr>
              <w:widowControl/>
              <w:suppressAutoHyphens/>
              <w:autoSpaceDE/>
              <w:adjustRightInd/>
              <w:spacing w:before="90" w:after="54"/>
              <w:jc w:val="both"/>
              <w:rPr>
                <w:rFonts w:ascii="Times New Roman" w:hAnsi="Times New Roman"/>
              </w:rPr>
            </w:pPr>
            <w:r>
              <w:rPr>
                <w:rFonts w:ascii="Times New Roman" w:hAnsi="Times New Roman"/>
                <w:b/>
              </w:rPr>
              <w:t xml:space="preserve">TITLE:  </w:t>
            </w:r>
            <w:r>
              <w:rPr>
                <w:rFonts w:ascii="Times New Roman" w:hAnsi="Times New Roman"/>
              </w:rPr>
              <w:t>Personnel Action #20-4</w:t>
            </w:r>
          </w:p>
          <w:p w:rsidR="000F3D7D" w:rsidP="000F3D7D" w14:paraId="321567A3" w14:textId="77777777">
            <w:pPr>
              <w:widowControl/>
              <w:suppressAutoHyphens/>
              <w:autoSpaceDE/>
              <w:adjustRightInd/>
              <w:spacing w:before="90" w:after="54"/>
              <w:rPr>
                <w:rFonts w:ascii="Times New Roman" w:hAnsi="Times New Roman"/>
                <w:bCs/>
              </w:rPr>
            </w:pPr>
            <w:r>
              <w:rPr>
                <w:rFonts w:ascii="Times New Roman" w:hAnsi="Times New Roman"/>
                <w:b/>
              </w:rPr>
              <w:t xml:space="preserve">SUMMARY:  </w:t>
            </w:r>
            <w:r w:rsidRPr="00231496">
              <w:rPr>
                <w:rFonts w:ascii="Times New Roman" w:hAnsi="Times New Roman"/>
                <w:bCs/>
              </w:rPr>
              <w:t xml:space="preserve">The Commission will consider a </w:t>
            </w:r>
            <w:r>
              <w:rPr>
                <w:rFonts w:ascii="Times New Roman" w:hAnsi="Times New Roman"/>
                <w:bCs/>
              </w:rPr>
              <w:t>Personnel Action</w:t>
            </w:r>
            <w:r w:rsidRPr="00231496">
              <w:rPr>
                <w:rFonts w:ascii="Times New Roman" w:hAnsi="Times New Roman"/>
                <w:bCs/>
              </w:rPr>
              <w:t>.</w:t>
            </w:r>
          </w:p>
          <w:p w:rsidR="000F3D7D" w:rsidP="000F3D7D" w14:paraId="7A35967A" w14:textId="77777777">
            <w:pPr>
              <w:widowControl/>
              <w:suppressAutoHyphens/>
              <w:autoSpaceDE/>
              <w:adjustRightInd/>
              <w:spacing w:before="90" w:after="54"/>
              <w:jc w:val="both"/>
              <w:rPr>
                <w:rFonts w:ascii="Times New Roman" w:hAnsi="Times New Roman"/>
                <w:b/>
              </w:rPr>
            </w:pPr>
          </w:p>
        </w:tc>
      </w:tr>
      <w:tr w14:paraId="6831C3E7" w14:textId="77777777" w:rsidTr="000B0E37">
        <w:tblPrEx>
          <w:tblW w:w="9540" w:type="dxa"/>
          <w:tblLayout w:type="fixed"/>
          <w:tblCellMar>
            <w:left w:w="120" w:type="dxa"/>
            <w:right w:w="120" w:type="dxa"/>
          </w:tblCellMar>
          <w:tblLook w:val="0000"/>
        </w:tblPrEx>
        <w:tc>
          <w:tcPr>
            <w:tcW w:w="1440" w:type="dxa"/>
          </w:tcPr>
          <w:p w:rsidR="000F3D7D" w:rsidP="000F3D7D" w14:paraId="07AB7841" w14:textId="77777777">
            <w:pPr>
              <w:suppressAutoHyphens/>
              <w:spacing w:before="90" w:after="54"/>
              <w:jc w:val="center"/>
              <w:rPr>
                <w:rFonts w:ascii="Times New Roman" w:hAnsi="Times New Roman"/>
                <w:b/>
              </w:rPr>
            </w:pPr>
            <w:r>
              <w:rPr>
                <w:rFonts w:ascii="Times New Roman" w:hAnsi="Times New Roman"/>
                <w:b/>
              </w:rPr>
              <w:t>9</w:t>
            </w:r>
          </w:p>
        </w:tc>
        <w:tc>
          <w:tcPr>
            <w:tcW w:w="2880" w:type="dxa"/>
          </w:tcPr>
          <w:p w:rsidR="000F3D7D" w:rsidP="000F3D7D" w14:paraId="58311B12" w14:textId="77777777">
            <w:pPr>
              <w:widowControl/>
              <w:suppressAutoHyphens/>
              <w:autoSpaceDE/>
              <w:autoSpaceDN/>
              <w:adjustRightInd/>
              <w:spacing w:before="90" w:after="54"/>
              <w:jc w:val="center"/>
              <w:rPr>
                <w:rFonts w:ascii="Times New Roman" w:hAnsi="Times New Roman"/>
                <w:b/>
              </w:rPr>
            </w:pPr>
            <w:r>
              <w:rPr>
                <w:rFonts w:ascii="Times New Roman" w:hAnsi="Times New Roman"/>
                <w:b/>
              </w:rPr>
              <w:t>MANAGING DIRECTOR</w:t>
            </w:r>
          </w:p>
        </w:tc>
        <w:tc>
          <w:tcPr>
            <w:tcW w:w="5220" w:type="dxa"/>
          </w:tcPr>
          <w:p w:rsidR="000F3D7D" w:rsidP="000F3D7D" w14:paraId="6EE869FD" w14:textId="77777777">
            <w:pPr>
              <w:widowControl/>
              <w:suppressAutoHyphens/>
              <w:autoSpaceDE/>
              <w:adjustRightInd/>
              <w:spacing w:before="90" w:after="54"/>
              <w:jc w:val="both"/>
              <w:rPr>
                <w:rFonts w:ascii="Times New Roman" w:hAnsi="Times New Roman"/>
              </w:rPr>
            </w:pPr>
            <w:r>
              <w:rPr>
                <w:rFonts w:ascii="Times New Roman" w:hAnsi="Times New Roman"/>
                <w:b/>
              </w:rPr>
              <w:t xml:space="preserve">TITLE:  </w:t>
            </w:r>
            <w:r>
              <w:rPr>
                <w:rFonts w:ascii="Times New Roman" w:hAnsi="Times New Roman"/>
              </w:rPr>
              <w:t>Personnel Action #20-5</w:t>
            </w:r>
          </w:p>
          <w:p w:rsidR="000F3D7D" w:rsidP="000F3D7D" w14:paraId="6536F0B1" w14:textId="77777777">
            <w:pPr>
              <w:widowControl/>
              <w:suppressAutoHyphens/>
              <w:autoSpaceDE/>
              <w:adjustRightInd/>
              <w:spacing w:before="90" w:after="54"/>
              <w:rPr>
                <w:rFonts w:ascii="Times New Roman" w:hAnsi="Times New Roman"/>
                <w:bCs/>
              </w:rPr>
            </w:pPr>
            <w:r>
              <w:rPr>
                <w:rFonts w:ascii="Times New Roman" w:hAnsi="Times New Roman"/>
                <w:b/>
              </w:rPr>
              <w:t xml:space="preserve">SUMMARY:  </w:t>
            </w:r>
            <w:r w:rsidRPr="00231496">
              <w:rPr>
                <w:rFonts w:ascii="Times New Roman" w:hAnsi="Times New Roman"/>
                <w:bCs/>
              </w:rPr>
              <w:t xml:space="preserve">The Commission will consider a </w:t>
            </w:r>
            <w:r>
              <w:rPr>
                <w:rFonts w:ascii="Times New Roman" w:hAnsi="Times New Roman"/>
                <w:bCs/>
              </w:rPr>
              <w:t>Personnel Action</w:t>
            </w:r>
            <w:r w:rsidRPr="00231496">
              <w:rPr>
                <w:rFonts w:ascii="Times New Roman" w:hAnsi="Times New Roman"/>
                <w:bCs/>
              </w:rPr>
              <w:t>.</w:t>
            </w:r>
          </w:p>
          <w:p w:rsidR="000F3D7D" w:rsidP="000F3D7D" w14:paraId="07BC91CB" w14:textId="77777777">
            <w:pPr>
              <w:widowControl/>
              <w:suppressAutoHyphens/>
              <w:autoSpaceDE/>
              <w:adjustRightInd/>
              <w:spacing w:before="90" w:after="54"/>
              <w:jc w:val="both"/>
              <w:rPr>
                <w:rFonts w:ascii="Times New Roman" w:hAnsi="Times New Roman"/>
                <w:b/>
              </w:rPr>
            </w:pPr>
          </w:p>
        </w:tc>
      </w:tr>
      <w:bookmarkEnd w:id="2"/>
      <w:bookmarkEnd w:id="3"/>
    </w:tbl>
    <w:p w:rsidR="00D540F9" w:rsidP="00D540F9" w14:paraId="583566BC" w14:textId="77777777">
      <w:pPr>
        <w:widowControl/>
        <w:spacing w:line="270" w:lineRule="exact"/>
        <w:rPr>
          <w:rFonts w:ascii="Times New Roman" w:hAnsi="Times New Roman"/>
        </w:rPr>
      </w:pPr>
    </w:p>
    <w:p w:rsidR="00284B1D" w:rsidRPr="001F071D" w:rsidP="00284B1D" w14:paraId="13B310C4" w14:textId="77777777">
      <w:pPr>
        <w:widowControl/>
        <w:spacing w:line="270" w:lineRule="exact"/>
        <w:rPr>
          <w:rFonts w:ascii="Times New Roman" w:hAnsi="Times New Roman"/>
        </w:rPr>
      </w:pPr>
      <w:r w:rsidRPr="007044F2">
        <w:rPr>
          <w:rFonts w:ascii="Times New Roman" w:hAnsi="Times New Roman"/>
        </w:rPr>
        <w:t>The meeting will be webcast with open captioning at</w:t>
      </w:r>
      <w:r>
        <w:rPr>
          <w:rFonts w:ascii="Times New Roman" w:hAnsi="Times New Roman"/>
        </w:rPr>
        <w:t xml:space="preserve">: </w:t>
      </w:r>
      <w:r w:rsidRPr="007044F2">
        <w:rPr>
          <w:rFonts w:ascii="Times New Roman" w:hAnsi="Times New Roman"/>
        </w:rPr>
        <w:t>www.fcc.gov/live</w:t>
      </w:r>
      <w:r>
        <w:rPr>
          <w:rFonts w:ascii="Times New Roman" w:hAnsi="Times New Roman"/>
        </w:rPr>
        <w:t xml:space="preserve">. </w:t>
      </w:r>
      <w:r w:rsidRPr="007044F2">
        <w:rPr>
          <w:rFonts w:ascii="Times New Roman" w:hAnsi="Times New Roman"/>
        </w:rPr>
        <w:t xml:space="preserve"> </w:t>
      </w:r>
      <w:r>
        <w:rPr>
          <w:rFonts w:ascii="Times New Roman" w:hAnsi="Times New Roman"/>
        </w:rPr>
        <w:t xml:space="preserve">Live audio and video and Open Captioning will be provided on the video as well as a text only version on the FCC website.  </w:t>
      </w:r>
      <w:r w:rsidRPr="001F071D">
        <w:rPr>
          <w:rFonts w:ascii="Times New Roman" w:hAnsi="Times New Roman"/>
        </w:rPr>
        <w:t>Other reasonable accommodations for people with disabilities are available upon request.  In your request, include a description of the accommodation you will need and a way we can contact you if we need more information</w:t>
      </w:r>
      <w:r>
        <w:rPr>
          <w:rFonts w:ascii="Times New Roman" w:hAnsi="Times New Roman"/>
        </w:rPr>
        <w:t>.</w:t>
      </w:r>
      <w:r w:rsidRPr="001F071D">
        <w:rPr>
          <w:rFonts w:ascii="Times New Roman" w:hAnsi="Times New Roman"/>
        </w:rPr>
        <w:t xml:space="preserve"> </w:t>
      </w:r>
      <w:r>
        <w:rPr>
          <w:rFonts w:ascii="Times New Roman" w:hAnsi="Times New Roman"/>
        </w:rPr>
        <w:t xml:space="preserve"> </w:t>
      </w:r>
      <w:r w:rsidRPr="001F071D">
        <w:rPr>
          <w:rFonts w:ascii="Times New Roman" w:hAnsi="Times New Roman"/>
        </w:rPr>
        <w:t xml:space="preserve">Last minute requests will be </w:t>
      </w:r>
      <w:r w:rsidRPr="001F071D">
        <w:rPr>
          <w:rFonts w:ascii="Times New Roman" w:hAnsi="Times New Roman"/>
        </w:rPr>
        <w:t>accepted but</w:t>
      </w:r>
      <w:r w:rsidRPr="001F071D">
        <w:rPr>
          <w:rFonts w:ascii="Times New Roman" w:hAnsi="Times New Roman"/>
        </w:rPr>
        <w:t xml:space="preserve"> may be impossible to fill.  Send an e-mail to: </w:t>
      </w:r>
      <w:hyperlink r:id="rId5" w:tooltip="mailto:fcc504@fcc.gov" w:history="1">
        <w:r w:rsidRPr="001F071D">
          <w:rPr>
            <w:rFonts w:ascii="Times New Roman" w:hAnsi="Times New Roman"/>
            <w:color w:val="0000FF"/>
            <w:u w:val="single"/>
          </w:rPr>
          <w:t>fcc504@fcc.gov</w:t>
        </w:r>
      </w:hyperlink>
      <w:r w:rsidRPr="001F071D">
        <w:rPr>
          <w:rFonts w:ascii="Times New Roman" w:hAnsi="Times New Roman"/>
        </w:rPr>
        <w:t xml:space="preserve"> or call the Consumer &amp; Governmental A</w:t>
      </w:r>
      <w:r>
        <w:rPr>
          <w:rFonts w:ascii="Times New Roman" w:hAnsi="Times New Roman"/>
        </w:rPr>
        <w:t>ffairs Bureau at 202-418-0530 (voice), 202-418-0432 (TTY</w:t>
      </w:r>
      <w:r w:rsidRPr="001F071D">
        <w:rPr>
          <w:rFonts w:ascii="Times New Roman" w:hAnsi="Times New Roman"/>
        </w:rPr>
        <w:t>).</w:t>
      </w:r>
    </w:p>
    <w:p w:rsidR="00284B1D" w:rsidRPr="001F071D" w:rsidP="00284B1D" w14:paraId="5796FA35" w14:textId="77777777">
      <w:pPr>
        <w:rPr>
          <w:rFonts w:ascii="Times New Roman" w:hAnsi="Times New Roman"/>
        </w:rPr>
      </w:pPr>
    </w:p>
    <w:p w:rsidR="00284B1D" w:rsidRPr="001F071D" w:rsidP="00284B1D" w14:paraId="56099646" w14:textId="77777777">
      <w:pPr>
        <w:widowControl/>
        <w:suppressAutoHyphens/>
        <w:rPr>
          <w:rFonts w:ascii="Times New Roman" w:hAnsi="Times New Roman"/>
        </w:rPr>
      </w:pPr>
      <w:r w:rsidRPr="00A475B0">
        <w:rPr>
          <w:rFonts w:ascii="Times New Roman" w:hAnsi="Times New Roman"/>
        </w:rPr>
        <w:t xml:space="preserve">Additional information concerning this meeting may be obtained from the Office of Media Relations, (202) 418-0500; TTY 1-888-835-5322.  Audio/Video coverage of the meeting will be broadcast live with open captioning over the Internet from the FCC Live web page at </w:t>
      </w:r>
      <w:hyperlink r:id="rId4" w:history="1">
        <w:r w:rsidRPr="00A475B0">
          <w:rPr>
            <w:rStyle w:val="Hyperlink"/>
            <w:rFonts w:ascii="Times New Roman" w:hAnsi="Times New Roman"/>
          </w:rPr>
          <w:t>www.fcc.gov/live</w:t>
        </w:r>
      </w:hyperlink>
      <w:r w:rsidRPr="00A475B0">
        <w:rPr>
          <w:rFonts w:ascii="Times New Roman" w:hAnsi="Times New Roman"/>
        </w:rPr>
        <w:t>.</w:t>
      </w:r>
    </w:p>
    <w:p w:rsidR="004D6E35" w:rsidP="0068637D" w14:paraId="48D6DF29" w14:textId="77777777">
      <w:pPr>
        <w:keepNext/>
        <w:keepLines/>
        <w:tabs>
          <w:tab w:val="center" w:pos="4680"/>
        </w:tabs>
        <w:suppressAutoHyphens/>
        <w:spacing w:after="120"/>
        <w:rPr>
          <w:rFonts w:ascii="Times New Roman" w:hAnsi="Times New Roman"/>
        </w:rPr>
      </w:pPr>
    </w:p>
    <w:p w:rsidR="00701A97" w:rsidRPr="008566EE" w:rsidP="0068637D" w14:paraId="763BF8AA" w14:textId="77777777">
      <w:pPr>
        <w:keepNext/>
        <w:keepLines/>
        <w:tabs>
          <w:tab w:val="center" w:pos="4680"/>
        </w:tabs>
        <w:suppressAutoHyphens/>
        <w:jc w:val="center"/>
        <w:rPr>
          <w:rFonts w:ascii="Times New Roman" w:hAnsi="Times New Roman"/>
          <w:b/>
        </w:rPr>
      </w:pPr>
      <w:r w:rsidRPr="008566EE">
        <w:rPr>
          <w:rFonts w:ascii="Times New Roman" w:hAnsi="Times New Roman"/>
          <w:b/>
        </w:rPr>
        <w:t>-FCC-</w:t>
      </w:r>
    </w:p>
    <w:sectPr w:rsidSect="0068637D">
      <w:headerReference w:type="default" r:id="rId6"/>
      <w:footerReference w:type="even" r:id="rId7"/>
      <w:footerReference w:type="default" r:id="rId8"/>
      <w:headerReference w:type="first" r:id="rId9"/>
      <w:footerReference w:type="first" r:id="rId10"/>
      <w:endnotePr>
        <w:numFmt w:val="decimal"/>
      </w:endnotePr>
      <w:pgSz w:w="12240" w:h="15840" w:code="1"/>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6C05" w14:paraId="3E634A68"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26C05" w14:paraId="022A524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6C05" w:rsidRPr="000B0E37" w:rsidP="0068637D" w14:paraId="286BBEBC" w14:textId="77777777">
    <w:pPr>
      <w:pStyle w:val="Footer"/>
      <w:tabs>
        <w:tab w:val="clear" w:pos="4320"/>
        <w:tab w:val="center" w:pos="4680"/>
        <w:tab w:val="clear" w:pos="8640"/>
        <w:tab w:val="right" w:pos="9360"/>
      </w:tabs>
      <w:jc w:val="center"/>
      <w:rPr>
        <w:rFonts w:ascii="Times New Roman" w:hAnsi="Times New Roman"/>
      </w:rPr>
    </w:pPr>
    <w:r w:rsidRPr="000B0E37">
      <w:rPr>
        <w:rFonts w:ascii="Times New Roman" w:hAnsi="Times New Roman"/>
      </w:rPr>
      <w:fldChar w:fldCharType="begin"/>
    </w:r>
    <w:r w:rsidRPr="000B0E37">
      <w:rPr>
        <w:rFonts w:ascii="Times New Roman" w:hAnsi="Times New Roman"/>
      </w:rPr>
      <w:instrText xml:space="preserve"> PAGE   \* MERGEFORMAT </w:instrText>
    </w:r>
    <w:r w:rsidRPr="000B0E37">
      <w:rPr>
        <w:rFonts w:ascii="Times New Roman" w:hAnsi="Times New Roman"/>
      </w:rPr>
      <w:fldChar w:fldCharType="separate"/>
    </w:r>
    <w:r w:rsidRPr="000B0E37">
      <w:rPr>
        <w:rFonts w:ascii="Times New Roman" w:hAnsi="Times New Roman"/>
        <w:noProof/>
      </w:rPr>
      <w:t>2</w:t>
    </w:r>
    <w:r w:rsidRPr="000B0E37">
      <w:rPr>
        <w:rFonts w:ascii="Times New Roman" w:hAnsi="Times New Roman"/>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6C05" w:rsidRPr="000B0E37" w:rsidP="000B0E37" w14:paraId="02EEC04B" w14:textId="77777777">
    <w:pPr>
      <w:tabs>
        <w:tab w:val="left" w:pos="4320"/>
      </w:tabs>
      <w:suppressAutoHyphens/>
      <w:spacing w:line="160" w:lineRule="exact"/>
      <w:rPr>
        <w:rFonts w:ascii="Times New Roman" w:hAnsi="Times New Roman"/>
        <w:sz w:val="22"/>
        <w:szCs w:val="22"/>
      </w:rPr>
    </w:pPr>
  </w:p>
  <w:p w:rsidR="00026C05" w14:paraId="1C53B080" w14:textId="77777777">
    <w:pPr>
      <w:pStyle w:val="BodyTextIndent"/>
      <w:spacing w:line="140" w:lineRule="exact"/>
      <w:rPr>
        <w:sz w:val="14"/>
      </w:rPr>
    </w:pPr>
    <w:r>
      <w:rPr>
        <w:sz w:val="14"/>
      </w:rPr>
      <w:t xml:space="preserve">*The summaries listed in this notice are intended for the use of the public attending open Commission meetings. Information not summarized may also be considered at such meetings.  </w:t>
    </w:r>
    <w:r w:rsidR="00CB1BAD">
      <w:rPr>
        <w:sz w:val="14"/>
      </w:rPr>
      <w:t>Consequently,</w:t>
    </w:r>
    <w:r>
      <w:rPr>
        <w:sz w:val="14"/>
      </w:rPr>
      <w:t xml:space="preserve"> these summaries should not be interpreted to limit the Commission's authority to consider any relevant information.</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6C05" w:rsidRPr="000B0E37" w:rsidP="000B0E37" w14:paraId="19C79507" w14:textId="77777777">
    <w:pPr>
      <w:suppressAutoHyphens/>
      <w:spacing w:line="240" w:lineRule="atLeast"/>
      <w:rPr>
        <w:rFonts w:ascii="Times New Roman" w:hAnsi="Times New Roman"/>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C79B8" w:rsidP="0068637D" w14:paraId="1631F521" w14:textId="77777777">
    <w:pPr>
      <w:tabs>
        <w:tab w:val="left" w:pos="4140"/>
      </w:tabs>
      <w:suppressAutoHyphens/>
      <w:spacing w:line="240" w:lineRule="atLeast"/>
      <w:rPr>
        <w:rFonts w:ascii="Times New Roman" w:hAnsi="Times New Roman"/>
      </w:rPr>
    </w:pPr>
    <w:r>
      <w:rPr>
        <w:noProof/>
      </w:rPr>
      <w:pict>
        <v:rect id="Rectangle 4" o:spid="_x0000_s2049" style="width:60.35pt;height:57.9pt;margin-top:57.6pt;margin-left:7.2pt;mso-position-horizontal-relative:margin;mso-position-vertical-relative:page;position:absolute;visibility:visible;z-index:-251658240" o:allowincell="f" filled="f" stroked="f">
          <v:textbox inset="0,0,0,0">
            <w:txbxContent>
              <w:p w:rsidR="009C79B8" w:rsidP="009C79B8" w14:paraId="62F07B0F" w14:textId="77777777">
                <w:pPr>
                  <w:tabs>
                    <w:tab w:val="left" w:pos="-720"/>
                  </w:tabs>
                  <w:suppressAutoHyphens/>
                  <w:spacing w:line="240" w:lineRule="atLeast"/>
                  <w:rPr>
                    <w:sz w:val="2"/>
                  </w:rPr>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2050" type="#_x0000_t75" style="width:59.25pt;height:54.75pt;visibility:visible">
                      <v:imagedata r:id="rId1" o:title=""/>
                    </v:shape>
                  </w:pict>
                </w:r>
              </w:p>
            </w:txbxContent>
          </v:textbox>
          <w10:wrap anchorx="margin"/>
        </v:rect>
      </w:pict>
    </w:r>
    <w:r>
      <w:rPr>
        <w:rFonts w:ascii="Times New Roman" w:hAnsi="Times New Roman"/>
      </w:rPr>
      <w:tab/>
    </w:r>
    <w:r>
      <w:rPr>
        <w:rFonts w:ascii="Times New Roman" w:hAnsi="Times New Roman"/>
        <w:b/>
        <w:sz w:val="48"/>
      </w:rPr>
      <w:t>Commission</w:t>
    </w:r>
  </w:p>
  <w:p w:rsidR="009C79B8" w:rsidP="0068637D" w14:paraId="15959FCC" w14:textId="77777777">
    <w:pPr>
      <w:tabs>
        <w:tab w:val="left" w:pos="0"/>
        <w:tab w:val="left" w:pos="4140"/>
      </w:tabs>
      <w:suppressAutoHyphens/>
      <w:spacing w:line="240" w:lineRule="atLeast"/>
      <w:rPr>
        <w:rFonts w:ascii="Times New Roman" w:hAnsi="Times New Roman"/>
      </w:rPr>
    </w:pPr>
    <w:r>
      <w:rPr>
        <w:rFonts w:ascii="Times New Roman" w:hAnsi="Times New Roman"/>
      </w:rPr>
      <w:tab/>
    </w:r>
    <w:r>
      <w:rPr>
        <w:rFonts w:ascii="Times New Roman" w:hAnsi="Times New Roman"/>
        <w:b/>
        <w:sz w:val="48"/>
      </w:rPr>
      <w:t>Meeting Agenda</w:t>
    </w:r>
  </w:p>
  <w:p w:rsidR="009C79B8" w:rsidP="0068637D" w14:paraId="2820206A" w14:textId="77777777">
    <w:pPr>
      <w:tabs>
        <w:tab w:val="left" w:pos="4140"/>
      </w:tabs>
      <w:suppressAutoHyphens/>
      <w:spacing w:before="120" w:line="240" w:lineRule="atLeast"/>
      <w:rPr>
        <w:rFonts w:ascii="Times New Roman" w:hAnsi="Times New Roman"/>
        <w:b/>
        <w:sz w:val="19"/>
      </w:rPr>
    </w:pPr>
    <w:r>
      <w:rPr>
        <w:rFonts w:ascii="Times New Roman" w:hAnsi="Times New Roman"/>
      </w:rPr>
      <w:tab/>
    </w:r>
    <w:r>
      <w:rPr>
        <w:rFonts w:ascii="Times New Roman" w:hAnsi="Times New Roman"/>
        <w:b/>
        <w:sz w:val="19"/>
      </w:rPr>
      <w:t>A Public Notice of the Federal Communications</w:t>
    </w:r>
    <w:r w:rsidR="006064B5">
      <w:rPr>
        <w:rFonts w:ascii="Times New Roman" w:hAnsi="Times New Roman"/>
        <w:b/>
        <w:sz w:val="19"/>
      </w:rPr>
      <w:t xml:space="preserve"> Commission</w:t>
    </w:r>
  </w:p>
  <w:p w:rsidR="009C79B8" w:rsidP="0068637D" w14:paraId="73884B09" w14:textId="77777777">
    <w:pPr>
      <w:tabs>
        <w:tab w:val="left" w:pos="0"/>
        <w:tab w:val="left" w:pos="4140"/>
      </w:tabs>
      <w:suppressAutoHyphens/>
      <w:spacing w:line="240" w:lineRule="atLeast"/>
      <w:rPr>
        <w:rFonts w:ascii="Times New Roman" w:hAnsi="Times New Roman"/>
      </w:rPr>
    </w:pPr>
    <w:r>
      <w:rPr>
        <w:rFonts w:ascii="Times New Roman" w:hAnsi="Times New Roman"/>
        <w:b/>
        <w:sz w:val="19"/>
      </w:rPr>
      <w:t>Federal Communications Commission</w:t>
    </w:r>
    <w:r>
      <w:rPr>
        <w:rFonts w:ascii="Times New Roman" w:hAnsi="Times New Roman"/>
        <w:b/>
        <w:sz w:val="19"/>
      </w:rPr>
      <w:tab/>
    </w:r>
    <w:r w:rsidR="006064B5">
      <w:rPr>
        <w:rFonts w:ascii="Times New Roman" w:hAnsi="Times New Roman"/>
        <w:b/>
        <w:sz w:val="19"/>
      </w:rPr>
      <w:t>News Media Information (202) 418-0500</w:t>
    </w:r>
  </w:p>
  <w:p w:rsidR="009C79B8" w:rsidP="009C79B8" w14:paraId="4EB391E1" w14:textId="77777777">
    <w:pPr>
      <w:tabs>
        <w:tab w:val="left" w:pos="-720"/>
        <w:tab w:val="left" w:pos="4140"/>
      </w:tabs>
      <w:suppressAutoHyphens/>
      <w:spacing w:line="240" w:lineRule="atLeast"/>
      <w:rPr>
        <w:rFonts w:ascii="Times New Roman" w:hAnsi="Times New Roman"/>
      </w:rPr>
    </w:pPr>
    <w:r>
      <w:rPr>
        <w:rFonts w:ascii="Times New Roman" w:hAnsi="Times New Roman"/>
        <w:b/>
        <w:sz w:val="19"/>
      </w:rPr>
      <w:t>445 12th Street, S.W.</w:t>
    </w:r>
    <w:r>
      <w:rPr>
        <w:rFonts w:ascii="Times New Roman" w:hAnsi="Times New Roman"/>
      </w:rPr>
      <w:tab/>
    </w:r>
    <w:r w:rsidR="006064B5">
      <w:rPr>
        <w:rFonts w:ascii="Times New Roman" w:hAnsi="Times New Roman"/>
        <w:b/>
        <w:sz w:val="19"/>
      </w:rPr>
      <w:t>Internet:</w:t>
    </w:r>
    <w:r w:rsidR="006064B5">
      <w:rPr>
        <w:rFonts w:ascii="Times New Roman" w:hAnsi="Times New Roman"/>
        <w:b/>
        <w:sz w:val="19"/>
      </w:rPr>
      <w:tab/>
      <w:t xml:space="preserve">http://www.fcc.gov </w:t>
    </w:r>
  </w:p>
  <w:p w:rsidR="009C79B8" w:rsidP="0068637D" w14:paraId="59F03715" w14:textId="77777777">
    <w:pPr>
      <w:tabs>
        <w:tab w:val="left" w:pos="4140"/>
      </w:tabs>
      <w:suppressAutoHyphens/>
      <w:spacing w:line="240" w:lineRule="atLeast"/>
      <w:rPr>
        <w:rFonts w:ascii="Times New Roman" w:hAnsi="Times New Roman"/>
      </w:rPr>
    </w:pPr>
    <w:r>
      <w:rPr>
        <w:rFonts w:ascii="Times New Roman" w:hAnsi="Times New Roman"/>
        <w:b/>
        <w:sz w:val="19"/>
      </w:rPr>
      <w:t>Washington, D.C. 20554</w:t>
    </w:r>
    <w:r>
      <w:rPr>
        <w:rFonts w:ascii="Times New Roman" w:hAnsi="Times New Roman"/>
      </w:rPr>
      <w:tab/>
    </w:r>
    <w:r w:rsidR="006064B5">
      <w:rPr>
        <w:rFonts w:ascii="Times New Roman" w:hAnsi="Times New Roman"/>
        <w:b/>
        <w:sz w:val="19"/>
      </w:rPr>
      <w:t>TTY (888) 835-5322</w:t>
    </w:r>
  </w:p>
  <w:p w:rsidR="009C79B8" w:rsidRPr="000B0E37" w:rsidP="0068637D" w14:paraId="6F7E125E" w14:textId="77777777">
    <w:pPr>
      <w:pStyle w:val="Header"/>
      <w:tabs>
        <w:tab w:val="clear" w:pos="4320"/>
        <w:tab w:val="center" w:pos="4680"/>
        <w:tab w:val="clear" w:pos="8640"/>
        <w:tab w:val="right" w:pos="9360"/>
      </w:tabs>
      <w:rPr>
        <w:rFonts w:ascii="Times New Roman"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0" w:formatting="0" w:inkAnnotations="1" w:insDel="0" w:markup="1"/>
  <w:doNotTrackMoves/>
  <w:defaultTabStop w:val="720"/>
  <w:displayHorizontalDrawingGridEvery w:val="0"/>
  <w:displayVerticalDrawingGridEvery w:val="0"/>
  <w:doNotUseMarginsForDrawingGridOrigin/>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24C"/>
    <w:rsid w:val="00001ACA"/>
    <w:rsid w:val="00004844"/>
    <w:rsid w:val="000075EB"/>
    <w:rsid w:val="00011788"/>
    <w:rsid w:val="00011936"/>
    <w:rsid w:val="000128D4"/>
    <w:rsid w:val="00026C05"/>
    <w:rsid w:val="00027584"/>
    <w:rsid w:val="00031BD5"/>
    <w:rsid w:val="00033C5B"/>
    <w:rsid w:val="000355CD"/>
    <w:rsid w:val="00035BD5"/>
    <w:rsid w:val="00035C3C"/>
    <w:rsid w:val="000363F7"/>
    <w:rsid w:val="000367D6"/>
    <w:rsid w:val="00043C46"/>
    <w:rsid w:val="00047676"/>
    <w:rsid w:val="00055ECC"/>
    <w:rsid w:val="00070020"/>
    <w:rsid w:val="000760CC"/>
    <w:rsid w:val="00080198"/>
    <w:rsid w:val="00085903"/>
    <w:rsid w:val="00085FC2"/>
    <w:rsid w:val="00087E02"/>
    <w:rsid w:val="0009448F"/>
    <w:rsid w:val="00097A38"/>
    <w:rsid w:val="000A7C80"/>
    <w:rsid w:val="000B0E37"/>
    <w:rsid w:val="000B19B2"/>
    <w:rsid w:val="000C6C63"/>
    <w:rsid w:val="000C7253"/>
    <w:rsid w:val="000D7DC6"/>
    <w:rsid w:val="000F38E2"/>
    <w:rsid w:val="000F3D7D"/>
    <w:rsid w:val="001136F8"/>
    <w:rsid w:val="001154B4"/>
    <w:rsid w:val="00125B73"/>
    <w:rsid w:val="0013615B"/>
    <w:rsid w:val="00144038"/>
    <w:rsid w:val="0014738F"/>
    <w:rsid w:val="00150577"/>
    <w:rsid w:val="001541CB"/>
    <w:rsid w:val="00155A15"/>
    <w:rsid w:val="00173013"/>
    <w:rsid w:val="001763A8"/>
    <w:rsid w:val="001819E2"/>
    <w:rsid w:val="0018264C"/>
    <w:rsid w:val="00196417"/>
    <w:rsid w:val="00197998"/>
    <w:rsid w:val="001A08DF"/>
    <w:rsid w:val="001A279A"/>
    <w:rsid w:val="001A487A"/>
    <w:rsid w:val="001B06E4"/>
    <w:rsid w:val="001B38F2"/>
    <w:rsid w:val="001B454F"/>
    <w:rsid w:val="001B47AC"/>
    <w:rsid w:val="001B7F41"/>
    <w:rsid w:val="001C1436"/>
    <w:rsid w:val="001C608E"/>
    <w:rsid w:val="001D0A3C"/>
    <w:rsid w:val="001D2965"/>
    <w:rsid w:val="001D4C73"/>
    <w:rsid w:val="001D6B4B"/>
    <w:rsid w:val="001E1976"/>
    <w:rsid w:val="001E5B7B"/>
    <w:rsid w:val="001E7B14"/>
    <w:rsid w:val="001F071D"/>
    <w:rsid w:val="001F0802"/>
    <w:rsid w:val="001F336D"/>
    <w:rsid w:val="001F60E7"/>
    <w:rsid w:val="002066A9"/>
    <w:rsid w:val="0021133F"/>
    <w:rsid w:val="00213FDD"/>
    <w:rsid w:val="002312CE"/>
    <w:rsid w:val="00231496"/>
    <w:rsid w:val="00241CA3"/>
    <w:rsid w:val="00244FFE"/>
    <w:rsid w:val="002533F3"/>
    <w:rsid w:val="00256871"/>
    <w:rsid w:val="00261D82"/>
    <w:rsid w:val="00273161"/>
    <w:rsid w:val="00284B1D"/>
    <w:rsid w:val="002850E1"/>
    <w:rsid w:val="00286E96"/>
    <w:rsid w:val="0028733B"/>
    <w:rsid w:val="00291991"/>
    <w:rsid w:val="002C2689"/>
    <w:rsid w:val="002C6860"/>
    <w:rsid w:val="002D76C1"/>
    <w:rsid w:val="002E1918"/>
    <w:rsid w:val="002E7347"/>
    <w:rsid w:val="0031260F"/>
    <w:rsid w:val="003161A3"/>
    <w:rsid w:val="003224D0"/>
    <w:rsid w:val="00322B14"/>
    <w:rsid w:val="00330FEB"/>
    <w:rsid w:val="00332619"/>
    <w:rsid w:val="00343324"/>
    <w:rsid w:val="003451C3"/>
    <w:rsid w:val="0035252B"/>
    <w:rsid w:val="00355D5F"/>
    <w:rsid w:val="00372C85"/>
    <w:rsid w:val="00377E19"/>
    <w:rsid w:val="00381525"/>
    <w:rsid w:val="003821D5"/>
    <w:rsid w:val="00390D8D"/>
    <w:rsid w:val="003B00EE"/>
    <w:rsid w:val="003B37BF"/>
    <w:rsid w:val="003B4774"/>
    <w:rsid w:val="003E2C0D"/>
    <w:rsid w:val="003E5B9B"/>
    <w:rsid w:val="00415A70"/>
    <w:rsid w:val="00432969"/>
    <w:rsid w:val="004338E5"/>
    <w:rsid w:val="00435C95"/>
    <w:rsid w:val="00455DF4"/>
    <w:rsid w:val="00460014"/>
    <w:rsid w:val="0047165B"/>
    <w:rsid w:val="004738A3"/>
    <w:rsid w:val="00482B5A"/>
    <w:rsid w:val="00484249"/>
    <w:rsid w:val="004B7608"/>
    <w:rsid w:val="004C5DE8"/>
    <w:rsid w:val="004C6684"/>
    <w:rsid w:val="004D6E35"/>
    <w:rsid w:val="004E1B18"/>
    <w:rsid w:val="004E3901"/>
    <w:rsid w:val="004E724C"/>
    <w:rsid w:val="004F163F"/>
    <w:rsid w:val="004F7FBC"/>
    <w:rsid w:val="0050202E"/>
    <w:rsid w:val="00503760"/>
    <w:rsid w:val="00503DF8"/>
    <w:rsid w:val="00564380"/>
    <w:rsid w:val="0057172B"/>
    <w:rsid w:val="00580593"/>
    <w:rsid w:val="005966F3"/>
    <w:rsid w:val="005A4DA0"/>
    <w:rsid w:val="005B5053"/>
    <w:rsid w:val="005C0999"/>
    <w:rsid w:val="005C1299"/>
    <w:rsid w:val="005C2C5F"/>
    <w:rsid w:val="005C6C4A"/>
    <w:rsid w:val="005D69D5"/>
    <w:rsid w:val="005E50DD"/>
    <w:rsid w:val="005E65F5"/>
    <w:rsid w:val="005F4C1C"/>
    <w:rsid w:val="00601601"/>
    <w:rsid w:val="006064B5"/>
    <w:rsid w:val="006156CE"/>
    <w:rsid w:val="00620716"/>
    <w:rsid w:val="00620CE4"/>
    <w:rsid w:val="006277D5"/>
    <w:rsid w:val="00627C1D"/>
    <w:rsid w:val="00633B49"/>
    <w:rsid w:val="0063462A"/>
    <w:rsid w:val="0064081A"/>
    <w:rsid w:val="006425B9"/>
    <w:rsid w:val="00652A17"/>
    <w:rsid w:val="0065478E"/>
    <w:rsid w:val="00660397"/>
    <w:rsid w:val="00663147"/>
    <w:rsid w:val="00664D7E"/>
    <w:rsid w:val="00680F10"/>
    <w:rsid w:val="0068637D"/>
    <w:rsid w:val="00693821"/>
    <w:rsid w:val="006B2906"/>
    <w:rsid w:val="006B553E"/>
    <w:rsid w:val="006C0BBD"/>
    <w:rsid w:val="006D159C"/>
    <w:rsid w:val="006D15EB"/>
    <w:rsid w:val="006E28BB"/>
    <w:rsid w:val="006E49E9"/>
    <w:rsid w:val="006E54C9"/>
    <w:rsid w:val="006F4123"/>
    <w:rsid w:val="007011C4"/>
    <w:rsid w:val="00701A97"/>
    <w:rsid w:val="00703C72"/>
    <w:rsid w:val="007044F2"/>
    <w:rsid w:val="007051C8"/>
    <w:rsid w:val="007216EA"/>
    <w:rsid w:val="00722EA6"/>
    <w:rsid w:val="00751F6C"/>
    <w:rsid w:val="00755B0D"/>
    <w:rsid w:val="0076004D"/>
    <w:rsid w:val="007601D7"/>
    <w:rsid w:val="00760F7D"/>
    <w:rsid w:val="00762802"/>
    <w:rsid w:val="007632ED"/>
    <w:rsid w:val="00765FCF"/>
    <w:rsid w:val="00777149"/>
    <w:rsid w:val="00784188"/>
    <w:rsid w:val="0078615A"/>
    <w:rsid w:val="007A1C2E"/>
    <w:rsid w:val="007A2BE9"/>
    <w:rsid w:val="007B39E2"/>
    <w:rsid w:val="007C171A"/>
    <w:rsid w:val="007C4214"/>
    <w:rsid w:val="007C6657"/>
    <w:rsid w:val="007C780C"/>
    <w:rsid w:val="007D052B"/>
    <w:rsid w:val="007D225C"/>
    <w:rsid w:val="007D343F"/>
    <w:rsid w:val="007D6B7A"/>
    <w:rsid w:val="007E1503"/>
    <w:rsid w:val="007F29A7"/>
    <w:rsid w:val="007F510A"/>
    <w:rsid w:val="007F6641"/>
    <w:rsid w:val="007F70A3"/>
    <w:rsid w:val="0080582B"/>
    <w:rsid w:val="0081019A"/>
    <w:rsid w:val="00815876"/>
    <w:rsid w:val="00827CAF"/>
    <w:rsid w:val="00843D0F"/>
    <w:rsid w:val="008446B3"/>
    <w:rsid w:val="008465E5"/>
    <w:rsid w:val="00854ABC"/>
    <w:rsid w:val="00854C1A"/>
    <w:rsid w:val="008566EE"/>
    <w:rsid w:val="0089273B"/>
    <w:rsid w:val="008C0C03"/>
    <w:rsid w:val="008C3480"/>
    <w:rsid w:val="008C793E"/>
    <w:rsid w:val="008D41C9"/>
    <w:rsid w:val="008E32B1"/>
    <w:rsid w:val="008E435A"/>
    <w:rsid w:val="008E4A3A"/>
    <w:rsid w:val="008E68D2"/>
    <w:rsid w:val="008F102E"/>
    <w:rsid w:val="008F5C95"/>
    <w:rsid w:val="009023E7"/>
    <w:rsid w:val="00914657"/>
    <w:rsid w:val="009237F7"/>
    <w:rsid w:val="009249E8"/>
    <w:rsid w:val="009266F9"/>
    <w:rsid w:val="0094256A"/>
    <w:rsid w:val="009433B0"/>
    <w:rsid w:val="0094479B"/>
    <w:rsid w:val="00950210"/>
    <w:rsid w:val="00952E00"/>
    <w:rsid w:val="009541DA"/>
    <w:rsid w:val="00970791"/>
    <w:rsid w:val="00983144"/>
    <w:rsid w:val="0098597C"/>
    <w:rsid w:val="00985991"/>
    <w:rsid w:val="00986C70"/>
    <w:rsid w:val="009926F0"/>
    <w:rsid w:val="009A33C6"/>
    <w:rsid w:val="009C62DA"/>
    <w:rsid w:val="009C79B8"/>
    <w:rsid w:val="009D159C"/>
    <w:rsid w:val="009D6625"/>
    <w:rsid w:val="009D66A9"/>
    <w:rsid w:val="009E175A"/>
    <w:rsid w:val="009E33C1"/>
    <w:rsid w:val="009F16A5"/>
    <w:rsid w:val="009F4F6A"/>
    <w:rsid w:val="009F5856"/>
    <w:rsid w:val="00A00D34"/>
    <w:rsid w:val="00A012F2"/>
    <w:rsid w:val="00A03BE3"/>
    <w:rsid w:val="00A05E26"/>
    <w:rsid w:val="00A17F44"/>
    <w:rsid w:val="00A207A8"/>
    <w:rsid w:val="00A338CA"/>
    <w:rsid w:val="00A359F6"/>
    <w:rsid w:val="00A406F9"/>
    <w:rsid w:val="00A40853"/>
    <w:rsid w:val="00A46EFA"/>
    <w:rsid w:val="00A4718E"/>
    <w:rsid w:val="00A475B0"/>
    <w:rsid w:val="00A54B40"/>
    <w:rsid w:val="00A71C4F"/>
    <w:rsid w:val="00A720F7"/>
    <w:rsid w:val="00A84C98"/>
    <w:rsid w:val="00A8706B"/>
    <w:rsid w:val="00A90B7F"/>
    <w:rsid w:val="00A9722F"/>
    <w:rsid w:val="00AA0FF8"/>
    <w:rsid w:val="00AB36E6"/>
    <w:rsid w:val="00AB3B47"/>
    <w:rsid w:val="00AB6035"/>
    <w:rsid w:val="00AB6E2F"/>
    <w:rsid w:val="00AC1230"/>
    <w:rsid w:val="00AC6368"/>
    <w:rsid w:val="00AD273E"/>
    <w:rsid w:val="00AD689C"/>
    <w:rsid w:val="00AE0BFE"/>
    <w:rsid w:val="00AE156C"/>
    <w:rsid w:val="00AE3436"/>
    <w:rsid w:val="00AE7F72"/>
    <w:rsid w:val="00AF43D0"/>
    <w:rsid w:val="00AF548E"/>
    <w:rsid w:val="00AF6886"/>
    <w:rsid w:val="00B01E0A"/>
    <w:rsid w:val="00B136F2"/>
    <w:rsid w:val="00B17D9E"/>
    <w:rsid w:val="00B214EA"/>
    <w:rsid w:val="00B27FE5"/>
    <w:rsid w:val="00B35ED7"/>
    <w:rsid w:val="00B4512F"/>
    <w:rsid w:val="00B46A8A"/>
    <w:rsid w:val="00B5446E"/>
    <w:rsid w:val="00B5498C"/>
    <w:rsid w:val="00B76743"/>
    <w:rsid w:val="00B80F84"/>
    <w:rsid w:val="00B815D5"/>
    <w:rsid w:val="00B841ED"/>
    <w:rsid w:val="00BB3F86"/>
    <w:rsid w:val="00BB752F"/>
    <w:rsid w:val="00BD192A"/>
    <w:rsid w:val="00BE1FC1"/>
    <w:rsid w:val="00BE25AF"/>
    <w:rsid w:val="00BF4AEA"/>
    <w:rsid w:val="00C03A1C"/>
    <w:rsid w:val="00C03CE1"/>
    <w:rsid w:val="00C04788"/>
    <w:rsid w:val="00C07B64"/>
    <w:rsid w:val="00C138C7"/>
    <w:rsid w:val="00C31C39"/>
    <w:rsid w:val="00C46AAA"/>
    <w:rsid w:val="00C502F7"/>
    <w:rsid w:val="00C72503"/>
    <w:rsid w:val="00C81444"/>
    <w:rsid w:val="00C81842"/>
    <w:rsid w:val="00C82E4D"/>
    <w:rsid w:val="00C86F68"/>
    <w:rsid w:val="00C870FC"/>
    <w:rsid w:val="00C878F2"/>
    <w:rsid w:val="00C94344"/>
    <w:rsid w:val="00CA5879"/>
    <w:rsid w:val="00CB1BAD"/>
    <w:rsid w:val="00CB2499"/>
    <w:rsid w:val="00CB5679"/>
    <w:rsid w:val="00CB5FBB"/>
    <w:rsid w:val="00CB6897"/>
    <w:rsid w:val="00CB7173"/>
    <w:rsid w:val="00CB76A2"/>
    <w:rsid w:val="00CD46DF"/>
    <w:rsid w:val="00CE0120"/>
    <w:rsid w:val="00CE1286"/>
    <w:rsid w:val="00CE5836"/>
    <w:rsid w:val="00CF17A2"/>
    <w:rsid w:val="00CF3AC4"/>
    <w:rsid w:val="00D01B36"/>
    <w:rsid w:val="00D1242B"/>
    <w:rsid w:val="00D21AA7"/>
    <w:rsid w:val="00D25E7E"/>
    <w:rsid w:val="00D315A6"/>
    <w:rsid w:val="00D347BA"/>
    <w:rsid w:val="00D46505"/>
    <w:rsid w:val="00D50C5F"/>
    <w:rsid w:val="00D52FF2"/>
    <w:rsid w:val="00D540F9"/>
    <w:rsid w:val="00D604FC"/>
    <w:rsid w:val="00D71390"/>
    <w:rsid w:val="00D765D5"/>
    <w:rsid w:val="00D84BF2"/>
    <w:rsid w:val="00D85C06"/>
    <w:rsid w:val="00D91590"/>
    <w:rsid w:val="00D9679B"/>
    <w:rsid w:val="00DB3C26"/>
    <w:rsid w:val="00DB564F"/>
    <w:rsid w:val="00DB6D60"/>
    <w:rsid w:val="00DC1AC4"/>
    <w:rsid w:val="00DC518C"/>
    <w:rsid w:val="00DC53BC"/>
    <w:rsid w:val="00DD1359"/>
    <w:rsid w:val="00DD217B"/>
    <w:rsid w:val="00DE4DAE"/>
    <w:rsid w:val="00DF0610"/>
    <w:rsid w:val="00DF40E5"/>
    <w:rsid w:val="00DF6E3F"/>
    <w:rsid w:val="00E11B44"/>
    <w:rsid w:val="00E22527"/>
    <w:rsid w:val="00E26373"/>
    <w:rsid w:val="00E33F15"/>
    <w:rsid w:val="00E46E42"/>
    <w:rsid w:val="00E47DB5"/>
    <w:rsid w:val="00E55757"/>
    <w:rsid w:val="00E64817"/>
    <w:rsid w:val="00E72E23"/>
    <w:rsid w:val="00E86004"/>
    <w:rsid w:val="00E86085"/>
    <w:rsid w:val="00E91D5D"/>
    <w:rsid w:val="00E9550F"/>
    <w:rsid w:val="00E96411"/>
    <w:rsid w:val="00E9716B"/>
    <w:rsid w:val="00EA482E"/>
    <w:rsid w:val="00EA50C5"/>
    <w:rsid w:val="00EB4C2E"/>
    <w:rsid w:val="00EB57E4"/>
    <w:rsid w:val="00EB656B"/>
    <w:rsid w:val="00EC2E8C"/>
    <w:rsid w:val="00ED2656"/>
    <w:rsid w:val="00ED43BD"/>
    <w:rsid w:val="00ED595F"/>
    <w:rsid w:val="00EE11B4"/>
    <w:rsid w:val="00EF3BDC"/>
    <w:rsid w:val="00EF5845"/>
    <w:rsid w:val="00EF6BCE"/>
    <w:rsid w:val="00F062F1"/>
    <w:rsid w:val="00F06B7E"/>
    <w:rsid w:val="00F1766F"/>
    <w:rsid w:val="00F21B0C"/>
    <w:rsid w:val="00F22C56"/>
    <w:rsid w:val="00F42A8A"/>
    <w:rsid w:val="00F47F4D"/>
    <w:rsid w:val="00F65D4E"/>
    <w:rsid w:val="00F677F2"/>
    <w:rsid w:val="00F72C76"/>
    <w:rsid w:val="00F75E85"/>
    <w:rsid w:val="00F8361F"/>
    <w:rsid w:val="00FA7D8B"/>
    <w:rsid w:val="00FB091D"/>
    <w:rsid w:val="00FB3017"/>
    <w:rsid w:val="00FB4E9E"/>
    <w:rsid w:val="00FD6660"/>
    <w:rsid w:val="00FE1BEF"/>
    <w:rsid w:val="00FE5B4E"/>
    <w:rsid w:val="00FE5CC5"/>
    <w:rsid w:val="00FE6039"/>
    <w:rsid w:val="00FF2E8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0DD"/>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D25E7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D25E7E"/>
    <w:pPr>
      <w:tabs>
        <w:tab w:val="right" w:pos="9360"/>
      </w:tabs>
      <w:suppressAutoHyphens/>
      <w:spacing w:line="240" w:lineRule="atLeast"/>
    </w:pPr>
  </w:style>
  <w:style w:type="paragraph" w:styleId="Header">
    <w:name w:val="header"/>
    <w:basedOn w:val="Normal"/>
    <w:link w:val="HeaderChar"/>
    <w:rsid w:val="00D25E7E"/>
    <w:pPr>
      <w:tabs>
        <w:tab w:val="center" w:pos="4320"/>
        <w:tab w:val="right" w:pos="8640"/>
      </w:tabs>
    </w:pPr>
  </w:style>
  <w:style w:type="paragraph" w:styleId="Footer">
    <w:name w:val="footer"/>
    <w:basedOn w:val="Normal"/>
    <w:link w:val="FooterChar"/>
    <w:uiPriority w:val="99"/>
    <w:rsid w:val="00D25E7E"/>
    <w:pPr>
      <w:tabs>
        <w:tab w:val="center" w:pos="4320"/>
        <w:tab w:val="right" w:pos="8640"/>
      </w:tabs>
    </w:pPr>
  </w:style>
  <w:style w:type="paragraph" w:customStyle="1" w:styleId="NewHeading">
    <w:name w:val="New Heading"/>
    <w:basedOn w:val="Heading1"/>
    <w:rsid w:val="00D25E7E"/>
    <w:pPr>
      <w:tabs>
        <w:tab w:val="center" w:pos="4680"/>
      </w:tabs>
      <w:suppressAutoHyphens/>
      <w:spacing w:before="0" w:after="0" w:line="280" w:lineRule="exact"/>
      <w:jc w:val="center"/>
    </w:pPr>
    <w:rPr>
      <w:rFonts w:ascii="Courier" w:hAnsi="Courier" w:cs="Times New Roman"/>
      <w:bCs w:val="0"/>
      <w:kern w:val="0"/>
      <w:sz w:val="24"/>
      <w:szCs w:val="24"/>
      <w:u w:val="single"/>
    </w:rPr>
  </w:style>
  <w:style w:type="paragraph" w:styleId="BodyTextIndent">
    <w:name w:val="Body Text Indent"/>
    <w:basedOn w:val="Normal"/>
    <w:rsid w:val="00D25E7E"/>
    <w:pPr>
      <w:suppressAutoHyphens/>
      <w:spacing w:line="160" w:lineRule="exact"/>
      <w:ind w:left="4147"/>
    </w:pPr>
    <w:rPr>
      <w:rFonts w:ascii="Courier New" w:hAnsi="Courier New"/>
      <w:spacing w:val="-8"/>
      <w:sz w:val="16"/>
    </w:rPr>
  </w:style>
  <w:style w:type="paragraph" w:styleId="BodyText">
    <w:name w:val="Body Text"/>
    <w:basedOn w:val="Normal"/>
    <w:rsid w:val="00D25E7E"/>
    <w:pPr>
      <w:tabs>
        <w:tab w:val="left" w:pos="-720"/>
      </w:tabs>
      <w:suppressAutoHyphens/>
      <w:spacing w:line="270" w:lineRule="exact"/>
      <w:jc w:val="both"/>
    </w:pPr>
    <w:rPr>
      <w:rFonts w:ascii="Times New Roman" w:hAnsi="Times New Roman"/>
    </w:rPr>
  </w:style>
  <w:style w:type="character" w:styleId="PageNumber">
    <w:name w:val="page number"/>
    <w:basedOn w:val="DefaultParagraphFont"/>
    <w:rsid w:val="00D25E7E"/>
  </w:style>
  <w:style w:type="character" w:styleId="Hyperlink">
    <w:name w:val="Hyperlink"/>
    <w:rsid w:val="00D25E7E"/>
    <w:rPr>
      <w:color w:val="0000FF"/>
      <w:u w:val="single"/>
    </w:rPr>
  </w:style>
  <w:style w:type="paragraph" w:styleId="BalloonText">
    <w:name w:val="Balloon Text"/>
    <w:basedOn w:val="Normal"/>
    <w:semiHidden/>
    <w:rsid w:val="00D25E7E"/>
    <w:rPr>
      <w:rFonts w:ascii="Tahoma" w:hAnsi="Tahoma" w:cs="Tahoma"/>
      <w:sz w:val="16"/>
      <w:szCs w:val="16"/>
    </w:rPr>
  </w:style>
  <w:style w:type="character" w:customStyle="1" w:styleId="HeaderChar">
    <w:name w:val="Header Char"/>
    <w:link w:val="Header"/>
    <w:rsid w:val="009C79B8"/>
    <w:rPr>
      <w:rFonts w:ascii="Courier" w:hAnsi="Courier"/>
      <w:sz w:val="24"/>
      <w:szCs w:val="24"/>
    </w:rPr>
  </w:style>
  <w:style w:type="character" w:customStyle="1" w:styleId="Mention">
    <w:name w:val="Mention"/>
    <w:uiPriority w:val="99"/>
    <w:semiHidden/>
    <w:unhideWhenUsed/>
    <w:rsid w:val="00A475B0"/>
    <w:rPr>
      <w:color w:val="2B579A"/>
      <w:shd w:val="clear" w:color="auto" w:fill="E6E6E6"/>
    </w:rPr>
  </w:style>
  <w:style w:type="character" w:customStyle="1" w:styleId="UnresolvedMention">
    <w:name w:val="Unresolved Mention"/>
    <w:uiPriority w:val="99"/>
    <w:semiHidden/>
    <w:unhideWhenUsed/>
    <w:rsid w:val="001E7B14"/>
    <w:rPr>
      <w:color w:val="605E5C"/>
      <w:shd w:val="clear" w:color="auto" w:fill="E1DFDD"/>
    </w:rPr>
  </w:style>
  <w:style w:type="character" w:styleId="CommentReference">
    <w:name w:val="annotation reference"/>
    <w:rsid w:val="00043C46"/>
    <w:rPr>
      <w:sz w:val="16"/>
      <w:szCs w:val="16"/>
    </w:rPr>
  </w:style>
  <w:style w:type="paragraph" w:styleId="CommentText">
    <w:name w:val="annotation text"/>
    <w:basedOn w:val="Normal"/>
    <w:link w:val="CommentTextChar"/>
    <w:rsid w:val="00043C46"/>
    <w:rPr>
      <w:sz w:val="20"/>
      <w:szCs w:val="20"/>
    </w:rPr>
  </w:style>
  <w:style w:type="character" w:customStyle="1" w:styleId="CommentTextChar">
    <w:name w:val="Comment Text Char"/>
    <w:link w:val="CommentText"/>
    <w:rsid w:val="00043C46"/>
    <w:rPr>
      <w:rFonts w:ascii="Courier" w:hAnsi="Courier"/>
    </w:rPr>
  </w:style>
  <w:style w:type="paragraph" w:styleId="CommentSubject">
    <w:name w:val="annotation subject"/>
    <w:basedOn w:val="CommentText"/>
    <w:next w:val="CommentText"/>
    <w:link w:val="CommentSubjectChar"/>
    <w:rsid w:val="00043C46"/>
    <w:rPr>
      <w:b/>
      <w:bCs/>
    </w:rPr>
  </w:style>
  <w:style w:type="character" w:customStyle="1" w:styleId="CommentSubjectChar">
    <w:name w:val="Comment Subject Char"/>
    <w:link w:val="CommentSubject"/>
    <w:rsid w:val="00043C46"/>
    <w:rPr>
      <w:rFonts w:ascii="Courier" w:hAnsi="Courier"/>
      <w:b/>
      <w:bCs/>
    </w:rPr>
  </w:style>
  <w:style w:type="character" w:customStyle="1" w:styleId="FooterChar">
    <w:name w:val="Footer Char"/>
    <w:link w:val="Footer"/>
    <w:uiPriority w:val="99"/>
    <w:rsid w:val="000B0E37"/>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www.fcc.gov/live" TargetMode="External" /><Relationship Id="rId5" Type="http://schemas.openxmlformats.org/officeDocument/2006/relationships/hyperlink" Target="mailto:fcc504@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