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14:paraId="79E2A14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0651F863" w14:textId="5C0689A8">
      <w:pPr>
        <w:pStyle w:val="Title"/>
        <w:rPr>
          <w:szCs w:val="22"/>
        </w:rPr>
      </w:pPr>
      <w:r>
        <w:rPr>
          <w:szCs w:val="22"/>
        </w:rPr>
        <w:t xml:space="preserve">D/B/A AT&amp;T </w:t>
      </w:r>
      <w:r w:rsidR="009D63DF">
        <w:rPr>
          <w:szCs w:val="22"/>
        </w:rPr>
        <w:t>GEORGIA</w:t>
      </w:r>
    </w:p>
    <w:p w:rsidR="00AC191A" w:rsidP="00AC191A" w14:paraId="11B2AE7B" w14:textId="77777777">
      <w:pPr>
        <w:pStyle w:val="Title"/>
        <w:jc w:val="left"/>
        <w:rPr>
          <w:szCs w:val="22"/>
        </w:rPr>
      </w:pPr>
    </w:p>
    <w:p w:rsidR="00BB6E7C" w:rsidP="00585588" w14:paraId="0EDC6739" w14:textId="4DCE3BE9">
      <w:pPr>
        <w:pStyle w:val="Title"/>
        <w:jc w:val="left"/>
        <w:rPr>
          <w:szCs w:val="22"/>
        </w:rPr>
      </w:pPr>
      <w:r>
        <w:rPr>
          <w:szCs w:val="22"/>
        </w:rPr>
        <w:t xml:space="preserve">WC Docket No. </w:t>
      </w:r>
      <w:r w:rsidR="00E952CE">
        <w:rPr>
          <w:szCs w:val="22"/>
        </w:rPr>
        <w:t>20-</w:t>
      </w:r>
      <w:r w:rsidR="00617D35">
        <w:rPr>
          <w:szCs w:val="22"/>
        </w:rPr>
        <w:t>97</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t xml:space="preserve">  </w:t>
      </w:r>
      <w:r w:rsidR="004808F2">
        <w:rPr>
          <w:szCs w:val="22"/>
        </w:rPr>
        <w:t xml:space="preserve">  </w:t>
      </w:r>
      <w:bookmarkStart w:id="0" w:name="_GoBack"/>
      <w:bookmarkEnd w:id="0"/>
      <w:r w:rsidR="009D63DF">
        <w:rPr>
          <w:szCs w:val="22"/>
        </w:rPr>
        <w:t xml:space="preserve">April </w:t>
      </w:r>
      <w:r w:rsidR="004808F2">
        <w:rPr>
          <w:szCs w:val="22"/>
        </w:rPr>
        <w:t>9</w:t>
      </w:r>
      <w:r w:rsidR="00E952CE">
        <w:rPr>
          <w:szCs w:val="22"/>
        </w:rPr>
        <w:t>, 2020</w:t>
      </w:r>
    </w:p>
    <w:p w:rsidR="008961DF" w:rsidP="00585588" w14:paraId="3870B493" w14:textId="5111AE6A">
      <w:pPr>
        <w:pStyle w:val="Title"/>
        <w:jc w:val="left"/>
        <w:rPr>
          <w:szCs w:val="22"/>
        </w:rPr>
      </w:pPr>
      <w:r w:rsidRPr="00F046EC">
        <w:rPr>
          <w:szCs w:val="22"/>
        </w:rPr>
        <w:t xml:space="preserve">Report No. </w:t>
      </w:r>
      <w:r>
        <w:rPr>
          <w:szCs w:val="22"/>
        </w:rPr>
        <w:t>NCD-</w:t>
      </w:r>
      <w:r w:rsidR="00756DBD">
        <w:rPr>
          <w:szCs w:val="22"/>
        </w:rPr>
        <w:t>30</w:t>
      </w:r>
      <w:r w:rsidR="009D63DF">
        <w:rPr>
          <w:szCs w:val="22"/>
        </w:rPr>
        <w:t>44</w:t>
      </w:r>
    </w:p>
    <w:p w:rsidR="008961DF" w:rsidRPr="00F046EC" w:rsidP="00AC191A" w14:paraId="56CC2E16" w14:textId="77777777">
      <w:pPr>
        <w:pStyle w:val="Title"/>
        <w:jc w:val="left"/>
        <w:rPr>
          <w:szCs w:val="22"/>
        </w:rPr>
      </w:pPr>
    </w:p>
    <w:p w:rsidR="00877F45" w:rsidP="00877F45" w14:paraId="7210F527"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0F99E058" w14:textId="77777777">
      <w:pPr>
        <w:tabs>
          <w:tab w:val="left" w:pos="-720"/>
        </w:tabs>
        <w:suppressAutoHyphens/>
        <w:rPr>
          <w:szCs w:val="22"/>
        </w:rPr>
      </w:pPr>
    </w:p>
    <w:p w:rsidR="00646DE9" w:rsidRPr="00646DE9" w:rsidP="00E25608" w14:paraId="1D403729" w14:textId="376A62DF">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8D467D">
        <w:rPr>
          <w:szCs w:val="22"/>
        </w:rPr>
        <w:t>Georgia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4390D34C" w14:textId="77777777">
      <w:pPr>
        <w:tabs>
          <w:tab w:val="left" w:pos="-720"/>
        </w:tabs>
        <w:suppressAutoHyphens/>
        <w:rPr>
          <w:b/>
          <w:szCs w:val="22"/>
          <w:u w:val="single"/>
        </w:rPr>
      </w:pPr>
    </w:p>
    <w:p w:rsidR="00DB06B4" w:rsidP="00D42DB9" w14:paraId="2606D551" w14:textId="77777777">
      <w:pPr>
        <w:tabs>
          <w:tab w:val="left" w:pos="-720"/>
        </w:tabs>
        <w:suppressAutoHyphens/>
        <w:rPr>
          <w:szCs w:val="22"/>
        </w:rPr>
      </w:pPr>
      <w:r w:rsidRPr="00E25608">
        <w:rPr>
          <w:szCs w:val="22"/>
        </w:rPr>
        <w:t>The incumbent LEC's certification(s) refer(s) to the change(s) identified below:</w:t>
      </w:r>
    </w:p>
    <w:p w:rsidR="00C36B33" w:rsidP="00D42DB9" w14:paraId="6F323B9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070"/>
        <w:gridCol w:w="2340"/>
      </w:tblGrid>
      <w:tr w14:paraId="230EE25F" w14:textId="77777777" w:rsidTr="00AA1F7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75244440" w14:textId="77777777">
            <w:pPr>
              <w:tabs>
                <w:tab w:val="left" w:pos="0"/>
              </w:tabs>
              <w:suppressAutoHyphens/>
              <w:rPr>
                <w:b/>
                <w:szCs w:val="22"/>
              </w:rPr>
            </w:pPr>
            <w:r>
              <w:rPr>
                <w:b/>
                <w:szCs w:val="22"/>
              </w:rPr>
              <w:t>Network Disclosure Number</w:t>
            </w:r>
          </w:p>
        </w:tc>
        <w:tc>
          <w:tcPr>
            <w:tcW w:w="3060" w:type="dxa"/>
            <w:shd w:val="clear" w:color="auto" w:fill="auto"/>
          </w:tcPr>
          <w:p w:rsidR="00D42DB9" w:rsidRPr="007E723C" w:rsidP="000F3ADE" w14:paraId="0B5B40F7" w14:textId="77777777">
            <w:pPr>
              <w:tabs>
                <w:tab w:val="left" w:pos="0"/>
              </w:tabs>
              <w:suppressAutoHyphens/>
              <w:rPr>
                <w:b/>
                <w:szCs w:val="22"/>
              </w:rPr>
            </w:pPr>
            <w:r w:rsidRPr="007E723C">
              <w:rPr>
                <w:b/>
                <w:szCs w:val="22"/>
              </w:rPr>
              <w:t>Type of Change(s)</w:t>
            </w:r>
          </w:p>
        </w:tc>
        <w:tc>
          <w:tcPr>
            <w:tcW w:w="2070" w:type="dxa"/>
            <w:shd w:val="clear" w:color="auto" w:fill="auto"/>
          </w:tcPr>
          <w:p w:rsidR="00D42DB9" w:rsidRPr="007E723C" w:rsidP="000F3ADE" w14:paraId="46D804FE" w14:textId="77777777">
            <w:pPr>
              <w:tabs>
                <w:tab w:val="left" w:pos="0"/>
              </w:tabs>
              <w:suppressAutoHyphens/>
              <w:rPr>
                <w:b/>
                <w:szCs w:val="22"/>
              </w:rPr>
            </w:pPr>
            <w:r>
              <w:rPr>
                <w:b/>
                <w:szCs w:val="22"/>
              </w:rPr>
              <w:t>Location of Change(s)</w:t>
            </w:r>
          </w:p>
        </w:tc>
        <w:tc>
          <w:tcPr>
            <w:tcW w:w="2340" w:type="dxa"/>
            <w:shd w:val="clear" w:color="auto" w:fill="auto"/>
          </w:tcPr>
          <w:p w:rsidR="00D42DB9" w:rsidRPr="007E723C" w:rsidP="000F3ADE" w14:paraId="68446621" w14:textId="77777777">
            <w:pPr>
              <w:tabs>
                <w:tab w:val="left" w:pos="0"/>
              </w:tabs>
              <w:suppressAutoHyphens/>
              <w:rPr>
                <w:b/>
                <w:szCs w:val="22"/>
              </w:rPr>
            </w:pPr>
            <w:r>
              <w:rPr>
                <w:b/>
                <w:szCs w:val="22"/>
              </w:rPr>
              <w:t xml:space="preserve">Planned </w:t>
            </w:r>
            <w:r w:rsidRPr="007E723C">
              <w:rPr>
                <w:b/>
                <w:szCs w:val="22"/>
              </w:rPr>
              <w:t>Implementation Date(s)</w:t>
            </w:r>
          </w:p>
        </w:tc>
      </w:tr>
      <w:tr w14:paraId="59B5199A" w14:textId="77777777" w:rsidTr="00AA1F74">
        <w:tblPrEx>
          <w:tblW w:w="9360" w:type="dxa"/>
          <w:tblInd w:w="108" w:type="dxa"/>
          <w:tblLayout w:type="fixed"/>
          <w:tblLook w:val="01E0"/>
        </w:tblPrEx>
        <w:tc>
          <w:tcPr>
            <w:tcW w:w="1890" w:type="dxa"/>
          </w:tcPr>
          <w:p w:rsidR="00345B57" w:rsidRPr="00E13AE3" w:rsidP="00345B57" w14:paraId="0D0F1CF3" w14:textId="5792FA51">
            <w:pPr>
              <w:autoSpaceDE w:val="0"/>
              <w:autoSpaceDN w:val="0"/>
              <w:adjustRightInd w:val="0"/>
              <w:rPr>
                <w:bCs/>
                <w:szCs w:val="22"/>
              </w:rPr>
            </w:pPr>
            <w:r>
              <w:rPr>
                <w:bCs/>
                <w:szCs w:val="22"/>
              </w:rPr>
              <w:t>ATT20</w:t>
            </w:r>
            <w:r w:rsidR="004B7F00">
              <w:rPr>
                <w:bCs/>
                <w:szCs w:val="22"/>
              </w:rPr>
              <w:t>200</w:t>
            </w:r>
            <w:r w:rsidR="008D467D">
              <w:rPr>
                <w:bCs/>
                <w:szCs w:val="22"/>
              </w:rPr>
              <w:t>207</w:t>
            </w:r>
            <w:r>
              <w:rPr>
                <w:bCs/>
                <w:szCs w:val="22"/>
              </w:rPr>
              <w:t>C.1</w:t>
            </w:r>
          </w:p>
        </w:tc>
        <w:tc>
          <w:tcPr>
            <w:tcW w:w="3060" w:type="dxa"/>
            <w:shd w:val="clear" w:color="auto" w:fill="auto"/>
          </w:tcPr>
          <w:p w:rsidR="00345B57" w:rsidRPr="0081179F" w:rsidP="00345B57" w14:paraId="17D63FDE" w14:textId="7E843066">
            <w:pPr>
              <w:autoSpaceDE w:val="0"/>
              <w:autoSpaceDN w:val="0"/>
              <w:adjustRightInd w:val="0"/>
              <w:rPr>
                <w:szCs w:val="22"/>
              </w:rPr>
            </w:pPr>
            <w:r>
              <w:rPr>
                <w:szCs w:val="22"/>
              </w:rPr>
              <w:t xml:space="preserve">AT&amp;T </w:t>
            </w:r>
            <w:r w:rsidRPr="000C58AD">
              <w:rPr>
                <w:szCs w:val="22"/>
              </w:rPr>
              <w:t xml:space="preserve">plans to retire </w:t>
            </w:r>
            <w:r>
              <w:rPr>
                <w:szCs w:val="22"/>
              </w:rPr>
              <w:t xml:space="preserve">certain copper </w:t>
            </w:r>
            <w:r w:rsidRPr="000220F4">
              <w:rPr>
                <w:szCs w:val="22"/>
              </w:rPr>
              <w:t xml:space="preserve">facilities </w:t>
            </w:r>
            <w:r>
              <w:rPr>
                <w:szCs w:val="22"/>
              </w:rPr>
              <w:t>i</w:t>
            </w:r>
            <w:r w:rsidR="00FF1188">
              <w:rPr>
                <w:szCs w:val="22"/>
              </w:rPr>
              <w:t xml:space="preserve">n </w:t>
            </w:r>
            <w:r w:rsidR="00D544A9">
              <w:rPr>
                <w:szCs w:val="22"/>
              </w:rPr>
              <w:t xml:space="preserve">response to frequent customer service interruptions caused by failing copper cable that can no longer maintain </w:t>
            </w:r>
            <w:r w:rsidR="00AA1F74">
              <w:rPr>
                <w:szCs w:val="22"/>
              </w:rPr>
              <w:t>sufficient</w:t>
            </w:r>
            <w:r w:rsidR="00D544A9">
              <w:rPr>
                <w:szCs w:val="22"/>
              </w:rPr>
              <w:t xml:space="preserve"> </w:t>
            </w:r>
            <w:r w:rsidR="00AA1F74">
              <w:rPr>
                <w:szCs w:val="22"/>
              </w:rPr>
              <w:t xml:space="preserve">air </w:t>
            </w:r>
            <w:r w:rsidR="00D544A9">
              <w:rPr>
                <w:szCs w:val="22"/>
              </w:rPr>
              <w:t>pressure to prevent the ingress of moisture</w:t>
            </w:r>
            <w:r w:rsidR="00AA1F74">
              <w:rPr>
                <w:szCs w:val="22"/>
              </w:rPr>
              <w:t xml:space="preserve">.  </w:t>
            </w:r>
            <w:r>
              <w:rPr>
                <w:szCs w:val="22"/>
              </w:rPr>
              <w:t xml:space="preserve">AT&amp;T intends to </w:t>
            </w:r>
            <w:r w:rsidRPr="000220F4" w:rsidR="000220F4">
              <w:rPr>
                <w:szCs w:val="22"/>
              </w:rPr>
              <w:t xml:space="preserve">migrate services over to </w:t>
            </w:r>
            <w:r w:rsidR="001A2868">
              <w:rPr>
                <w:szCs w:val="22"/>
              </w:rPr>
              <w:t xml:space="preserve">an existing </w:t>
            </w:r>
            <w:r w:rsidRPr="000220F4" w:rsidR="000220F4">
              <w:rPr>
                <w:szCs w:val="22"/>
              </w:rPr>
              <w:t>Gigabit Passive Optical Network/Fiber-to-the-Premises (GPON/FTTP)</w:t>
            </w:r>
            <w:r w:rsidR="001A2868">
              <w:rPr>
                <w:szCs w:val="22"/>
              </w:rPr>
              <w:t xml:space="preserve"> system</w:t>
            </w:r>
            <w:r w:rsidRPr="000C58AD" w:rsidR="00FF1188">
              <w:rPr>
                <w:szCs w:val="22"/>
              </w:rPr>
              <w:t>.</w:t>
            </w:r>
          </w:p>
        </w:tc>
        <w:tc>
          <w:tcPr>
            <w:tcW w:w="2070" w:type="dxa"/>
            <w:shd w:val="clear" w:color="auto" w:fill="auto"/>
          </w:tcPr>
          <w:p w:rsidR="005F2DB3" w:rsidRPr="00516045" w:rsidP="00345B57" w14:paraId="115CD3DC" w14:textId="24790E0B">
            <w:pPr>
              <w:autoSpaceDE w:val="0"/>
              <w:autoSpaceDN w:val="0"/>
              <w:adjustRightInd w:val="0"/>
              <w:rPr>
                <w:b/>
                <w:szCs w:val="22"/>
              </w:rPr>
            </w:pPr>
            <w:r w:rsidRPr="00456FE1">
              <w:rPr>
                <w:szCs w:val="22"/>
              </w:rPr>
              <w:t xml:space="preserve">In the </w:t>
            </w:r>
            <w:r w:rsidR="001A2868">
              <w:rPr>
                <w:szCs w:val="22"/>
              </w:rPr>
              <w:t>Gainesville</w:t>
            </w:r>
            <w:r>
              <w:rPr>
                <w:szCs w:val="22"/>
              </w:rPr>
              <w:t xml:space="preserve"> W</w:t>
            </w:r>
            <w:r w:rsidRPr="00456FE1">
              <w:rPr>
                <w:szCs w:val="22"/>
              </w:rPr>
              <w:t>ire Center (</w:t>
            </w:r>
            <w:r w:rsidR="001A2868">
              <w:rPr>
                <w:szCs w:val="22"/>
              </w:rPr>
              <w:t>GSVLGAMA</w:t>
            </w:r>
            <w:r w:rsidRPr="00456FE1">
              <w:rPr>
                <w:szCs w:val="22"/>
              </w:rPr>
              <w:t>) i</w:t>
            </w:r>
            <w:r w:rsidR="001A2868">
              <w:rPr>
                <w:szCs w:val="22"/>
              </w:rPr>
              <w:t>n Oakwood</w:t>
            </w:r>
            <w:r>
              <w:rPr>
                <w:szCs w:val="22"/>
              </w:rPr>
              <w:t xml:space="preserve">, </w:t>
            </w:r>
            <w:r w:rsidR="001A2868">
              <w:rPr>
                <w:szCs w:val="22"/>
              </w:rPr>
              <w:t>GA</w:t>
            </w:r>
            <w:r w:rsidRPr="00456FE1">
              <w:rPr>
                <w:szCs w:val="22"/>
              </w:rPr>
              <w:t xml:space="preserve">; for copper facilities associated with the DA </w:t>
            </w:r>
            <w:r w:rsidR="00755C35">
              <w:rPr>
                <w:szCs w:val="22"/>
              </w:rPr>
              <w:t>640107</w:t>
            </w:r>
            <w:r>
              <w:rPr>
                <w:szCs w:val="22"/>
              </w:rPr>
              <w:t xml:space="preserve"> </w:t>
            </w:r>
            <w:r w:rsidRPr="00456FE1">
              <w:rPr>
                <w:szCs w:val="22"/>
              </w:rPr>
              <w:t>locations listed in the Impacted Address</w:t>
            </w:r>
            <w:r w:rsidR="002C1911">
              <w:rPr>
                <w:szCs w:val="22"/>
              </w:rPr>
              <w:t>es</w:t>
            </w:r>
            <w:r w:rsidRPr="00456FE1">
              <w:rPr>
                <w:szCs w:val="22"/>
              </w:rPr>
              <w:t xml:space="preserve"> attachment to AT&amp;T's notice.</w:t>
            </w:r>
          </w:p>
        </w:tc>
        <w:tc>
          <w:tcPr>
            <w:tcW w:w="2340" w:type="dxa"/>
            <w:shd w:val="clear" w:color="auto" w:fill="auto"/>
          </w:tcPr>
          <w:p w:rsidR="00345B57" w:rsidRPr="00B01CD7" w:rsidP="00345B57" w14:paraId="313858D8" w14:textId="3E5F01E1">
            <w:pPr>
              <w:tabs>
                <w:tab w:val="left" w:pos="0"/>
              </w:tabs>
              <w:suppressAutoHyphens/>
              <w:rPr>
                <w:b/>
                <w:bCs/>
                <w:szCs w:val="22"/>
              </w:rPr>
            </w:pPr>
            <w:r>
              <w:rPr>
                <w:szCs w:val="22"/>
              </w:rPr>
              <w:t xml:space="preserve">On or after </w:t>
            </w:r>
            <w:r w:rsidR="004B7F00">
              <w:rPr>
                <w:szCs w:val="22"/>
              </w:rPr>
              <w:t>Ju</w:t>
            </w:r>
            <w:r w:rsidR="008D467D">
              <w:rPr>
                <w:szCs w:val="22"/>
              </w:rPr>
              <w:t>ly 9</w:t>
            </w:r>
            <w:r>
              <w:rPr>
                <w:szCs w:val="22"/>
              </w:rPr>
              <w:t>, 2020</w:t>
            </w:r>
          </w:p>
        </w:tc>
      </w:tr>
    </w:tbl>
    <w:p w:rsidR="00493CA7" w:rsidP="00224EFD" w14:paraId="13A41F8F" w14:textId="77777777">
      <w:pPr>
        <w:rPr>
          <w:szCs w:val="22"/>
        </w:rPr>
      </w:pPr>
    </w:p>
    <w:p w:rsidR="00C152CC" w:rsidRPr="005833F6" w:rsidP="00224EFD" w14:paraId="423EF7B4" w14:textId="04D73B8F">
      <w:pPr>
        <w:rPr>
          <w:szCs w:val="22"/>
        </w:rPr>
      </w:pPr>
      <w:r>
        <w:rPr>
          <w:szCs w:val="22"/>
        </w:rPr>
        <w:br w:type="page"/>
      </w:r>
      <w:r w:rsidRPr="005833F6">
        <w:rPr>
          <w:szCs w:val="22"/>
        </w:rPr>
        <w:t>Incumbent LEC contact:</w:t>
      </w:r>
    </w:p>
    <w:p w:rsidR="00493CA7" w:rsidRPr="00596841" w:rsidP="00493CA7" w14:paraId="04B19F64" w14:textId="77777777">
      <w:pPr>
        <w:rPr>
          <w:szCs w:val="22"/>
        </w:rPr>
      </w:pPr>
      <w:r>
        <w:rPr>
          <w:szCs w:val="22"/>
        </w:rPr>
        <w:t>Victoria Carter-Hall</w:t>
      </w:r>
    </w:p>
    <w:p w:rsidR="00493CA7" w:rsidRPr="00596841" w:rsidP="00493CA7" w14:paraId="2D3C817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0540812A" w14:textId="77777777">
      <w:pPr>
        <w:rPr>
          <w:szCs w:val="22"/>
        </w:rPr>
      </w:pPr>
      <w:r>
        <w:rPr>
          <w:szCs w:val="22"/>
        </w:rPr>
        <w:t>AT&amp;T Services, Inc.</w:t>
      </w:r>
    </w:p>
    <w:p w:rsidR="00493CA7" w:rsidP="00493CA7" w14:paraId="16A7D93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4043D15E" w14:textId="77777777">
      <w:pPr>
        <w:rPr>
          <w:szCs w:val="22"/>
        </w:rPr>
      </w:pPr>
      <w:r>
        <w:rPr>
          <w:szCs w:val="22"/>
        </w:rPr>
        <w:t>Washington, D.C. 20036</w:t>
      </w:r>
    </w:p>
    <w:p w:rsidR="00493CA7" w:rsidRPr="00756DBD" w:rsidP="00493CA7" w14:paraId="04C3CF34"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66F0BF60" w14:textId="77777777">
      <w:pPr>
        <w:rPr>
          <w:szCs w:val="22"/>
        </w:rPr>
      </w:pPr>
    </w:p>
    <w:p w:rsidR="006E7B5B" w:rsidRPr="00082C34" w:rsidP="00F028AB" w14:paraId="3CEABCA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4538F3C" w14:textId="77777777">
      <w:pPr>
        <w:rPr>
          <w:szCs w:val="22"/>
        </w:rPr>
      </w:pPr>
    </w:p>
    <w:p w:rsidR="006E7B5B" w:rsidRPr="00D45146" w:rsidP="00F028AB" w14:paraId="64AAB85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6F4072" w14:textId="77777777">
      <w:pPr>
        <w:tabs>
          <w:tab w:val="left" w:pos="0"/>
        </w:tabs>
        <w:suppressAutoHyphens/>
        <w:rPr>
          <w:szCs w:val="22"/>
        </w:rPr>
      </w:pPr>
    </w:p>
    <w:p w:rsidR="006E7B5B" w:rsidP="006E7B5B" w14:paraId="3B081088" w14:textId="314449D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xml:space="preserve">.  U.S. Postal </w:t>
      </w:r>
      <w:r w:rsidR="00FF1188">
        <w:rPr>
          <w:szCs w:val="22"/>
        </w:rPr>
        <w:t>Service first-class, Express, and Priority mail must be addressed to 445 12th Street, S.W., Washington, D.C. 20554.</w:t>
      </w:r>
    </w:p>
    <w:p w:rsidR="007868C8" w:rsidP="006E7B5B" w14:paraId="3F6F17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3DE0CBD" w14:textId="3D2E112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189B7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0D1C7A" w14:textId="2B56143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320A48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8DB644" w14:textId="20532BAC">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A962A45" w14:textId="77777777">
      <w:pPr>
        <w:tabs>
          <w:tab w:val="left" w:pos="0"/>
        </w:tabs>
        <w:suppressAutoHyphens/>
        <w:rPr>
          <w:b/>
          <w:szCs w:val="22"/>
        </w:rPr>
      </w:pPr>
    </w:p>
    <w:p w:rsidR="008961DF" w:rsidRPr="00EC7DC8" w:rsidP="0063533E" w14:paraId="3DE04B32" w14:textId="507846E3">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FD4F9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87FB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31535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FC00A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3405A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60B1847E" w14:textId="77777777">
      <w:r>
        <w:separator/>
      </w:r>
    </w:p>
  </w:footnote>
  <w:footnote w:type="continuationSeparator" w:id="1">
    <w:p w:rsidR="00E036BF" w14:paraId="268EAEAB" w14:textId="77777777">
      <w:r>
        <w:continuationSeparator/>
      </w:r>
    </w:p>
  </w:footnote>
  <w:footnote w:id="2">
    <w:p w:rsidR="007D5344" w:rsidP="007D5344" w14:paraId="2C8D035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38C5831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0C44000A"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7C22B3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5F01B86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7D64D47D"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600CEB5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1DADB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4DD4C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BFF28F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F7F6D1" w14:textId="77777777">
                    <w:pPr>
                      <w:rPr>
                        <w:rFonts w:ascii="Arial" w:hAnsi="Arial" w:cs="Arial"/>
                        <w:b/>
                      </w:rPr>
                    </w:pPr>
                    <w:r w:rsidRPr="002D783A">
                      <w:rPr>
                        <w:rFonts w:ascii="Arial" w:hAnsi="Arial" w:cs="Arial"/>
                        <w:b/>
                      </w:rPr>
                      <w:t>Federal Communications Commission</w:t>
                    </w:r>
                  </w:p>
                  <w:p w:rsidR="00E37281" w:rsidRPr="002D783A" w14:paraId="70C464BF"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959F5C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7879817" r:id="rId2"/>
      </w:pict>
    </w:r>
    <w:r>
      <w:rPr>
        <w:rFonts w:ascii="News Gothic MT" w:hAnsi="News Gothic MT"/>
        <w:b/>
        <w:kern w:val="28"/>
        <w:sz w:val="96"/>
      </w:rPr>
      <w:t>PUBLIC NOTICE</w:t>
    </w:r>
  </w:p>
  <w:p w:rsidR="00E37281" w:rsidRPr="00EA17C2" w:rsidP="00EA17C2" w14:paraId="46D3AB2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A5E53C0" w14:textId="77777777">
                    <w:pPr>
                      <w:jc w:val="right"/>
                      <w:rPr>
                        <w:rFonts w:ascii="Arial" w:hAnsi="Arial"/>
                        <w:sz w:val="16"/>
                      </w:rPr>
                    </w:pPr>
                    <w:r>
                      <w:rPr>
                        <w:rFonts w:ascii="Arial" w:hAnsi="Arial"/>
                        <w:sz w:val="16"/>
                      </w:rPr>
                      <w:tab/>
                      <w:t>News Media Information 202 / 418-0500</w:t>
                    </w:r>
                  </w:p>
                  <w:p w:rsidR="00E37281" w14:paraId="1FBFD008" w14:textId="77777777">
                    <w:pPr>
                      <w:jc w:val="right"/>
                      <w:rPr>
                        <w:rFonts w:ascii="Arial" w:hAnsi="Arial"/>
                        <w:sz w:val="16"/>
                      </w:rPr>
                    </w:pPr>
                    <w:r>
                      <w:rPr>
                        <w:rFonts w:ascii="Arial" w:hAnsi="Arial"/>
                        <w:sz w:val="16"/>
                      </w:rPr>
                      <w:tab/>
                      <w:t xml:space="preserve">            Internet:  http://www.fcc.gov</w:t>
                    </w:r>
                  </w:p>
                  <w:p w:rsidR="00E37281" w:rsidP="00B2754A" w14:paraId="1C9C903C" w14:textId="77777777">
                    <w:pPr>
                      <w:rPr>
                        <w:rFonts w:ascii="Arial" w:hAnsi="Arial"/>
                        <w:sz w:val="16"/>
                      </w:rPr>
                    </w:pPr>
                    <w:r>
                      <w:rPr>
                        <w:rFonts w:ascii="Arial" w:hAnsi="Arial"/>
                        <w:sz w:val="16"/>
                      </w:rPr>
                      <w:tab/>
                      <w:t xml:space="preserve">                                     TTY 1-888-835-5322</w:t>
                    </w:r>
                  </w:p>
                  <w:p w:rsidR="00E37281" w:rsidP="00B2754A" w14:paraId="3D5612A8" w14:textId="77777777">
                    <w:pPr>
                      <w:rPr>
                        <w:rFonts w:ascii="Arial" w:hAnsi="Arial"/>
                        <w:sz w:val="16"/>
                      </w:rPr>
                    </w:pPr>
                    <w:r>
                      <w:rPr>
                        <w:rFonts w:ascii="Arial" w:hAnsi="Arial"/>
                        <w:sz w:val="16"/>
                      </w:rPr>
                      <w:tab/>
                    </w:r>
                    <w:r>
                      <w:rPr>
                        <w:rFonts w:ascii="Arial" w:hAnsi="Arial"/>
                        <w:sz w:val="16"/>
                      </w:rPr>
                      <w:tab/>
                    </w:r>
                  </w:p>
                  <w:p w:rsidR="00E37281" w:rsidP="00B2754A" w14:paraId="2A168E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210566"/>
    <w:rsid w:val="002148C2"/>
    <w:rsid w:val="00224EFD"/>
    <w:rsid w:val="002571EC"/>
    <w:rsid w:val="00271CCF"/>
    <w:rsid w:val="00275203"/>
    <w:rsid w:val="0029324A"/>
    <w:rsid w:val="002A1AA0"/>
    <w:rsid w:val="002A6605"/>
    <w:rsid w:val="002B1994"/>
    <w:rsid w:val="002C1911"/>
    <w:rsid w:val="002D783A"/>
    <w:rsid w:val="002E41C1"/>
    <w:rsid w:val="003017EE"/>
    <w:rsid w:val="00313E23"/>
    <w:rsid w:val="003229AE"/>
    <w:rsid w:val="00323CD4"/>
    <w:rsid w:val="0033244A"/>
    <w:rsid w:val="00341451"/>
    <w:rsid w:val="00345B57"/>
    <w:rsid w:val="00351F70"/>
    <w:rsid w:val="00362C57"/>
    <w:rsid w:val="00370AEA"/>
    <w:rsid w:val="003755C3"/>
    <w:rsid w:val="00391E1D"/>
    <w:rsid w:val="003A7591"/>
    <w:rsid w:val="003C2099"/>
    <w:rsid w:val="003D2DC2"/>
    <w:rsid w:val="003E3051"/>
    <w:rsid w:val="00401A37"/>
    <w:rsid w:val="00404952"/>
    <w:rsid w:val="004108D4"/>
    <w:rsid w:val="0044341B"/>
    <w:rsid w:val="00453C8C"/>
    <w:rsid w:val="00456FE1"/>
    <w:rsid w:val="004808F2"/>
    <w:rsid w:val="00493CA7"/>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6841"/>
    <w:rsid w:val="005B369C"/>
    <w:rsid w:val="005C56B4"/>
    <w:rsid w:val="005E3A7C"/>
    <w:rsid w:val="005E6487"/>
    <w:rsid w:val="005F2DB3"/>
    <w:rsid w:val="0060145E"/>
    <w:rsid w:val="00617D35"/>
    <w:rsid w:val="00633CAC"/>
    <w:rsid w:val="0063533E"/>
    <w:rsid w:val="00646DE9"/>
    <w:rsid w:val="006566B5"/>
    <w:rsid w:val="00661646"/>
    <w:rsid w:val="00671064"/>
    <w:rsid w:val="00676A38"/>
    <w:rsid w:val="006906A4"/>
    <w:rsid w:val="006917D9"/>
    <w:rsid w:val="006975F6"/>
    <w:rsid w:val="00697F01"/>
    <w:rsid w:val="006A71F9"/>
    <w:rsid w:val="006B0720"/>
    <w:rsid w:val="006B29E0"/>
    <w:rsid w:val="006C218A"/>
    <w:rsid w:val="006D028C"/>
    <w:rsid w:val="006D08D6"/>
    <w:rsid w:val="006E7B5B"/>
    <w:rsid w:val="00710FFC"/>
    <w:rsid w:val="0072642F"/>
    <w:rsid w:val="00753201"/>
    <w:rsid w:val="00755C35"/>
    <w:rsid w:val="00756DBD"/>
    <w:rsid w:val="00767CEE"/>
    <w:rsid w:val="0077475D"/>
    <w:rsid w:val="007868C8"/>
    <w:rsid w:val="007A062C"/>
    <w:rsid w:val="007A34EA"/>
    <w:rsid w:val="007D5344"/>
    <w:rsid w:val="007E723C"/>
    <w:rsid w:val="007F1A6B"/>
    <w:rsid w:val="007F510F"/>
    <w:rsid w:val="008038F4"/>
    <w:rsid w:val="00804C85"/>
    <w:rsid w:val="0081179F"/>
    <w:rsid w:val="00821AA6"/>
    <w:rsid w:val="008270C9"/>
    <w:rsid w:val="00844194"/>
    <w:rsid w:val="008539CA"/>
    <w:rsid w:val="0085589D"/>
    <w:rsid w:val="008713FA"/>
    <w:rsid w:val="00873144"/>
    <w:rsid w:val="00877F45"/>
    <w:rsid w:val="008961DF"/>
    <w:rsid w:val="008A09BA"/>
    <w:rsid w:val="008A0A60"/>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10920"/>
    <w:rsid w:val="00A33156"/>
    <w:rsid w:val="00A401CC"/>
    <w:rsid w:val="00A40C5C"/>
    <w:rsid w:val="00A908CC"/>
    <w:rsid w:val="00A92D38"/>
    <w:rsid w:val="00AA1F74"/>
    <w:rsid w:val="00AC1316"/>
    <w:rsid w:val="00AC191A"/>
    <w:rsid w:val="00AE1B3A"/>
    <w:rsid w:val="00AE765C"/>
    <w:rsid w:val="00AF72AD"/>
    <w:rsid w:val="00B01CD7"/>
    <w:rsid w:val="00B1064A"/>
    <w:rsid w:val="00B11975"/>
    <w:rsid w:val="00B11F82"/>
    <w:rsid w:val="00B224CD"/>
    <w:rsid w:val="00B240FD"/>
    <w:rsid w:val="00B2754A"/>
    <w:rsid w:val="00B9685A"/>
    <w:rsid w:val="00B96BD6"/>
    <w:rsid w:val="00BA168C"/>
    <w:rsid w:val="00BB6E7C"/>
    <w:rsid w:val="00BC471A"/>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4806"/>
    <w:rsid w:val="00D02631"/>
    <w:rsid w:val="00D1095C"/>
    <w:rsid w:val="00D2663D"/>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DA6"/>
    <w:rsid w:val="00E036BF"/>
    <w:rsid w:val="00E13AE3"/>
    <w:rsid w:val="00E177FA"/>
    <w:rsid w:val="00E2120E"/>
    <w:rsid w:val="00E23475"/>
    <w:rsid w:val="00E25608"/>
    <w:rsid w:val="00E25D4A"/>
    <w:rsid w:val="00E37281"/>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