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1D0664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CA8891D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83960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8A0EB3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06D448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AE9A4F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06A4FA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97D9A7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29AE1C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AD46B6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C52A9C" w14:paraId="3ED79B4A" w14:textId="087E20CE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C52A9C">
              <w:rPr>
                <w:b/>
                <w:bCs/>
                <w:sz w:val="26"/>
                <w:szCs w:val="26"/>
              </w:rPr>
              <w:t xml:space="preserve">PROVIDES TV STATIONS FLEXIBILITY TO AIR </w:t>
            </w:r>
            <w:r w:rsidR="00A751C9">
              <w:rPr>
                <w:b/>
                <w:bCs/>
                <w:sz w:val="26"/>
                <w:szCs w:val="26"/>
              </w:rPr>
              <w:t>LOCAL COMMUNITY EVENTS</w:t>
            </w:r>
            <w:r w:rsidR="00C52A9C">
              <w:rPr>
                <w:b/>
                <w:bCs/>
                <w:sz w:val="26"/>
                <w:szCs w:val="26"/>
              </w:rPr>
              <w:t xml:space="preserve"> TO SUPPORT SOCIAL DISTANCING</w:t>
            </w:r>
            <w:r w:rsidR="00C52A9C"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706D3F5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2A240E87" w14:textId="5808DDE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C52A9C" w:rsidR="00C52A9C">
              <w:rPr>
                <w:sz w:val="22"/>
                <w:szCs w:val="22"/>
              </w:rPr>
              <w:t>April 9</w:t>
            </w:r>
            <w:r w:rsidRPr="00C52A9C" w:rsidR="00065E2D">
              <w:rPr>
                <w:sz w:val="22"/>
                <w:szCs w:val="22"/>
              </w:rPr>
              <w:t>, 20</w:t>
            </w:r>
            <w:r w:rsidRPr="00C52A9C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0325E3">
              <w:rPr>
                <w:sz w:val="22"/>
                <w:szCs w:val="22"/>
              </w:rPr>
              <w:t xml:space="preserve">As part of the FCC’s ongoing efforts to </w:t>
            </w:r>
            <w:r w:rsidR="004B55D7">
              <w:rPr>
                <w:sz w:val="22"/>
                <w:szCs w:val="22"/>
              </w:rPr>
              <w:t xml:space="preserve">increase </w:t>
            </w:r>
            <w:r w:rsidR="000325E3">
              <w:rPr>
                <w:sz w:val="22"/>
                <w:szCs w:val="22"/>
              </w:rPr>
              <w:t>regulatory flexibility during the COVID-19 pandemic, t</w:t>
            </w:r>
            <w:r w:rsidRPr="002E165B" w:rsidR="000E049E">
              <w:rPr>
                <w:sz w:val="22"/>
                <w:szCs w:val="22"/>
              </w:rPr>
              <w:t xml:space="preserve">he </w:t>
            </w:r>
            <w:r w:rsidR="00C52A9C">
              <w:rPr>
                <w:sz w:val="22"/>
                <w:szCs w:val="22"/>
              </w:rPr>
              <w:t xml:space="preserve">Media Bureau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7A208B">
              <w:rPr>
                <w:sz w:val="22"/>
                <w:szCs w:val="22"/>
              </w:rPr>
              <w:t xml:space="preserve">issued a Public Notice that provides </w:t>
            </w:r>
            <w:r w:rsidR="00C52A9C">
              <w:rPr>
                <w:sz w:val="22"/>
                <w:szCs w:val="22"/>
              </w:rPr>
              <w:t>a temporary</w:t>
            </w:r>
            <w:r w:rsidR="00A751C9">
              <w:rPr>
                <w:sz w:val="22"/>
                <w:szCs w:val="22"/>
              </w:rPr>
              <w:t>, limited</w:t>
            </w:r>
            <w:r w:rsidR="00C52A9C">
              <w:rPr>
                <w:sz w:val="22"/>
                <w:szCs w:val="22"/>
              </w:rPr>
              <w:t xml:space="preserve"> waiver to TV broadcasters to </w:t>
            </w:r>
            <w:r w:rsidR="004F5379">
              <w:rPr>
                <w:sz w:val="22"/>
                <w:szCs w:val="22"/>
              </w:rPr>
              <w:t xml:space="preserve">enable them to </w:t>
            </w:r>
            <w:r w:rsidR="00C52A9C">
              <w:rPr>
                <w:sz w:val="22"/>
                <w:szCs w:val="22"/>
              </w:rPr>
              <w:t>more easily air live</w:t>
            </w:r>
            <w:r w:rsidR="00A751C9">
              <w:rPr>
                <w:sz w:val="22"/>
                <w:szCs w:val="22"/>
              </w:rPr>
              <w:t xml:space="preserve"> </w:t>
            </w:r>
            <w:r w:rsidR="00C52A9C">
              <w:rPr>
                <w:sz w:val="22"/>
                <w:szCs w:val="22"/>
              </w:rPr>
              <w:t xml:space="preserve">and </w:t>
            </w:r>
            <w:r w:rsidR="00A751C9">
              <w:rPr>
                <w:sz w:val="22"/>
                <w:szCs w:val="22"/>
              </w:rPr>
              <w:t xml:space="preserve">taped </w:t>
            </w:r>
            <w:r w:rsidR="00C52A9C">
              <w:rPr>
                <w:sz w:val="22"/>
                <w:szCs w:val="22"/>
              </w:rPr>
              <w:t>same-day</w:t>
            </w:r>
            <w:r w:rsidR="00D435A2">
              <w:rPr>
                <w:sz w:val="22"/>
                <w:szCs w:val="22"/>
              </w:rPr>
              <w:t xml:space="preserve"> local</w:t>
            </w:r>
            <w:r w:rsidR="00A751C9">
              <w:rPr>
                <w:sz w:val="22"/>
                <w:szCs w:val="22"/>
              </w:rPr>
              <w:t xml:space="preserve"> </w:t>
            </w:r>
            <w:r w:rsidR="00C52A9C">
              <w:rPr>
                <w:sz w:val="22"/>
                <w:szCs w:val="22"/>
              </w:rPr>
              <w:t xml:space="preserve">content, like religious services, during time slots regularly dedicated to children’s programming.  </w:t>
            </w:r>
            <w:r w:rsidR="006369AE">
              <w:rPr>
                <w:sz w:val="22"/>
                <w:szCs w:val="22"/>
              </w:rPr>
              <w:t>This flexibility will allow broadcasters to encourage</w:t>
            </w:r>
            <w:r w:rsidR="004F5379">
              <w:rPr>
                <w:sz w:val="22"/>
                <w:szCs w:val="22"/>
              </w:rPr>
              <w:t xml:space="preserve"> social</w:t>
            </w:r>
            <w:r w:rsidR="006369AE">
              <w:rPr>
                <w:sz w:val="22"/>
                <w:szCs w:val="22"/>
              </w:rPr>
              <w:t xml:space="preserve"> distancing during the coronavirus pandemic</w:t>
            </w:r>
            <w:r w:rsidR="0026779F">
              <w:rPr>
                <w:sz w:val="22"/>
                <w:szCs w:val="22"/>
              </w:rPr>
              <w:t xml:space="preserve"> by airing important community programming</w:t>
            </w:r>
            <w:r w:rsidR="000325E3">
              <w:rPr>
                <w:sz w:val="22"/>
                <w:szCs w:val="22"/>
              </w:rPr>
              <w:t xml:space="preserve"> that </w:t>
            </w:r>
            <w:r w:rsidR="00CF4D6E">
              <w:rPr>
                <w:sz w:val="22"/>
                <w:szCs w:val="22"/>
              </w:rPr>
              <w:t xml:space="preserve">can </w:t>
            </w:r>
            <w:r w:rsidR="00AF72E4">
              <w:rPr>
                <w:sz w:val="22"/>
                <w:szCs w:val="22"/>
              </w:rPr>
              <w:t xml:space="preserve">substitute </w:t>
            </w:r>
            <w:r w:rsidR="009E1891">
              <w:rPr>
                <w:sz w:val="22"/>
                <w:szCs w:val="22"/>
              </w:rPr>
              <w:t>for</w:t>
            </w:r>
            <w:r w:rsidR="000325E3">
              <w:rPr>
                <w:sz w:val="22"/>
                <w:szCs w:val="22"/>
              </w:rPr>
              <w:t xml:space="preserve"> live in-person attendance at events</w:t>
            </w:r>
            <w:r w:rsidR="00A751C9">
              <w:rPr>
                <w:sz w:val="22"/>
                <w:szCs w:val="22"/>
              </w:rPr>
              <w:t>,</w:t>
            </w:r>
            <w:r w:rsidR="0026779F">
              <w:rPr>
                <w:sz w:val="22"/>
                <w:szCs w:val="22"/>
              </w:rPr>
              <w:t xml:space="preserve"> such as</w:t>
            </w:r>
            <w:r w:rsidR="00A751C9">
              <w:rPr>
                <w:sz w:val="22"/>
                <w:szCs w:val="22"/>
              </w:rPr>
              <w:t xml:space="preserve"> </w:t>
            </w:r>
            <w:r w:rsidR="000325E3">
              <w:rPr>
                <w:sz w:val="22"/>
                <w:szCs w:val="22"/>
              </w:rPr>
              <w:t xml:space="preserve">Easter </w:t>
            </w:r>
            <w:r w:rsidR="0026779F">
              <w:rPr>
                <w:sz w:val="22"/>
                <w:szCs w:val="22"/>
              </w:rPr>
              <w:t>religious services</w:t>
            </w:r>
            <w:r w:rsidR="00865754">
              <w:rPr>
                <w:sz w:val="22"/>
                <w:szCs w:val="22"/>
              </w:rPr>
              <w:t xml:space="preserve"> or Passover </w:t>
            </w:r>
            <w:r w:rsidR="00D1330E">
              <w:rPr>
                <w:sz w:val="22"/>
                <w:szCs w:val="22"/>
              </w:rPr>
              <w:t>s</w:t>
            </w:r>
            <w:r w:rsidR="00865754">
              <w:rPr>
                <w:sz w:val="22"/>
                <w:szCs w:val="22"/>
              </w:rPr>
              <w:t>eders</w:t>
            </w:r>
            <w:r w:rsidR="0026779F">
              <w:rPr>
                <w:sz w:val="22"/>
                <w:szCs w:val="22"/>
              </w:rPr>
              <w:t>.</w:t>
            </w:r>
          </w:p>
          <w:p w:rsidR="00040127" w:rsidRPr="002E165B" w:rsidP="002E165B" w14:paraId="444E18C0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03185113" w14:textId="6DECA2C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701C0B">
              <w:rPr>
                <w:sz w:val="22"/>
                <w:szCs w:val="22"/>
              </w:rPr>
              <w:t xml:space="preserve">Local broadcasters </w:t>
            </w:r>
            <w:r w:rsidR="00D46186">
              <w:rPr>
                <w:sz w:val="22"/>
                <w:szCs w:val="22"/>
              </w:rPr>
              <w:t xml:space="preserve">can make </w:t>
            </w:r>
            <w:r w:rsidR="00701C0B">
              <w:rPr>
                <w:sz w:val="22"/>
                <w:szCs w:val="22"/>
              </w:rPr>
              <w:t xml:space="preserve">a unique contribution to </w:t>
            </w:r>
            <w:r w:rsidR="00D46186">
              <w:rPr>
                <w:sz w:val="22"/>
                <w:szCs w:val="22"/>
              </w:rPr>
              <w:t xml:space="preserve">our country in </w:t>
            </w:r>
            <w:r w:rsidR="00701C0B">
              <w:rPr>
                <w:sz w:val="22"/>
                <w:szCs w:val="22"/>
              </w:rPr>
              <w:t xml:space="preserve">this </w:t>
            </w:r>
            <w:r w:rsidR="00D46186">
              <w:rPr>
                <w:sz w:val="22"/>
                <w:szCs w:val="22"/>
              </w:rPr>
              <w:t>difficult time,” said Chairman Pai.</w:t>
            </w:r>
            <w:r w:rsidR="00701C0B">
              <w:rPr>
                <w:sz w:val="22"/>
                <w:szCs w:val="22"/>
              </w:rPr>
              <w:t xml:space="preserve">  </w:t>
            </w:r>
            <w:r w:rsidR="00D46186">
              <w:rPr>
                <w:sz w:val="22"/>
                <w:szCs w:val="22"/>
              </w:rPr>
              <w:t>“</w:t>
            </w:r>
            <w:r w:rsidR="00701C0B">
              <w:rPr>
                <w:sz w:val="22"/>
                <w:szCs w:val="22"/>
              </w:rPr>
              <w:t xml:space="preserve">On one hand, social distancing is a critical factor in enabling the mitigation of the spread of the coronavirus.  On the other, </w:t>
            </w:r>
            <w:r w:rsidR="00293C1C">
              <w:rPr>
                <w:sz w:val="22"/>
                <w:szCs w:val="22"/>
              </w:rPr>
              <w:t xml:space="preserve">we </w:t>
            </w:r>
            <w:r w:rsidR="001254B8">
              <w:rPr>
                <w:sz w:val="22"/>
                <w:szCs w:val="22"/>
              </w:rPr>
              <w:t xml:space="preserve">are in the midst of </w:t>
            </w:r>
            <w:r w:rsidR="00293C1C">
              <w:rPr>
                <w:sz w:val="22"/>
                <w:szCs w:val="22"/>
              </w:rPr>
              <w:t>important holy day</w:t>
            </w:r>
            <w:r w:rsidR="00A751C9">
              <w:rPr>
                <w:sz w:val="22"/>
                <w:szCs w:val="22"/>
              </w:rPr>
              <w:t>s</w:t>
            </w:r>
            <w:r w:rsidR="00293C1C">
              <w:rPr>
                <w:sz w:val="22"/>
                <w:szCs w:val="22"/>
              </w:rPr>
              <w:t xml:space="preserve"> for so many Americans</w:t>
            </w:r>
            <w:r w:rsidR="00701C0B">
              <w:rPr>
                <w:sz w:val="22"/>
                <w:szCs w:val="22"/>
              </w:rPr>
              <w:t xml:space="preserve">.  By making it easier for </w:t>
            </w:r>
            <w:r w:rsidR="00293C1C">
              <w:rPr>
                <w:sz w:val="22"/>
                <w:szCs w:val="22"/>
              </w:rPr>
              <w:t xml:space="preserve">local TV stations </w:t>
            </w:r>
            <w:r w:rsidR="00701C0B">
              <w:rPr>
                <w:sz w:val="22"/>
                <w:szCs w:val="22"/>
              </w:rPr>
              <w:t xml:space="preserve">to broadcast </w:t>
            </w:r>
            <w:r w:rsidR="00293C1C">
              <w:rPr>
                <w:sz w:val="22"/>
                <w:szCs w:val="22"/>
              </w:rPr>
              <w:t>religious services</w:t>
            </w:r>
            <w:r w:rsidR="00D46186">
              <w:rPr>
                <w:sz w:val="22"/>
                <w:szCs w:val="22"/>
              </w:rPr>
              <w:t xml:space="preserve"> </w:t>
            </w:r>
            <w:r w:rsidR="00765338">
              <w:rPr>
                <w:sz w:val="22"/>
                <w:szCs w:val="22"/>
              </w:rPr>
              <w:t xml:space="preserve">and rituals </w:t>
            </w:r>
            <w:r w:rsidR="00D46186">
              <w:rPr>
                <w:sz w:val="22"/>
                <w:szCs w:val="22"/>
              </w:rPr>
              <w:t>to the faithful in their homes</w:t>
            </w:r>
            <w:r w:rsidR="00293C1C">
              <w:rPr>
                <w:sz w:val="22"/>
                <w:szCs w:val="22"/>
              </w:rPr>
              <w:t>,</w:t>
            </w:r>
            <w:r w:rsidR="00701C0B">
              <w:rPr>
                <w:sz w:val="22"/>
                <w:szCs w:val="22"/>
              </w:rPr>
              <w:t xml:space="preserve"> we can </w:t>
            </w:r>
            <w:r w:rsidR="00D46186">
              <w:rPr>
                <w:sz w:val="22"/>
                <w:szCs w:val="22"/>
              </w:rPr>
              <w:t xml:space="preserve">enable </w:t>
            </w:r>
            <w:r w:rsidR="00701C0B">
              <w:rPr>
                <w:sz w:val="22"/>
                <w:szCs w:val="22"/>
              </w:rPr>
              <w:t>both social distancing and observance.</w:t>
            </w:r>
            <w:r w:rsidRPr="001024DE" w:rsidR="001024DE">
              <w:rPr>
                <w:sz w:val="22"/>
                <w:szCs w:val="22"/>
              </w:rPr>
              <w:t xml:space="preserve"> </w:t>
            </w:r>
            <w:r w:rsidR="00D46186">
              <w:rPr>
                <w:sz w:val="22"/>
                <w:szCs w:val="22"/>
              </w:rPr>
              <w:t xml:space="preserve"> </w:t>
            </w:r>
            <w:r w:rsidRPr="001024DE" w:rsidR="001024DE">
              <w:rPr>
                <w:sz w:val="22"/>
                <w:szCs w:val="22"/>
              </w:rPr>
              <w:t xml:space="preserve">I </w:t>
            </w:r>
            <w:r w:rsidR="00D46186">
              <w:rPr>
                <w:sz w:val="22"/>
                <w:szCs w:val="22"/>
              </w:rPr>
              <w:t xml:space="preserve">thank local broadcasters for working with us on this matter and </w:t>
            </w:r>
            <w:r w:rsidRPr="001024DE" w:rsidR="001024DE">
              <w:rPr>
                <w:sz w:val="22"/>
                <w:szCs w:val="22"/>
              </w:rPr>
              <w:t>wish everyone a safe and blessed holiday season.”</w:t>
            </w:r>
          </w:p>
          <w:p w:rsidR="00850E26" w:rsidRPr="002E165B" w:rsidP="002E165B" w14:paraId="56EAF8C7" w14:textId="77777777">
            <w:pPr>
              <w:rPr>
                <w:sz w:val="22"/>
                <w:szCs w:val="22"/>
              </w:rPr>
            </w:pPr>
          </w:p>
          <w:p w:rsidR="00C52A9C" w:rsidRPr="002E165B" w:rsidP="002E165B" w14:paraId="5264AAB7" w14:textId="769AE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order to promote social distancing, t</w:t>
            </w:r>
            <w:r>
              <w:rPr>
                <w:sz w:val="22"/>
                <w:szCs w:val="22"/>
              </w:rPr>
              <w:t xml:space="preserve">he Bureau’s waiver </w:t>
            </w:r>
            <w:r>
              <w:rPr>
                <w:sz w:val="22"/>
                <w:szCs w:val="22"/>
              </w:rPr>
              <w:t xml:space="preserve">allows </w:t>
            </w:r>
            <w:r w:rsidR="006369AE">
              <w:rPr>
                <w:sz w:val="22"/>
                <w:szCs w:val="22"/>
              </w:rPr>
              <w:t xml:space="preserve">broadcasters to </w:t>
            </w:r>
            <w:r>
              <w:rPr>
                <w:sz w:val="22"/>
                <w:szCs w:val="22"/>
              </w:rPr>
              <w:t xml:space="preserve">air important </w:t>
            </w:r>
            <w:r w:rsidR="0026779F">
              <w:rPr>
                <w:sz w:val="22"/>
                <w:szCs w:val="22"/>
              </w:rPr>
              <w:t>local community</w:t>
            </w:r>
            <w:r w:rsidR="006369AE">
              <w:rPr>
                <w:sz w:val="22"/>
                <w:szCs w:val="22"/>
              </w:rPr>
              <w:t xml:space="preserve"> content </w:t>
            </w:r>
            <w:r>
              <w:rPr>
                <w:sz w:val="22"/>
                <w:szCs w:val="22"/>
              </w:rPr>
              <w:t xml:space="preserve">in place of weekly, regularly scheduled children’s </w:t>
            </w:r>
            <w:r w:rsidR="00FB36ED">
              <w:rPr>
                <w:sz w:val="22"/>
                <w:szCs w:val="22"/>
              </w:rPr>
              <w:t>programming without</w:t>
            </w:r>
            <w:r>
              <w:rPr>
                <w:sz w:val="22"/>
                <w:szCs w:val="22"/>
              </w:rPr>
              <w:t xml:space="preserve"> the requirement that </w:t>
            </w:r>
            <w:r w:rsidR="00FB36ED">
              <w:rPr>
                <w:sz w:val="22"/>
                <w:szCs w:val="22"/>
              </w:rPr>
              <w:t xml:space="preserve">it </w:t>
            </w:r>
            <w:r w:rsidR="006369AE">
              <w:rPr>
                <w:sz w:val="22"/>
                <w:szCs w:val="22"/>
              </w:rPr>
              <w:t xml:space="preserve">be rescheduled.  </w:t>
            </w:r>
            <w:r>
              <w:rPr>
                <w:sz w:val="22"/>
                <w:szCs w:val="22"/>
              </w:rPr>
              <w:t xml:space="preserve">The Bureau continues to require </w:t>
            </w:r>
            <w:r w:rsidR="007A208B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s</w:t>
            </w:r>
            <w:r w:rsidR="0026779F">
              <w:rPr>
                <w:sz w:val="22"/>
                <w:szCs w:val="22"/>
              </w:rPr>
              <w:t xml:space="preserve">tations inform viewers that </w:t>
            </w:r>
            <w:r>
              <w:rPr>
                <w:sz w:val="22"/>
                <w:szCs w:val="22"/>
              </w:rPr>
              <w:t xml:space="preserve">children’s </w:t>
            </w:r>
            <w:r w:rsidR="0026779F">
              <w:rPr>
                <w:sz w:val="22"/>
                <w:szCs w:val="22"/>
              </w:rPr>
              <w:t>program</w:t>
            </w:r>
            <w:r w:rsidR="00D46186">
              <w:rPr>
                <w:sz w:val="22"/>
                <w:szCs w:val="22"/>
              </w:rPr>
              <w:t>ming</w:t>
            </w:r>
            <w:r w:rsidR="0026779F">
              <w:rPr>
                <w:sz w:val="22"/>
                <w:szCs w:val="22"/>
              </w:rPr>
              <w:t xml:space="preserve"> has been preempted and </w:t>
            </w:r>
            <w:r w:rsidRPr="00A751C9">
              <w:rPr>
                <w:sz w:val="22"/>
                <w:szCs w:val="22"/>
              </w:rPr>
              <w:t>encourage</w:t>
            </w:r>
            <w:r>
              <w:rPr>
                <w:sz w:val="22"/>
                <w:szCs w:val="22"/>
              </w:rPr>
              <w:t>s</w:t>
            </w:r>
            <w:r w:rsidRPr="00A751C9">
              <w:rPr>
                <w:sz w:val="22"/>
                <w:szCs w:val="22"/>
              </w:rPr>
              <w:t xml:space="preserve"> stations to reschedule any pre-empted children’s programs and </w:t>
            </w:r>
            <w:r w:rsidR="0026779F">
              <w:rPr>
                <w:sz w:val="22"/>
                <w:szCs w:val="22"/>
              </w:rPr>
              <w:t>provide any rescheduling information that they can</w:t>
            </w:r>
            <w:r w:rsidR="00FB36ED">
              <w:rPr>
                <w:sz w:val="22"/>
                <w:szCs w:val="22"/>
              </w:rPr>
              <w:t xml:space="preserve"> to viewers</w:t>
            </w:r>
            <w:r w:rsidR="0026779F">
              <w:rPr>
                <w:sz w:val="22"/>
                <w:szCs w:val="22"/>
              </w:rPr>
              <w:t>.</w:t>
            </w:r>
            <w:r w:rsidR="00293C1C">
              <w:rPr>
                <w:sz w:val="22"/>
                <w:szCs w:val="22"/>
              </w:rPr>
              <w:t xml:space="preserve">  The</w:t>
            </w:r>
            <w:r>
              <w:rPr>
                <w:sz w:val="22"/>
                <w:szCs w:val="22"/>
              </w:rPr>
              <w:t xml:space="preserve"> limited</w:t>
            </w:r>
            <w:r w:rsidR="00293C1C">
              <w:rPr>
                <w:sz w:val="22"/>
                <w:szCs w:val="22"/>
              </w:rPr>
              <w:t xml:space="preserve"> waiver </w:t>
            </w:r>
            <w:r w:rsidR="00FB36ED">
              <w:rPr>
                <w:sz w:val="22"/>
                <w:szCs w:val="22"/>
              </w:rPr>
              <w:t xml:space="preserve">will remain in effect through </w:t>
            </w:r>
            <w:r w:rsidR="00293C1C">
              <w:rPr>
                <w:sz w:val="22"/>
                <w:szCs w:val="22"/>
              </w:rPr>
              <w:t>April 30.</w:t>
            </w:r>
          </w:p>
          <w:p w:rsidR="00BD19E8" w:rsidP="002E165B" w14:paraId="109ABEEA" w14:textId="36982D05">
            <w:pPr>
              <w:rPr>
                <w:sz w:val="22"/>
                <w:szCs w:val="22"/>
              </w:rPr>
            </w:pPr>
          </w:p>
          <w:p w:rsidR="001024DE" w:rsidRPr="001024DE" w:rsidP="001024DE" w14:paraId="41599F89" w14:textId="76452C78">
            <w:pPr>
              <w:rPr>
                <w:sz w:val="22"/>
                <w:szCs w:val="22"/>
              </w:rPr>
            </w:pPr>
            <w:r w:rsidRPr="001024DE">
              <w:rPr>
                <w:sz w:val="22"/>
                <w:szCs w:val="22"/>
              </w:rPr>
              <w:t xml:space="preserve">Chairman Pai has </w:t>
            </w:r>
            <w:hyperlink r:id="rId5" w:history="1">
              <w:r w:rsidRPr="001024DE">
                <w:rPr>
                  <w:rStyle w:val="Hyperlink"/>
                  <w:sz w:val="22"/>
                  <w:szCs w:val="22"/>
                </w:rPr>
                <w:t>thanked</w:t>
              </w:r>
            </w:hyperlink>
            <w:r w:rsidRPr="001024DE">
              <w:rPr>
                <w:sz w:val="22"/>
                <w:szCs w:val="22"/>
              </w:rPr>
              <w:t xml:space="preserve"> radio and television broadcasters for their tireless efforts during the coronavirus outbreak, including running public service announcements on social distancing, airing educational programming to help with distance learning, expanding COVID-19 reporting, and holding fundraisers to help those who have faced financial hardship due to the virus. </w:t>
            </w:r>
            <w:r w:rsidR="000A4A38">
              <w:rPr>
                <w:sz w:val="22"/>
                <w:szCs w:val="22"/>
              </w:rPr>
              <w:t xml:space="preserve"> He has also asked broadcasters </w:t>
            </w:r>
            <w:r w:rsidRPr="001024DE">
              <w:rPr>
                <w:sz w:val="22"/>
                <w:szCs w:val="22"/>
              </w:rPr>
              <w:t xml:space="preserve">to work with cable and satellite operators to avoid service disruptions during the </w:t>
            </w:r>
            <w:r>
              <w:rPr>
                <w:sz w:val="22"/>
                <w:szCs w:val="22"/>
              </w:rPr>
              <w:t>pandemic</w:t>
            </w:r>
            <w:r w:rsidRPr="001024DE">
              <w:rPr>
                <w:sz w:val="22"/>
                <w:szCs w:val="22"/>
              </w:rPr>
              <w:t>.  More information on the Commission’s work during the coronavirus pandemic</w:t>
            </w:r>
            <w:r>
              <w:rPr>
                <w:sz w:val="22"/>
                <w:szCs w:val="22"/>
              </w:rPr>
              <w:t xml:space="preserve"> is available at</w:t>
            </w:r>
            <w:r w:rsidRPr="001024DE">
              <w:rPr>
                <w:sz w:val="22"/>
                <w:szCs w:val="22"/>
              </w:rPr>
              <w:t xml:space="preserve">: </w:t>
            </w:r>
            <w:hyperlink r:id="rId6" w:history="1">
              <w:r w:rsidRPr="001024DE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="00D46186">
              <w:rPr>
                <w:rStyle w:val="Hyperlink"/>
              </w:rPr>
              <w:t>.</w:t>
            </w:r>
          </w:p>
          <w:p w:rsidR="001024DE" w:rsidRPr="002E165B" w:rsidP="002E165B" w14:paraId="0703E18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B9AD92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E8A2F6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64826C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0577C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2EFB37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325E3"/>
    <w:rsid w:val="00040127"/>
    <w:rsid w:val="00065E2D"/>
    <w:rsid w:val="00081232"/>
    <w:rsid w:val="00091E65"/>
    <w:rsid w:val="00096D4A"/>
    <w:rsid w:val="000A38EA"/>
    <w:rsid w:val="000A4A38"/>
    <w:rsid w:val="000C1E47"/>
    <w:rsid w:val="000C26F3"/>
    <w:rsid w:val="000E049E"/>
    <w:rsid w:val="001024DE"/>
    <w:rsid w:val="0010799B"/>
    <w:rsid w:val="00117DB2"/>
    <w:rsid w:val="00123ED2"/>
    <w:rsid w:val="001254B8"/>
    <w:rsid w:val="00125BE0"/>
    <w:rsid w:val="00142C13"/>
    <w:rsid w:val="00152776"/>
    <w:rsid w:val="00153222"/>
    <w:rsid w:val="001577D3"/>
    <w:rsid w:val="001733A6"/>
    <w:rsid w:val="00183900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6779F"/>
    <w:rsid w:val="00285C36"/>
    <w:rsid w:val="00293C1C"/>
    <w:rsid w:val="00294C0C"/>
    <w:rsid w:val="002A0934"/>
    <w:rsid w:val="002B1013"/>
    <w:rsid w:val="002D03E5"/>
    <w:rsid w:val="002E165B"/>
    <w:rsid w:val="002E3F1D"/>
    <w:rsid w:val="002F31D0"/>
    <w:rsid w:val="002F6E4D"/>
    <w:rsid w:val="00300359"/>
    <w:rsid w:val="0031773E"/>
    <w:rsid w:val="003300B5"/>
    <w:rsid w:val="00333871"/>
    <w:rsid w:val="00347716"/>
    <w:rsid w:val="003506E1"/>
    <w:rsid w:val="00352F98"/>
    <w:rsid w:val="003727E3"/>
    <w:rsid w:val="00385A93"/>
    <w:rsid w:val="003910F1"/>
    <w:rsid w:val="003E42FC"/>
    <w:rsid w:val="003E5991"/>
    <w:rsid w:val="003E642C"/>
    <w:rsid w:val="003F344A"/>
    <w:rsid w:val="00403FF0"/>
    <w:rsid w:val="00417F94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B55D7"/>
    <w:rsid w:val="004C0ADA"/>
    <w:rsid w:val="004C433E"/>
    <w:rsid w:val="004C4512"/>
    <w:rsid w:val="004C4F36"/>
    <w:rsid w:val="004D3D85"/>
    <w:rsid w:val="004E2BD8"/>
    <w:rsid w:val="004F0F1F"/>
    <w:rsid w:val="004F5379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69AE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5E28"/>
    <w:rsid w:val="006D16EF"/>
    <w:rsid w:val="006D5D22"/>
    <w:rsid w:val="006E0324"/>
    <w:rsid w:val="006E4A76"/>
    <w:rsid w:val="006F1DBD"/>
    <w:rsid w:val="00700556"/>
    <w:rsid w:val="00701C0B"/>
    <w:rsid w:val="007042BF"/>
    <w:rsid w:val="0070589A"/>
    <w:rsid w:val="007167DD"/>
    <w:rsid w:val="0072478B"/>
    <w:rsid w:val="0073414D"/>
    <w:rsid w:val="007475A1"/>
    <w:rsid w:val="0075235E"/>
    <w:rsid w:val="007528A5"/>
    <w:rsid w:val="00765338"/>
    <w:rsid w:val="007732CC"/>
    <w:rsid w:val="00774079"/>
    <w:rsid w:val="0077752B"/>
    <w:rsid w:val="00793D6F"/>
    <w:rsid w:val="00794090"/>
    <w:rsid w:val="007A208B"/>
    <w:rsid w:val="007A44F8"/>
    <w:rsid w:val="007D21BF"/>
    <w:rsid w:val="007F3C12"/>
    <w:rsid w:val="007F5205"/>
    <w:rsid w:val="0080486B"/>
    <w:rsid w:val="008215E7"/>
    <w:rsid w:val="00827CDC"/>
    <w:rsid w:val="00830FC6"/>
    <w:rsid w:val="00850E26"/>
    <w:rsid w:val="00865754"/>
    <w:rsid w:val="00865EAA"/>
    <w:rsid w:val="00866F06"/>
    <w:rsid w:val="008728F5"/>
    <w:rsid w:val="00874643"/>
    <w:rsid w:val="0088203A"/>
    <w:rsid w:val="008824C2"/>
    <w:rsid w:val="008960E4"/>
    <w:rsid w:val="008A3940"/>
    <w:rsid w:val="008B13C9"/>
    <w:rsid w:val="008B6759"/>
    <w:rsid w:val="008C248C"/>
    <w:rsid w:val="008C5432"/>
    <w:rsid w:val="008C7BF1"/>
    <w:rsid w:val="008D00D6"/>
    <w:rsid w:val="008D4B2A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A45C0"/>
    <w:rsid w:val="009B4B16"/>
    <w:rsid w:val="009E1891"/>
    <w:rsid w:val="009E24EE"/>
    <w:rsid w:val="009E54A1"/>
    <w:rsid w:val="009F4E25"/>
    <w:rsid w:val="009F5B1F"/>
    <w:rsid w:val="00A225A9"/>
    <w:rsid w:val="00A3308E"/>
    <w:rsid w:val="00A35DFD"/>
    <w:rsid w:val="00A702DF"/>
    <w:rsid w:val="00A751C9"/>
    <w:rsid w:val="00A775A3"/>
    <w:rsid w:val="00A81700"/>
    <w:rsid w:val="00A81B5B"/>
    <w:rsid w:val="00A82FAD"/>
    <w:rsid w:val="00A9673A"/>
    <w:rsid w:val="00A96EF2"/>
    <w:rsid w:val="00AA1054"/>
    <w:rsid w:val="00AA5C35"/>
    <w:rsid w:val="00AA5ED9"/>
    <w:rsid w:val="00AC0A38"/>
    <w:rsid w:val="00AC4E0E"/>
    <w:rsid w:val="00AC517B"/>
    <w:rsid w:val="00AD0D19"/>
    <w:rsid w:val="00AD4184"/>
    <w:rsid w:val="00AF051B"/>
    <w:rsid w:val="00AF72E4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52A9C"/>
    <w:rsid w:val="00C70C26"/>
    <w:rsid w:val="00C72001"/>
    <w:rsid w:val="00C772B7"/>
    <w:rsid w:val="00C80347"/>
    <w:rsid w:val="00CB24D2"/>
    <w:rsid w:val="00CB7C1A"/>
    <w:rsid w:val="00CC5E08"/>
    <w:rsid w:val="00CE14FD"/>
    <w:rsid w:val="00CF38A2"/>
    <w:rsid w:val="00CF4D6E"/>
    <w:rsid w:val="00CF6860"/>
    <w:rsid w:val="00D02AC6"/>
    <w:rsid w:val="00D03F0C"/>
    <w:rsid w:val="00D04312"/>
    <w:rsid w:val="00D1330E"/>
    <w:rsid w:val="00D16A7F"/>
    <w:rsid w:val="00D16AD2"/>
    <w:rsid w:val="00D22596"/>
    <w:rsid w:val="00D22691"/>
    <w:rsid w:val="00D24C3D"/>
    <w:rsid w:val="00D435A2"/>
    <w:rsid w:val="00D46186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21A5"/>
    <w:rsid w:val="00E11C38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2674"/>
    <w:rsid w:val="00F34A8D"/>
    <w:rsid w:val="00F50D25"/>
    <w:rsid w:val="00F535D8"/>
    <w:rsid w:val="00F61155"/>
    <w:rsid w:val="00F708E3"/>
    <w:rsid w:val="00F76561"/>
    <w:rsid w:val="00F84736"/>
    <w:rsid w:val="00FB36ED"/>
    <w:rsid w:val="00FB6F8A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18465CD-E7AE-407B-A170-01C6B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751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5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51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chairman-pai-thanks-broadcasters-their-response-covid-19" TargetMode="External" /><Relationship Id="rId6" Type="http://schemas.openxmlformats.org/officeDocument/2006/relationships/hyperlink" Target="https://www.fcc.gov/coronaviru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