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tbl>
      <w:tblPr>
        <w:tblW w:w="0" w:type="auto"/>
        <w:tblLook w:val="0000"/>
      </w:tblPr>
      <w:tblGrid>
        <w:gridCol w:w="8640"/>
      </w:tblGrid>
      <w:tr w14:paraId="2082B278" w14:textId="77777777" w:rsidTr="006D5D22">
        <w:tblPrEx>
          <w:tblW w:w="0" w:type="auto"/>
          <w:tblLook w:val="0000"/>
        </w:tblPrEx>
        <w:trPr>
          <w:trHeight w:val="2181"/>
        </w:trPr>
        <w:tc>
          <w:tcPr>
            <w:tcW w:w="8856" w:type="dxa"/>
          </w:tcPr>
          <w:p w:rsidR="00FF232D" w:rsidP="006A7D75" w14:paraId="3696C882" w14:textId="77777777">
            <w:pPr>
              <w:jc w:val="center"/>
              <w:rPr>
                <w:b/>
              </w:rPr>
            </w:pPr>
            <w:bookmarkStart w:id="0" w:name="_GoBack"/>
            <w:bookmarkEnd w:id="0"/>
            <w:r>
              <w:rPr>
                <w:b/>
                <w:i/>
                <w:noProof/>
                <w:sz w:val="28"/>
                <w:szCs w:val="28"/>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2798979"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426518" w:rsidRPr="004A729A" w:rsidP="00B57131" w14:paraId="5196F56C" w14:textId="77777777">
            <w:pPr>
              <w:rPr>
                <w:b/>
                <w:bCs/>
                <w:sz w:val="12"/>
                <w:szCs w:val="12"/>
              </w:rPr>
            </w:pPr>
          </w:p>
          <w:p w:rsidR="007A44F8" w:rsidRPr="008A3940" w:rsidP="00BB4E29" w14:paraId="2752140A" w14:textId="77777777">
            <w:pPr>
              <w:rPr>
                <w:b/>
                <w:bCs/>
                <w:sz w:val="22"/>
                <w:szCs w:val="22"/>
              </w:rPr>
            </w:pPr>
            <w:r w:rsidRPr="008A3940">
              <w:rPr>
                <w:b/>
                <w:bCs/>
                <w:sz w:val="22"/>
                <w:szCs w:val="22"/>
              </w:rPr>
              <w:t xml:space="preserve">Media Contact: </w:t>
            </w:r>
          </w:p>
          <w:p w:rsidR="007A44F8" w:rsidRPr="008A3940" w:rsidP="00BB4E29" w14:paraId="12D79B60" w14:textId="77777777">
            <w:pPr>
              <w:rPr>
                <w:bCs/>
                <w:sz w:val="22"/>
                <w:szCs w:val="22"/>
              </w:rPr>
            </w:pPr>
            <w:r w:rsidRPr="008A3940">
              <w:rPr>
                <w:bCs/>
                <w:sz w:val="22"/>
                <w:szCs w:val="22"/>
              </w:rPr>
              <w:t xml:space="preserve">Will Wiquist, </w:t>
            </w:r>
            <w:r w:rsidR="00AC0A38">
              <w:rPr>
                <w:bCs/>
                <w:sz w:val="22"/>
                <w:szCs w:val="22"/>
              </w:rPr>
              <w:t>(</w:t>
            </w:r>
            <w:r w:rsidRPr="008A3940">
              <w:rPr>
                <w:bCs/>
                <w:sz w:val="22"/>
                <w:szCs w:val="22"/>
              </w:rPr>
              <w:t>202</w:t>
            </w:r>
            <w:r w:rsidR="00AC0A38">
              <w:rPr>
                <w:bCs/>
                <w:sz w:val="22"/>
                <w:szCs w:val="22"/>
              </w:rPr>
              <w:t xml:space="preserve">) </w:t>
            </w:r>
            <w:r w:rsidRPr="008A3940">
              <w:rPr>
                <w:bCs/>
                <w:sz w:val="22"/>
                <w:szCs w:val="22"/>
              </w:rPr>
              <w:t>418-0509</w:t>
            </w:r>
          </w:p>
          <w:p w:rsidR="00FF232D" w:rsidRPr="008A3940" w:rsidP="00BB4E29" w14:paraId="7470803F" w14:textId="77777777">
            <w:pPr>
              <w:rPr>
                <w:bCs/>
                <w:sz w:val="22"/>
                <w:szCs w:val="22"/>
              </w:rPr>
            </w:pPr>
            <w:r w:rsidRPr="008A3940">
              <w:rPr>
                <w:bCs/>
                <w:sz w:val="22"/>
                <w:szCs w:val="22"/>
              </w:rPr>
              <w:t>will.wiquist@fcc.gov</w:t>
            </w:r>
          </w:p>
          <w:p w:rsidR="007A44F8" w:rsidRPr="008A3940" w:rsidP="00BB4E29" w14:paraId="1AF4F0F1" w14:textId="77777777">
            <w:pPr>
              <w:rPr>
                <w:bCs/>
                <w:sz w:val="22"/>
                <w:szCs w:val="22"/>
              </w:rPr>
            </w:pPr>
          </w:p>
          <w:p w:rsidR="007A44F8" w:rsidRPr="008A3940" w:rsidP="00BB4E29" w14:paraId="41CC115C" w14:textId="77777777">
            <w:pPr>
              <w:rPr>
                <w:b/>
                <w:sz w:val="22"/>
                <w:szCs w:val="22"/>
              </w:rPr>
            </w:pPr>
            <w:r w:rsidRPr="008A3940">
              <w:rPr>
                <w:b/>
                <w:sz w:val="22"/>
                <w:szCs w:val="22"/>
              </w:rPr>
              <w:t>For Immediate Release</w:t>
            </w:r>
          </w:p>
          <w:p w:rsidR="007A44F8" w:rsidRPr="004A729A" w:rsidP="00BB4E29" w14:paraId="4CC2DF05" w14:textId="77777777">
            <w:pPr>
              <w:jc w:val="center"/>
              <w:rPr>
                <w:b/>
                <w:bCs/>
                <w:sz w:val="22"/>
                <w:szCs w:val="22"/>
              </w:rPr>
            </w:pPr>
          </w:p>
          <w:p w:rsidR="000E049E" w:rsidP="00D861EE" w14:paraId="6AF2B288" w14:textId="05492A5F">
            <w:pPr>
              <w:tabs>
                <w:tab w:val="left" w:pos="8625"/>
              </w:tabs>
              <w:spacing w:after="120"/>
              <w:jc w:val="center"/>
              <w:rPr>
                <w:b/>
                <w:bCs/>
                <w:sz w:val="26"/>
                <w:szCs w:val="26"/>
              </w:rPr>
            </w:pPr>
            <w:r>
              <w:rPr>
                <w:b/>
                <w:bCs/>
                <w:sz w:val="26"/>
                <w:szCs w:val="26"/>
              </w:rPr>
              <w:t>FCC EASES LIFELINE ENROLLMENT PROCESS FOR AMERICANS WHO HAVE LOST THEIR JOBS DURING COVID-19 PANDEMIC</w:t>
            </w:r>
          </w:p>
          <w:p w:rsidR="00291A3C" w:rsidP="00040127" w14:paraId="032798C6" w14:textId="77777777">
            <w:pPr>
              <w:tabs>
                <w:tab w:val="left" w:pos="8625"/>
              </w:tabs>
              <w:jc w:val="center"/>
              <w:rPr>
                <w:b/>
                <w:bCs/>
                <w:i/>
                <w:sz w:val="22"/>
                <w:szCs w:val="22"/>
              </w:rPr>
            </w:pPr>
            <w:r>
              <w:rPr>
                <w:b/>
                <w:bCs/>
                <w:i/>
                <w:sz w:val="22"/>
                <w:szCs w:val="22"/>
              </w:rPr>
              <w:t xml:space="preserve">Agency Gives Newly Unemployed Applicants Flexibility in </w:t>
            </w:r>
          </w:p>
          <w:p w:rsidR="00CC5E08" w:rsidRPr="00AD3733" w:rsidP="00040127" w14:paraId="7BB804F0" w14:textId="396A81EF">
            <w:pPr>
              <w:tabs>
                <w:tab w:val="left" w:pos="8625"/>
              </w:tabs>
              <w:jc w:val="center"/>
              <w:rPr>
                <w:i/>
                <w:sz w:val="22"/>
                <w:szCs w:val="22"/>
              </w:rPr>
            </w:pPr>
            <w:r>
              <w:rPr>
                <w:b/>
                <w:bCs/>
                <w:i/>
                <w:sz w:val="22"/>
                <w:szCs w:val="22"/>
              </w:rPr>
              <w:t>Documenting Their Income-Based Eligibility for Lifeline</w:t>
            </w:r>
          </w:p>
          <w:p w:rsidR="00F61155" w:rsidRPr="006B0A70" w:rsidP="00BB4E29" w14:paraId="5DA25D01" w14:textId="77777777">
            <w:pPr>
              <w:tabs>
                <w:tab w:val="left" w:pos="8625"/>
              </w:tabs>
              <w:jc w:val="center"/>
              <w:rPr>
                <w:i/>
                <w:color w:val="F2F2F2" w:themeColor="background1" w:themeShade="F2"/>
                <w:sz w:val="28"/>
              </w:rPr>
            </w:pPr>
            <w:r w:rsidRPr="006B0A70">
              <w:rPr>
                <w:b/>
                <w:bCs/>
                <w:i/>
                <w:sz w:val="28"/>
                <w:szCs w:val="32"/>
              </w:rPr>
              <w:t xml:space="preserve">  </w:t>
            </w:r>
            <w:r w:rsidRPr="006B0A70">
              <w:rPr>
                <w:b/>
                <w:bCs/>
                <w:i/>
                <w:color w:val="F2F2F2" w:themeColor="background1" w:themeShade="F2"/>
                <w:sz w:val="28"/>
                <w:szCs w:val="32"/>
              </w:rPr>
              <w:t>--</w:t>
            </w:r>
            <w:r w:rsidRPr="006B0A70" w:rsidR="00347716">
              <w:rPr>
                <w:b/>
                <w:bCs/>
                <w:i/>
                <w:color w:val="F2F2F2" w:themeColor="background1" w:themeShade="F2"/>
                <w:sz w:val="28"/>
                <w:szCs w:val="32"/>
              </w:rPr>
              <w:t xml:space="preserve"> </w:t>
            </w:r>
          </w:p>
          <w:p w:rsidR="00BD19E8" w:rsidRPr="00DA4CA4" w:rsidP="002E165B" w14:paraId="38D6C5E8" w14:textId="7DA65EA5">
            <w:pPr>
              <w:rPr>
                <w:sz w:val="22"/>
                <w:szCs w:val="22"/>
              </w:rPr>
            </w:pPr>
            <w:r w:rsidRPr="002E165B">
              <w:rPr>
                <w:sz w:val="22"/>
                <w:szCs w:val="22"/>
              </w:rPr>
              <w:t xml:space="preserve">WASHINGTON, </w:t>
            </w:r>
            <w:r w:rsidRPr="00AD3733" w:rsidR="00AD3733">
              <w:rPr>
                <w:sz w:val="22"/>
                <w:szCs w:val="22"/>
              </w:rPr>
              <w:t>April</w:t>
            </w:r>
            <w:r w:rsidRPr="00AD3733" w:rsidR="000E049E">
              <w:rPr>
                <w:sz w:val="22"/>
                <w:szCs w:val="22"/>
              </w:rPr>
              <w:t xml:space="preserve"> </w:t>
            </w:r>
            <w:r w:rsidR="00DA4CA4">
              <w:rPr>
                <w:sz w:val="22"/>
                <w:szCs w:val="22"/>
              </w:rPr>
              <w:t>29</w:t>
            </w:r>
            <w:r w:rsidRPr="002E165B" w:rsidR="00065E2D">
              <w:rPr>
                <w:sz w:val="22"/>
                <w:szCs w:val="22"/>
              </w:rPr>
              <w:t>, 20</w:t>
            </w:r>
            <w:r w:rsidR="006D16EF">
              <w:rPr>
                <w:sz w:val="22"/>
                <w:szCs w:val="22"/>
              </w:rPr>
              <w:t>20</w:t>
            </w:r>
            <w:r w:rsidRPr="002E165B" w:rsidR="00D861EE">
              <w:rPr>
                <w:sz w:val="22"/>
                <w:szCs w:val="22"/>
              </w:rPr>
              <w:t>—</w:t>
            </w:r>
            <w:r w:rsidRPr="00DA4CA4" w:rsidR="00DC6126">
              <w:rPr>
                <w:sz w:val="22"/>
                <w:szCs w:val="22"/>
              </w:rPr>
              <w:t>T</w:t>
            </w:r>
            <w:r w:rsidRPr="00DA4CA4" w:rsidR="00291A3C">
              <w:rPr>
                <w:sz w:val="22"/>
                <w:szCs w:val="22"/>
              </w:rPr>
              <w:t xml:space="preserve">he Federal Communications Commission </w:t>
            </w:r>
            <w:r w:rsidRPr="00DA4CA4" w:rsidR="00DC6126">
              <w:rPr>
                <w:sz w:val="22"/>
                <w:szCs w:val="22"/>
              </w:rPr>
              <w:t xml:space="preserve">today </w:t>
            </w:r>
            <w:r w:rsidRPr="00DA4CA4" w:rsidR="00291A3C">
              <w:rPr>
                <w:sz w:val="22"/>
                <w:szCs w:val="22"/>
              </w:rPr>
              <w:t>ma</w:t>
            </w:r>
            <w:r w:rsidRPr="00DA4CA4" w:rsidR="001D6667">
              <w:rPr>
                <w:sz w:val="22"/>
                <w:szCs w:val="22"/>
              </w:rPr>
              <w:t>d</w:t>
            </w:r>
            <w:r w:rsidRPr="00DA4CA4" w:rsidR="00291A3C">
              <w:rPr>
                <w:sz w:val="22"/>
                <w:szCs w:val="22"/>
              </w:rPr>
              <w:t xml:space="preserve">e it easier for individuals who have lost their employment during the coronavirus pandemic and who qualify for Lifeline benefits to enroll in the Lifeline program.  Specifically, the FCC’s Wireline Competition Bureau temporarily waived the requirement that consumers seeking to qualify for the program based on their income must provide at least three consecutive months of income documentation.  The </w:t>
            </w:r>
            <w:r w:rsidRPr="00DA4CA4" w:rsidR="004C7DFF">
              <w:rPr>
                <w:sz w:val="22"/>
                <w:szCs w:val="22"/>
              </w:rPr>
              <w:t xml:space="preserve">Lifeline </w:t>
            </w:r>
            <w:r w:rsidRPr="00DA4CA4" w:rsidR="00291A3C">
              <w:rPr>
                <w:sz w:val="22"/>
                <w:szCs w:val="22"/>
              </w:rPr>
              <w:t xml:space="preserve">program </w:t>
            </w:r>
            <w:r w:rsidRPr="00DA4CA4" w:rsidR="004C7DFF">
              <w:rPr>
                <w:sz w:val="22"/>
                <w:szCs w:val="22"/>
              </w:rPr>
              <w:t>provides monthly discounts on broadband and voice services to qualif</w:t>
            </w:r>
            <w:r w:rsidRPr="00DA4CA4" w:rsidR="00291A3C">
              <w:rPr>
                <w:sz w:val="22"/>
                <w:szCs w:val="22"/>
              </w:rPr>
              <w:t>ying</w:t>
            </w:r>
            <w:r w:rsidRPr="00DA4CA4" w:rsidR="004C7DFF">
              <w:rPr>
                <w:sz w:val="22"/>
                <w:szCs w:val="22"/>
              </w:rPr>
              <w:t xml:space="preserve"> low-income consumers.</w:t>
            </w:r>
          </w:p>
          <w:p w:rsidR="00040127" w:rsidRPr="00DA4CA4" w:rsidP="002E165B" w14:paraId="22732741" w14:textId="77777777">
            <w:pPr>
              <w:rPr>
                <w:sz w:val="22"/>
                <w:szCs w:val="22"/>
              </w:rPr>
            </w:pPr>
          </w:p>
          <w:p w:rsidR="00C069EA" w:rsidRPr="00DA4CA4" w:rsidP="002E165B" w14:paraId="36B5B783" w14:textId="4AFD34BD">
            <w:pPr>
              <w:rPr>
                <w:sz w:val="22"/>
                <w:szCs w:val="22"/>
              </w:rPr>
            </w:pPr>
            <w:r w:rsidRPr="00DA4CA4">
              <w:rPr>
                <w:sz w:val="22"/>
                <w:szCs w:val="22"/>
              </w:rPr>
              <w:t>“</w:t>
            </w:r>
            <w:r w:rsidRPr="00DA4CA4" w:rsidR="00291A3C">
              <w:rPr>
                <w:sz w:val="22"/>
                <w:szCs w:val="22"/>
              </w:rPr>
              <w:t>COVID-19 has had a devastating impact on our economy</w:t>
            </w:r>
            <w:r w:rsidRPr="00DA4CA4" w:rsidR="008F520F">
              <w:rPr>
                <w:sz w:val="22"/>
                <w:szCs w:val="22"/>
              </w:rPr>
              <w:t>,” said FCC Chairman Ajit Pai.  “</w:t>
            </w:r>
            <w:r w:rsidRPr="00DA4CA4" w:rsidR="001A37A6">
              <w:rPr>
                <w:sz w:val="22"/>
                <w:szCs w:val="22"/>
              </w:rPr>
              <w:t>Millions of Americans have lost their jobs</w:t>
            </w:r>
            <w:r w:rsidR="0024587F">
              <w:rPr>
                <w:sz w:val="22"/>
                <w:szCs w:val="22"/>
              </w:rPr>
              <w:t>,</w:t>
            </w:r>
            <w:r w:rsidRPr="00DA4CA4" w:rsidR="001A37A6">
              <w:rPr>
                <w:sz w:val="22"/>
                <w:szCs w:val="22"/>
              </w:rPr>
              <w:t xml:space="preserve"> and </w:t>
            </w:r>
            <w:r w:rsidR="005A40E3">
              <w:rPr>
                <w:sz w:val="22"/>
                <w:szCs w:val="22"/>
              </w:rPr>
              <w:t>it is important that they have</w:t>
            </w:r>
            <w:r w:rsidRPr="00DA4CA4" w:rsidR="001A37A6">
              <w:rPr>
                <w:sz w:val="22"/>
                <w:szCs w:val="22"/>
              </w:rPr>
              <w:t xml:space="preserve"> the connectivity they need to apply for new jobs, take online classes, or get medical care via telehealth</w:t>
            </w:r>
            <w:r w:rsidRPr="00DA4CA4" w:rsidR="002733E6">
              <w:rPr>
                <w:sz w:val="22"/>
                <w:szCs w:val="22"/>
              </w:rPr>
              <w:t>.</w:t>
            </w:r>
            <w:r w:rsidRPr="00DA4CA4" w:rsidR="001A37A6">
              <w:rPr>
                <w:sz w:val="22"/>
                <w:szCs w:val="22"/>
              </w:rPr>
              <w:t xml:space="preserve">  </w:t>
            </w:r>
            <w:r w:rsidRPr="00DA4CA4" w:rsidR="00822DB9">
              <w:rPr>
                <w:sz w:val="22"/>
                <w:szCs w:val="22"/>
              </w:rPr>
              <w:t>I’m glad we’re granting this relief today</w:t>
            </w:r>
            <w:r w:rsidR="00C47829">
              <w:rPr>
                <w:sz w:val="22"/>
                <w:szCs w:val="22"/>
              </w:rPr>
              <w:t>,</w:t>
            </w:r>
            <w:r w:rsidRPr="00DA4CA4" w:rsidR="00822DB9">
              <w:rPr>
                <w:sz w:val="22"/>
                <w:szCs w:val="22"/>
              </w:rPr>
              <w:t xml:space="preserve"> </w:t>
            </w:r>
            <w:r w:rsidR="00C47829">
              <w:rPr>
                <w:sz w:val="22"/>
                <w:szCs w:val="22"/>
              </w:rPr>
              <w:t xml:space="preserve">which will </w:t>
            </w:r>
            <w:r w:rsidRPr="00DA4CA4" w:rsidR="00822DB9">
              <w:rPr>
                <w:sz w:val="22"/>
                <w:szCs w:val="22"/>
              </w:rPr>
              <w:t xml:space="preserve">help those who may have only recently become eligible for Lifeline to </w:t>
            </w:r>
            <w:r w:rsidRPr="00DA4CA4" w:rsidR="008A3F8E">
              <w:rPr>
                <w:sz w:val="22"/>
                <w:szCs w:val="22"/>
              </w:rPr>
              <w:t>sign up for the program</w:t>
            </w:r>
            <w:r w:rsidRPr="00DA4CA4" w:rsidR="00822DB9">
              <w:rPr>
                <w:sz w:val="22"/>
                <w:szCs w:val="22"/>
              </w:rPr>
              <w:t xml:space="preserve"> and stay connected to vital broadband and phone services during the pandemic.”</w:t>
            </w:r>
          </w:p>
          <w:p w:rsidR="00484F59" w:rsidRPr="00DA4CA4" w:rsidP="00484F59" w14:paraId="744E00B1" w14:textId="77777777">
            <w:pPr>
              <w:rPr>
                <w:sz w:val="22"/>
                <w:szCs w:val="22"/>
              </w:rPr>
            </w:pPr>
          </w:p>
          <w:p w:rsidR="00822DB9" w:rsidRPr="00DA4CA4" w:rsidP="002E165B" w14:paraId="1BF0E592" w14:textId="0ACA5D82">
            <w:pPr>
              <w:rPr>
                <w:sz w:val="22"/>
                <w:szCs w:val="22"/>
              </w:rPr>
            </w:pPr>
            <w:r w:rsidRPr="00DA4CA4">
              <w:rPr>
                <w:sz w:val="22"/>
                <w:szCs w:val="22"/>
              </w:rPr>
              <w:t xml:space="preserve">Under FCC rules, consumers can demonstrate eligibility for the Lifeline program by either showing that they participate in one of the established qualifying programs, such as Medicaid or the Supplemental Nutrition Assistance Program, or by showing that their household income is at or below 135% of the federal poverty guidelines.  </w:t>
            </w:r>
            <w:r w:rsidRPr="00DA4CA4" w:rsidR="00745D9E">
              <w:rPr>
                <w:sz w:val="22"/>
                <w:szCs w:val="22"/>
              </w:rPr>
              <w:t>Individuals who have lost their jobs during the pandemic</w:t>
            </w:r>
            <w:r w:rsidRPr="00DA4CA4" w:rsidR="008A3F8E">
              <w:rPr>
                <w:sz w:val="22"/>
                <w:szCs w:val="22"/>
              </w:rPr>
              <w:t xml:space="preserve"> may not be able to verify their income-based eligibility for Lifeline with three consecutive months of income documentation because their u</w:t>
            </w:r>
            <w:r w:rsidRPr="00DA4CA4" w:rsidR="00745D9E">
              <w:rPr>
                <w:sz w:val="22"/>
                <w:szCs w:val="22"/>
              </w:rPr>
              <w:t>nemployment and relate</w:t>
            </w:r>
            <w:r w:rsidRPr="00DA4CA4" w:rsidR="005076E1">
              <w:rPr>
                <w:sz w:val="22"/>
                <w:szCs w:val="22"/>
              </w:rPr>
              <w:t>d</w:t>
            </w:r>
            <w:r w:rsidRPr="00DA4CA4" w:rsidR="00745D9E">
              <w:rPr>
                <w:sz w:val="22"/>
                <w:szCs w:val="22"/>
              </w:rPr>
              <w:t xml:space="preserve"> decrease in income began so recently.  </w:t>
            </w:r>
            <w:r w:rsidRPr="00DA4CA4" w:rsidR="005076E1">
              <w:rPr>
                <w:sz w:val="22"/>
                <w:szCs w:val="22"/>
              </w:rPr>
              <w:t>Under</w:t>
            </w:r>
            <w:r w:rsidRPr="00DA4CA4">
              <w:rPr>
                <w:sz w:val="22"/>
                <w:szCs w:val="22"/>
              </w:rPr>
              <w:t xml:space="preserve"> today’s waiver, until June 30, 2020, consumers demonstrating their income-based eligibility </w:t>
            </w:r>
            <w:r w:rsidRPr="00DA4CA4" w:rsidR="00745D9E">
              <w:rPr>
                <w:sz w:val="22"/>
                <w:szCs w:val="22"/>
              </w:rPr>
              <w:t xml:space="preserve">can </w:t>
            </w:r>
            <w:r w:rsidRPr="00DA4CA4" w:rsidR="005076E1">
              <w:rPr>
                <w:sz w:val="22"/>
                <w:szCs w:val="22"/>
              </w:rPr>
              <w:t xml:space="preserve">instead </w:t>
            </w:r>
            <w:r w:rsidRPr="00DA4CA4">
              <w:rPr>
                <w:sz w:val="22"/>
                <w:szCs w:val="22"/>
              </w:rPr>
              <w:t>submit an official document that confirms their current income information, such as a notice of unemployment benefits.</w:t>
            </w:r>
            <w:r w:rsidRPr="00DA4CA4" w:rsidR="00780D3D">
              <w:rPr>
                <w:sz w:val="22"/>
                <w:szCs w:val="22"/>
              </w:rPr>
              <w:t xml:space="preserve">  The Bureau will monitor the situation to determine whether any addition extension of this waiver is appropriate.</w:t>
            </w:r>
          </w:p>
          <w:p w:rsidR="00822DB9" w:rsidRPr="00DA4CA4" w:rsidP="002E165B" w14:paraId="61A78D7A" w14:textId="73EB6DBD">
            <w:pPr>
              <w:rPr>
                <w:sz w:val="22"/>
                <w:szCs w:val="22"/>
              </w:rPr>
            </w:pPr>
          </w:p>
          <w:p w:rsidR="004C7DFF" w:rsidRPr="00DA4CA4" w:rsidP="002E165B" w14:paraId="6F7D79EA" w14:textId="300C925F">
            <w:pPr>
              <w:rPr>
                <w:sz w:val="22"/>
                <w:szCs w:val="22"/>
              </w:rPr>
            </w:pPr>
            <w:r w:rsidRPr="00DA4CA4">
              <w:rPr>
                <w:sz w:val="22"/>
                <w:szCs w:val="22"/>
              </w:rPr>
              <w:t xml:space="preserve">In light of the ongoing pandemic, today’s order also extends the Bureau’s previous waivers of </w:t>
            </w:r>
            <w:r w:rsidRPr="00DA4CA4">
              <w:rPr>
                <w:sz w:val="22"/>
                <w:szCs w:val="22"/>
              </w:rPr>
              <w:t xml:space="preserve">the </w:t>
            </w:r>
            <w:r w:rsidRPr="00DA4CA4" w:rsidR="0074636E">
              <w:rPr>
                <w:sz w:val="22"/>
                <w:szCs w:val="22"/>
              </w:rPr>
              <w:t xml:space="preserve">Lifeline </w:t>
            </w:r>
            <w:r w:rsidRPr="00DA4CA4">
              <w:rPr>
                <w:sz w:val="22"/>
                <w:szCs w:val="22"/>
              </w:rPr>
              <w:t xml:space="preserve">program’s </w:t>
            </w:r>
            <w:r w:rsidRPr="00DA4CA4">
              <w:rPr>
                <w:sz w:val="22"/>
                <w:szCs w:val="22"/>
              </w:rPr>
              <w:t xml:space="preserve">recertification, reverification, general de-enrollment, and usage requirements until June 30, 2020.  This extension will help ensure that no current Lifeline subscribers are involuntarily removed from the program during </w:t>
            </w:r>
            <w:r w:rsidRPr="00DA4CA4" w:rsidR="008B24EA">
              <w:rPr>
                <w:sz w:val="22"/>
                <w:szCs w:val="22"/>
              </w:rPr>
              <w:t>th</w:t>
            </w:r>
            <w:r w:rsidRPr="00DA4CA4" w:rsidR="002871BC">
              <w:rPr>
                <w:sz w:val="22"/>
                <w:szCs w:val="22"/>
              </w:rPr>
              <w:t>e</w:t>
            </w:r>
            <w:r w:rsidRPr="00DA4CA4" w:rsidR="008B24EA">
              <w:rPr>
                <w:sz w:val="22"/>
                <w:szCs w:val="22"/>
              </w:rPr>
              <w:t xml:space="preserve"> waiver period</w:t>
            </w:r>
            <w:r w:rsidRPr="00DA4CA4">
              <w:rPr>
                <w:sz w:val="22"/>
                <w:szCs w:val="22"/>
              </w:rPr>
              <w:t xml:space="preserve">. </w:t>
            </w:r>
          </w:p>
          <w:p w:rsidR="000D3064" w:rsidRPr="00DA4CA4" w:rsidP="002E165B" w14:paraId="3BBAEA56" w14:textId="77777777">
            <w:pPr>
              <w:rPr>
                <w:sz w:val="22"/>
                <w:szCs w:val="22"/>
              </w:rPr>
            </w:pPr>
          </w:p>
          <w:p w:rsidR="00040127" w:rsidRPr="00DA4CA4" w:rsidP="002E165B" w14:paraId="0CBCC77A" w14:textId="6EDD1E0F">
            <w:pPr>
              <w:rPr>
                <w:sz w:val="22"/>
                <w:szCs w:val="22"/>
              </w:rPr>
            </w:pPr>
            <w:r w:rsidRPr="00DA4CA4">
              <w:rPr>
                <w:sz w:val="22"/>
                <w:szCs w:val="22"/>
              </w:rPr>
              <w:t xml:space="preserve">For updates on the FCC’s wide array of actions to keep </w:t>
            </w:r>
            <w:r w:rsidR="004F4232">
              <w:rPr>
                <w:sz w:val="22"/>
                <w:szCs w:val="22"/>
              </w:rPr>
              <w:t>Americans</w:t>
            </w:r>
            <w:r w:rsidRPr="00DA4CA4" w:rsidR="004F4232">
              <w:rPr>
                <w:sz w:val="22"/>
                <w:szCs w:val="22"/>
              </w:rPr>
              <w:t xml:space="preserve"> </w:t>
            </w:r>
            <w:r w:rsidRPr="00DA4CA4">
              <w:rPr>
                <w:sz w:val="22"/>
                <w:szCs w:val="22"/>
              </w:rPr>
              <w:t xml:space="preserve">connected during the coronavirus pandemic, visit </w:t>
            </w:r>
            <w:hyperlink r:id="rId5" w:history="1">
              <w:r w:rsidRPr="00DA4CA4">
                <w:rPr>
                  <w:rStyle w:val="Hyperlink"/>
                  <w:sz w:val="22"/>
                  <w:szCs w:val="22"/>
                </w:rPr>
                <w:t>https://www.fcc.gov/coronavirus</w:t>
              </w:r>
            </w:hyperlink>
            <w:r w:rsidRPr="00DA4CA4" w:rsidR="00D010C8">
              <w:rPr>
                <w:sz w:val="22"/>
                <w:szCs w:val="22"/>
              </w:rPr>
              <w:t xml:space="preserve">. </w:t>
            </w:r>
            <w:r w:rsidRPr="00DA4CA4" w:rsidR="000D3064">
              <w:rPr>
                <w:sz w:val="22"/>
                <w:szCs w:val="22"/>
              </w:rPr>
              <w:t xml:space="preserve"> </w:t>
            </w:r>
            <w:r w:rsidRPr="00DA4CA4">
              <w:rPr>
                <w:sz w:val="22"/>
                <w:szCs w:val="22"/>
              </w:rPr>
              <w:t xml:space="preserve">For more information on Chairman Pai’s Keep Americans Connected Pledge, visit </w:t>
            </w:r>
            <w:hyperlink r:id="rId6" w:history="1">
              <w:r w:rsidRPr="00DA4CA4">
                <w:rPr>
                  <w:rStyle w:val="Hyperlink"/>
                  <w:sz w:val="22"/>
                  <w:szCs w:val="22"/>
                </w:rPr>
                <w:t>https://www.fcc.gov/keep-americans-connected</w:t>
              </w:r>
            </w:hyperlink>
            <w:r w:rsidRPr="00DA4CA4">
              <w:rPr>
                <w:sz w:val="22"/>
                <w:szCs w:val="22"/>
              </w:rPr>
              <w:t xml:space="preserve">.  </w:t>
            </w:r>
          </w:p>
          <w:p w:rsidR="00484F59" w:rsidRPr="00DA4CA4" w:rsidP="002E165B" w14:paraId="413D4BD1" w14:textId="77777777">
            <w:pPr>
              <w:rPr>
                <w:sz w:val="22"/>
                <w:szCs w:val="22"/>
              </w:rPr>
            </w:pPr>
          </w:p>
          <w:p w:rsidR="004F0F1F" w:rsidRPr="007475A1" w:rsidP="00850E26" w14:paraId="6792691D" w14:textId="77777777">
            <w:pPr>
              <w:ind w:right="72"/>
              <w:jc w:val="center"/>
              <w:rPr>
                <w:sz w:val="22"/>
                <w:szCs w:val="22"/>
              </w:rPr>
            </w:pPr>
            <w:r w:rsidRPr="007475A1">
              <w:rPr>
                <w:sz w:val="22"/>
                <w:szCs w:val="22"/>
              </w:rPr>
              <w:t>###</w:t>
            </w:r>
          </w:p>
          <w:p w:rsidR="00CC5E08" w:rsidRPr="0080486B" w:rsidP="00850E26" w14:paraId="76D775B8" w14:textId="77777777">
            <w:pPr>
              <w:ind w:right="72"/>
              <w:jc w:val="center"/>
              <w:rPr>
                <w:rStyle w:val="Hyperlink"/>
                <w:b/>
                <w:bCs/>
                <w:color w:val="auto"/>
                <w:sz w:val="17"/>
                <w:szCs w:val="17"/>
              </w:rPr>
            </w:pPr>
            <w:r w:rsidRPr="004A729A">
              <w:rPr>
                <w:b/>
                <w:bCs/>
                <w:sz w:val="22"/>
                <w:szCs w:val="22"/>
              </w:rPr>
              <w:br/>
            </w:r>
            <w:r w:rsidRPr="0080486B" w:rsidR="00AD0D19">
              <w:rPr>
                <w:b/>
                <w:bCs/>
                <w:sz w:val="17"/>
                <w:szCs w:val="17"/>
              </w:rPr>
              <w:t xml:space="preserve">Media Relations: </w:t>
            </w:r>
            <w:r w:rsidRPr="0080486B" w:rsidR="00AC0A38">
              <w:rPr>
                <w:b/>
                <w:bCs/>
                <w:sz w:val="17"/>
                <w:szCs w:val="17"/>
              </w:rPr>
              <w:t xml:space="preserve">(202) </w:t>
            </w:r>
            <w:r w:rsidRPr="0080486B" w:rsidR="00AD0D19">
              <w:rPr>
                <w:b/>
                <w:bCs/>
                <w:sz w:val="17"/>
                <w:szCs w:val="17"/>
              </w:rPr>
              <w:t>418-</w:t>
            </w:r>
            <w:r w:rsidRPr="0080486B">
              <w:rPr>
                <w:b/>
                <w:bCs/>
                <w:sz w:val="17"/>
                <w:szCs w:val="17"/>
              </w:rPr>
              <w:t>0500</w:t>
            </w:r>
            <w:r w:rsidRPr="0080486B" w:rsidR="0080486B">
              <w:rPr>
                <w:b/>
                <w:bCs/>
                <w:sz w:val="17"/>
                <w:szCs w:val="17"/>
              </w:rPr>
              <w:t xml:space="preserve"> / </w:t>
            </w:r>
            <w:r w:rsidRPr="0080486B" w:rsidR="00850E26">
              <w:rPr>
                <w:b/>
                <w:bCs/>
                <w:sz w:val="17"/>
                <w:szCs w:val="17"/>
              </w:rPr>
              <w:t>ASL</w:t>
            </w:r>
            <w:r w:rsidRPr="0080486B" w:rsidR="00A81700">
              <w:rPr>
                <w:b/>
                <w:bCs/>
                <w:sz w:val="17"/>
                <w:szCs w:val="17"/>
              </w:rPr>
              <w:t xml:space="preserve">: (844) </w:t>
            </w:r>
            <w:r w:rsidRPr="0080486B" w:rsidR="00850E26">
              <w:rPr>
                <w:b/>
                <w:bCs/>
                <w:sz w:val="17"/>
                <w:szCs w:val="17"/>
              </w:rPr>
              <w:t>432-2275</w:t>
            </w:r>
            <w:r w:rsidRPr="0080486B" w:rsidR="0080486B">
              <w:rPr>
                <w:b/>
                <w:bCs/>
                <w:sz w:val="17"/>
                <w:szCs w:val="17"/>
              </w:rPr>
              <w:t xml:space="preserve"> / </w:t>
            </w:r>
            <w:r w:rsidRPr="0080486B">
              <w:rPr>
                <w:b/>
                <w:bCs/>
                <w:sz w:val="17"/>
                <w:szCs w:val="17"/>
              </w:rPr>
              <w:t xml:space="preserve">TTY: </w:t>
            </w:r>
            <w:r w:rsidRPr="0080486B" w:rsidR="00AC0A38">
              <w:rPr>
                <w:b/>
                <w:bCs/>
                <w:sz w:val="17"/>
                <w:szCs w:val="17"/>
              </w:rPr>
              <w:t xml:space="preserve">(888) </w:t>
            </w:r>
            <w:r w:rsidRPr="0080486B" w:rsidR="006E4A76">
              <w:rPr>
                <w:b/>
                <w:bCs/>
                <w:sz w:val="17"/>
                <w:szCs w:val="17"/>
              </w:rPr>
              <w:t>835-5322</w:t>
            </w:r>
            <w:r w:rsidRPr="0080486B" w:rsidR="0080486B">
              <w:rPr>
                <w:b/>
                <w:bCs/>
                <w:sz w:val="17"/>
                <w:szCs w:val="17"/>
              </w:rPr>
              <w:t xml:space="preserve"> / </w:t>
            </w:r>
            <w:r w:rsidRPr="0080486B" w:rsidR="006A2FC5">
              <w:rPr>
                <w:b/>
                <w:bCs/>
                <w:sz w:val="17"/>
                <w:szCs w:val="17"/>
              </w:rPr>
              <w:t>Twitter: @FCC</w:t>
            </w:r>
            <w:r w:rsidRPr="0080486B" w:rsidR="0080486B">
              <w:rPr>
                <w:b/>
                <w:bCs/>
                <w:sz w:val="17"/>
                <w:szCs w:val="17"/>
              </w:rPr>
              <w:t xml:space="preserve"> / </w:t>
            </w:r>
            <w:r w:rsidRPr="0080486B" w:rsidR="00285C36">
              <w:rPr>
                <w:b/>
                <w:sz w:val="17"/>
                <w:szCs w:val="17"/>
              </w:rPr>
              <w:t>www.fcc.gov</w:t>
            </w:r>
            <w:r w:rsidRPr="0080486B" w:rsidR="00285C36">
              <w:rPr>
                <w:b/>
                <w:bCs/>
                <w:sz w:val="17"/>
                <w:szCs w:val="17"/>
              </w:rPr>
              <w:t xml:space="preserve"> </w:t>
            </w:r>
          </w:p>
          <w:p w:rsidR="0069420F" w:rsidRPr="00EE0E90" w:rsidP="00850E26" w14:paraId="42CBFB2C" w14:textId="77777777">
            <w:pPr>
              <w:ind w:right="72"/>
              <w:jc w:val="center"/>
              <w:rPr>
                <w:b/>
                <w:bCs/>
                <w:sz w:val="18"/>
                <w:szCs w:val="18"/>
              </w:rPr>
            </w:pPr>
          </w:p>
          <w:p w:rsidR="00EE0E90" w:rsidRPr="00EF729B" w:rsidP="00850E26" w14:paraId="266F8D0B" w14:textId="77777777">
            <w:pPr>
              <w:ind w:right="72"/>
              <w:jc w:val="center"/>
              <w:rPr>
                <w:bCs/>
                <w:i/>
                <w:sz w:val="16"/>
                <w:szCs w:val="16"/>
              </w:rPr>
            </w:pPr>
            <w:r w:rsidRPr="00EF729B">
              <w:rPr>
                <w:bCs/>
                <w:i/>
                <w:sz w:val="16"/>
                <w:szCs w:val="16"/>
              </w:rPr>
              <w:t>This is an unofficial announcement of Commission action.  Release of the full text of a Commission order constitutes official action.  See MCI v. FCC, 515 F.2d 385 (D.C. Cir. 1974).</w:t>
            </w:r>
          </w:p>
        </w:tc>
      </w:tr>
    </w:tbl>
    <w:p w:rsidR="00D24C3D" w:rsidRPr="007528A5" w14:paraId="51056668" w14:textId="77777777">
      <w:pPr>
        <w:rPr>
          <w:b/>
          <w:bCs/>
          <w:sz w:val="2"/>
          <w:szCs w:val="2"/>
        </w:rPr>
      </w:pPr>
    </w:p>
    <w:sectPr w:rsidSect="004A729A">
      <w:pgSz w:w="12240" w:h="15840"/>
      <w:pgMar w:top="63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6EF"/>
    <w:rsid w:val="00001B14"/>
    <w:rsid w:val="00012747"/>
    <w:rsid w:val="0002500C"/>
    <w:rsid w:val="000311FC"/>
    <w:rsid w:val="00040127"/>
    <w:rsid w:val="00065E2D"/>
    <w:rsid w:val="00081232"/>
    <w:rsid w:val="000814C6"/>
    <w:rsid w:val="00091E65"/>
    <w:rsid w:val="00096D4A"/>
    <w:rsid w:val="000A38EA"/>
    <w:rsid w:val="000C1E47"/>
    <w:rsid w:val="000C26F3"/>
    <w:rsid w:val="000D3064"/>
    <w:rsid w:val="000E049E"/>
    <w:rsid w:val="0010799B"/>
    <w:rsid w:val="00117DB2"/>
    <w:rsid w:val="00123ED2"/>
    <w:rsid w:val="00125BE0"/>
    <w:rsid w:val="00142C13"/>
    <w:rsid w:val="00152776"/>
    <w:rsid w:val="00153222"/>
    <w:rsid w:val="001577D3"/>
    <w:rsid w:val="001733A6"/>
    <w:rsid w:val="001865A9"/>
    <w:rsid w:val="00187DB2"/>
    <w:rsid w:val="00194FAC"/>
    <w:rsid w:val="001A37A6"/>
    <w:rsid w:val="001B20BB"/>
    <w:rsid w:val="001C4370"/>
    <w:rsid w:val="001D3779"/>
    <w:rsid w:val="001D6667"/>
    <w:rsid w:val="001F0469"/>
    <w:rsid w:val="001F690B"/>
    <w:rsid w:val="00203A98"/>
    <w:rsid w:val="00206EDD"/>
    <w:rsid w:val="0021247E"/>
    <w:rsid w:val="002146F6"/>
    <w:rsid w:val="00231C32"/>
    <w:rsid w:val="00240345"/>
    <w:rsid w:val="002421F0"/>
    <w:rsid w:val="0024587F"/>
    <w:rsid w:val="00247274"/>
    <w:rsid w:val="00266966"/>
    <w:rsid w:val="002733E6"/>
    <w:rsid w:val="00285C36"/>
    <w:rsid w:val="002871BC"/>
    <w:rsid w:val="00291A3C"/>
    <w:rsid w:val="00294C0C"/>
    <w:rsid w:val="002A0934"/>
    <w:rsid w:val="002A75BC"/>
    <w:rsid w:val="002B1013"/>
    <w:rsid w:val="002B692E"/>
    <w:rsid w:val="002D03E5"/>
    <w:rsid w:val="002E165B"/>
    <w:rsid w:val="002E3F1D"/>
    <w:rsid w:val="002F31D0"/>
    <w:rsid w:val="00300359"/>
    <w:rsid w:val="0031773E"/>
    <w:rsid w:val="00333871"/>
    <w:rsid w:val="00347716"/>
    <w:rsid w:val="003506E1"/>
    <w:rsid w:val="00365406"/>
    <w:rsid w:val="003727E3"/>
    <w:rsid w:val="00385A93"/>
    <w:rsid w:val="003910F1"/>
    <w:rsid w:val="003E42FC"/>
    <w:rsid w:val="003E5991"/>
    <w:rsid w:val="003F344A"/>
    <w:rsid w:val="00401BF8"/>
    <w:rsid w:val="00403FF0"/>
    <w:rsid w:val="0040419D"/>
    <w:rsid w:val="0042046D"/>
    <w:rsid w:val="0042116E"/>
    <w:rsid w:val="00425AEF"/>
    <w:rsid w:val="00426518"/>
    <w:rsid w:val="00427B06"/>
    <w:rsid w:val="00441F59"/>
    <w:rsid w:val="00444E07"/>
    <w:rsid w:val="00444FA9"/>
    <w:rsid w:val="00473E9C"/>
    <w:rsid w:val="00480099"/>
    <w:rsid w:val="00484614"/>
    <w:rsid w:val="00484F59"/>
    <w:rsid w:val="004941A2"/>
    <w:rsid w:val="00497858"/>
    <w:rsid w:val="004A729A"/>
    <w:rsid w:val="004B4FEA"/>
    <w:rsid w:val="004C0ADA"/>
    <w:rsid w:val="004C433E"/>
    <w:rsid w:val="004C4512"/>
    <w:rsid w:val="004C4F36"/>
    <w:rsid w:val="004C7DFF"/>
    <w:rsid w:val="004D3D85"/>
    <w:rsid w:val="004E2BD8"/>
    <w:rsid w:val="004F0F1F"/>
    <w:rsid w:val="004F4232"/>
    <w:rsid w:val="005022AA"/>
    <w:rsid w:val="00504845"/>
    <w:rsid w:val="0050757F"/>
    <w:rsid w:val="005076E1"/>
    <w:rsid w:val="00516AD2"/>
    <w:rsid w:val="00545DAE"/>
    <w:rsid w:val="00571B83"/>
    <w:rsid w:val="00575A00"/>
    <w:rsid w:val="00586417"/>
    <w:rsid w:val="0058673C"/>
    <w:rsid w:val="005A40E3"/>
    <w:rsid w:val="005A7972"/>
    <w:rsid w:val="005B14B2"/>
    <w:rsid w:val="005B17E7"/>
    <w:rsid w:val="005B2643"/>
    <w:rsid w:val="005D17FD"/>
    <w:rsid w:val="005F0D55"/>
    <w:rsid w:val="005F183E"/>
    <w:rsid w:val="00600DDA"/>
    <w:rsid w:val="00603A30"/>
    <w:rsid w:val="00604211"/>
    <w:rsid w:val="00613498"/>
    <w:rsid w:val="00617B94"/>
    <w:rsid w:val="00620BED"/>
    <w:rsid w:val="006415B4"/>
    <w:rsid w:val="00644E3D"/>
    <w:rsid w:val="00651B9E"/>
    <w:rsid w:val="00652019"/>
    <w:rsid w:val="00657EC9"/>
    <w:rsid w:val="00665633"/>
    <w:rsid w:val="00674C86"/>
    <w:rsid w:val="0068015E"/>
    <w:rsid w:val="006861AB"/>
    <w:rsid w:val="00686B89"/>
    <w:rsid w:val="0069420F"/>
    <w:rsid w:val="006A2FC5"/>
    <w:rsid w:val="006A7D75"/>
    <w:rsid w:val="006B0A70"/>
    <w:rsid w:val="006B606A"/>
    <w:rsid w:val="006C33AF"/>
    <w:rsid w:val="006D16EF"/>
    <w:rsid w:val="006D5D22"/>
    <w:rsid w:val="006E0324"/>
    <w:rsid w:val="006E4A76"/>
    <w:rsid w:val="006F1DBD"/>
    <w:rsid w:val="00700556"/>
    <w:rsid w:val="0070589A"/>
    <w:rsid w:val="007167DD"/>
    <w:rsid w:val="0072478B"/>
    <w:rsid w:val="0073414D"/>
    <w:rsid w:val="00745D9E"/>
    <w:rsid w:val="0074636E"/>
    <w:rsid w:val="007475A1"/>
    <w:rsid w:val="0075235E"/>
    <w:rsid w:val="007528A5"/>
    <w:rsid w:val="007732CC"/>
    <w:rsid w:val="00774079"/>
    <w:rsid w:val="0077752B"/>
    <w:rsid w:val="00780D3D"/>
    <w:rsid w:val="00793D6F"/>
    <w:rsid w:val="00794090"/>
    <w:rsid w:val="007A44F8"/>
    <w:rsid w:val="007D21BF"/>
    <w:rsid w:val="007F3C12"/>
    <w:rsid w:val="007F5205"/>
    <w:rsid w:val="0080486B"/>
    <w:rsid w:val="008215E7"/>
    <w:rsid w:val="00822182"/>
    <w:rsid w:val="00822DB9"/>
    <w:rsid w:val="00830FC6"/>
    <w:rsid w:val="00850E26"/>
    <w:rsid w:val="00865EAA"/>
    <w:rsid w:val="00866F06"/>
    <w:rsid w:val="008728F5"/>
    <w:rsid w:val="008824C2"/>
    <w:rsid w:val="008960E4"/>
    <w:rsid w:val="008A3940"/>
    <w:rsid w:val="008A3F8E"/>
    <w:rsid w:val="008B13C9"/>
    <w:rsid w:val="008B24EA"/>
    <w:rsid w:val="008C248C"/>
    <w:rsid w:val="008C5432"/>
    <w:rsid w:val="008C7BF1"/>
    <w:rsid w:val="008D00D6"/>
    <w:rsid w:val="008D4D00"/>
    <w:rsid w:val="008D4E5E"/>
    <w:rsid w:val="008D7ABD"/>
    <w:rsid w:val="008E55A2"/>
    <w:rsid w:val="008F1609"/>
    <w:rsid w:val="008F520F"/>
    <w:rsid w:val="008F78D8"/>
    <w:rsid w:val="0093373C"/>
    <w:rsid w:val="00961620"/>
    <w:rsid w:val="009734B6"/>
    <w:rsid w:val="0097719A"/>
    <w:rsid w:val="0098096F"/>
    <w:rsid w:val="0098437A"/>
    <w:rsid w:val="0098484E"/>
    <w:rsid w:val="00986C92"/>
    <w:rsid w:val="00993C47"/>
    <w:rsid w:val="009972BC"/>
    <w:rsid w:val="009B4B16"/>
    <w:rsid w:val="009E54A1"/>
    <w:rsid w:val="009F4E25"/>
    <w:rsid w:val="009F5B1F"/>
    <w:rsid w:val="00A225A9"/>
    <w:rsid w:val="00A3308E"/>
    <w:rsid w:val="00A35DFD"/>
    <w:rsid w:val="00A702DF"/>
    <w:rsid w:val="00A775A3"/>
    <w:rsid w:val="00A81700"/>
    <w:rsid w:val="00A81B5B"/>
    <w:rsid w:val="00A82FAD"/>
    <w:rsid w:val="00A90A68"/>
    <w:rsid w:val="00A9673A"/>
    <w:rsid w:val="00A96EF2"/>
    <w:rsid w:val="00AA5C35"/>
    <w:rsid w:val="00AA5ED9"/>
    <w:rsid w:val="00AB5E1B"/>
    <w:rsid w:val="00AC0A38"/>
    <w:rsid w:val="00AC4E0E"/>
    <w:rsid w:val="00AC517B"/>
    <w:rsid w:val="00AD0D19"/>
    <w:rsid w:val="00AD3733"/>
    <w:rsid w:val="00AD4184"/>
    <w:rsid w:val="00AF051B"/>
    <w:rsid w:val="00B037A2"/>
    <w:rsid w:val="00B31870"/>
    <w:rsid w:val="00B320B8"/>
    <w:rsid w:val="00B35EE2"/>
    <w:rsid w:val="00B36DEF"/>
    <w:rsid w:val="00B57131"/>
    <w:rsid w:val="00B62F2C"/>
    <w:rsid w:val="00B727C9"/>
    <w:rsid w:val="00B735C8"/>
    <w:rsid w:val="00B76A63"/>
    <w:rsid w:val="00BA6350"/>
    <w:rsid w:val="00BB4E29"/>
    <w:rsid w:val="00BB74C9"/>
    <w:rsid w:val="00BC3AB6"/>
    <w:rsid w:val="00BD19E8"/>
    <w:rsid w:val="00BD4273"/>
    <w:rsid w:val="00C069EA"/>
    <w:rsid w:val="00C31ED8"/>
    <w:rsid w:val="00C432E4"/>
    <w:rsid w:val="00C47829"/>
    <w:rsid w:val="00C70C26"/>
    <w:rsid w:val="00C72001"/>
    <w:rsid w:val="00C772B7"/>
    <w:rsid w:val="00C80347"/>
    <w:rsid w:val="00C86FD8"/>
    <w:rsid w:val="00CB24D2"/>
    <w:rsid w:val="00CB7C1A"/>
    <w:rsid w:val="00CC5E08"/>
    <w:rsid w:val="00CE14FD"/>
    <w:rsid w:val="00CF6860"/>
    <w:rsid w:val="00D010C8"/>
    <w:rsid w:val="00D02AC6"/>
    <w:rsid w:val="00D03F0C"/>
    <w:rsid w:val="00D04312"/>
    <w:rsid w:val="00D16A7F"/>
    <w:rsid w:val="00D16AD2"/>
    <w:rsid w:val="00D22596"/>
    <w:rsid w:val="00D22691"/>
    <w:rsid w:val="00D24C3D"/>
    <w:rsid w:val="00D46CB1"/>
    <w:rsid w:val="00D723F0"/>
    <w:rsid w:val="00D8133F"/>
    <w:rsid w:val="00D861EE"/>
    <w:rsid w:val="00D95B05"/>
    <w:rsid w:val="00D97E2D"/>
    <w:rsid w:val="00DA103D"/>
    <w:rsid w:val="00DA45D3"/>
    <w:rsid w:val="00DA4772"/>
    <w:rsid w:val="00DA4CA4"/>
    <w:rsid w:val="00DA7B44"/>
    <w:rsid w:val="00DB2667"/>
    <w:rsid w:val="00DB67B7"/>
    <w:rsid w:val="00DC15A9"/>
    <w:rsid w:val="00DC40AA"/>
    <w:rsid w:val="00DC6126"/>
    <w:rsid w:val="00DD00ED"/>
    <w:rsid w:val="00DD1750"/>
    <w:rsid w:val="00E25417"/>
    <w:rsid w:val="00E349AA"/>
    <w:rsid w:val="00E41390"/>
    <w:rsid w:val="00E41CA0"/>
    <w:rsid w:val="00E4366B"/>
    <w:rsid w:val="00E50A4A"/>
    <w:rsid w:val="00E537F6"/>
    <w:rsid w:val="00E606DE"/>
    <w:rsid w:val="00E644FE"/>
    <w:rsid w:val="00E72733"/>
    <w:rsid w:val="00E742FA"/>
    <w:rsid w:val="00E76816"/>
    <w:rsid w:val="00E83DBF"/>
    <w:rsid w:val="00E87C13"/>
    <w:rsid w:val="00E94CD9"/>
    <w:rsid w:val="00EA1A76"/>
    <w:rsid w:val="00EA290B"/>
    <w:rsid w:val="00ED58B7"/>
    <w:rsid w:val="00EE0E90"/>
    <w:rsid w:val="00EF3BCA"/>
    <w:rsid w:val="00EF729B"/>
    <w:rsid w:val="00F01B0D"/>
    <w:rsid w:val="00F1238F"/>
    <w:rsid w:val="00F16485"/>
    <w:rsid w:val="00F228ED"/>
    <w:rsid w:val="00F26E31"/>
    <w:rsid w:val="00F27C6C"/>
    <w:rsid w:val="00F34A8D"/>
    <w:rsid w:val="00F50D25"/>
    <w:rsid w:val="00F535D8"/>
    <w:rsid w:val="00F61155"/>
    <w:rsid w:val="00F708E3"/>
    <w:rsid w:val="00F76561"/>
    <w:rsid w:val="00F84736"/>
    <w:rsid w:val="00FC6C29"/>
    <w:rsid w:val="00FD58E0"/>
    <w:rsid w:val="00FD71AE"/>
    <w:rsid w:val="00FE0198"/>
    <w:rsid w:val="00FE3A7C"/>
    <w:rsid w:val="00FF1C0B"/>
    <w:rsid w:val="00FF232D"/>
    <w:rsid w:val="00FF7F9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docId w15:val="{954500D4-EA18-4073-98A4-0C5A773D0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character" w:customStyle="1" w:styleId="UnresolvedMention">
    <w:name w:val="Unresolved Mention"/>
    <w:basedOn w:val="DefaultParagraphFont"/>
    <w:uiPriority w:val="99"/>
    <w:semiHidden/>
    <w:unhideWhenUsed/>
    <w:rsid w:val="00285C36"/>
    <w:rPr>
      <w:color w:val="808080"/>
      <w:shd w:val="clear" w:color="auto" w:fill="E6E6E6"/>
    </w:rPr>
  </w:style>
  <w:style w:type="paragraph" w:styleId="BalloonText">
    <w:name w:val="Balloon Text"/>
    <w:basedOn w:val="Normal"/>
    <w:link w:val="BalloonTextChar"/>
    <w:semiHidden/>
    <w:unhideWhenUsed/>
    <w:rsid w:val="006D16EF"/>
    <w:rPr>
      <w:rFonts w:ascii="Segoe UI" w:hAnsi="Segoe UI" w:cs="Segoe UI"/>
      <w:sz w:val="18"/>
      <w:szCs w:val="18"/>
    </w:rPr>
  </w:style>
  <w:style w:type="character" w:customStyle="1" w:styleId="BalloonTextChar">
    <w:name w:val="Balloon Text Char"/>
    <w:basedOn w:val="DefaultParagraphFont"/>
    <w:link w:val="BalloonText"/>
    <w:semiHidden/>
    <w:rsid w:val="006D16EF"/>
    <w:rPr>
      <w:rFonts w:ascii="Segoe UI" w:hAnsi="Segoe UI" w:cs="Segoe UI"/>
      <w:sz w:val="18"/>
      <w:szCs w:val="18"/>
    </w:rPr>
  </w:style>
  <w:style w:type="character" w:styleId="CommentReference">
    <w:name w:val="annotation reference"/>
    <w:basedOn w:val="DefaultParagraphFont"/>
    <w:semiHidden/>
    <w:unhideWhenUsed/>
    <w:rsid w:val="002A75BC"/>
    <w:rPr>
      <w:sz w:val="16"/>
      <w:szCs w:val="16"/>
    </w:rPr>
  </w:style>
  <w:style w:type="paragraph" w:styleId="CommentText">
    <w:name w:val="annotation text"/>
    <w:basedOn w:val="Normal"/>
    <w:link w:val="CommentTextChar"/>
    <w:semiHidden/>
    <w:unhideWhenUsed/>
    <w:rsid w:val="002A75BC"/>
    <w:rPr>
      <w:sz w:val="20"/>
      <w:szCs w:val="20"/>
    </w:rPr>
  </w:style>
  <w:style w:type="character" w:customStyle="1" w:styleId="CommentTextChar">
    <w:name w:val="Comment Text Char"/>
    <w:basedOn w:val="DefaultParagraphFont"/>
    <w:link w:val="CommentText"/>
    <w:semiHidden/>
    <w:rsid w:val="002A75BC"/>
  </w:style>
  <w:style w:type="paragraph" w:styleId="CommentSubject">
    <w:name w:val="annotation subject"/>
    <w:basedOn w:val="CommentText"/>
    <w:next w:val="CommentText"/>
    <w:link w:val="CommentSubjectChar"/>
    <w:semiHidden/>
    <w:unhideWhenUsed/>
    <w:rsid w:val="002A75BC"/>
    <w:rPr>
      <w:b/>
      <w:bCs/>
    </w:rPr>
  </w:style>
  <w:style w:type="character" w:customStyle="1" w:styleId="CommentSubjectChar">
    <w:name w:val="Comment Subject Char"/>
    <w:basedOn w:val="CommentTextChar"/>
    <w:link w:val="CommentSubject"/>
    <w:semiHidden/>
    <w:rsid w:val="002A75B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hyperlink" Target="https://www.fcc.gov/coronavirus" TargetMode="External" /><Relationship Id="rId6" Type="http://schemas.openxmlformats.org/officeDocument/2006/relationships/hyperlink" Target="https://www.fcc.gov/keep-americans-connected" TargetMode="Externa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