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1167E856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4D8EB5CE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086346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6E188E2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454D3944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E9AC696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52C13D03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5A4E71BB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0E6E0461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2DAAB0DE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084FEDE6" w14:textId="1B324545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0E7636">
              <w:rPr>
                <w:b/>
                <w:bCs/>
                <w:sz w:val="26"/>
                <w:szCs w:val="26"/>
              </w:rPr>
              <w:t xml:space="preserve">ACTS TO </w:t>
            </w:r>
            <w:r w:rsidR="001F43A2">
              <w:rPr>
                <w:b/>
                <w:bCs/>
                <w:sz w:val="26"/>
                <w:szCs w:val="26"/>
              </w:rPr>
              <w:t xml:space="preserve">ENSURE CRITICAL </w:t>
            </w:r>
            <w:r w:rsidR="00E16C80">
              <w:rPr>
                <w:b/>
                <w:bCs/>
                <w:sz w:val="26"/>
                <w:szCs w:val="26"/>
              </w:rPr>
              <w:t xml:space="preserve">WIRELESS INFRASTRUCTURE </w:t>
            </w:r>
            <w:r w:rsidR="001F43A2">
              <w:rPr>
                <w:b/>
                <w:bCs/>
                <w:sz w:val="26"/>
                <w:szCs w:val="26"/>
              </w:rPr>
              <w:t>PROJECTS C</w:t>
            </w:r>
            <w:r w:rsidR="00595C82">
              <w:rPr>
                <w:b/>
                <w:bCs/>
                <w:sz w:val="26"/>
                <w:szCs w:val="26"/>
              </w:rPr>
              <w:t xml:space="preserve">ONTINUE TO </w:t>
            </w:r>
            <w:r w:rsidR="001F43A2">
              <w:rPr>
                <w:b/>
                <w:bCs/>
                <w:sz w:val="26"/>
                <w:szCs w:val="26"/>
              </w:rPr>
              <w:t>PROCEED DURING PANDEMIC</w:t>
            </w:r>
          </w:p>
          <w:p w:rsidR="00CC5E08" w:rsidRPr="008A3940" w:rsidP="00040127" w14:paraId="7D663B56" w14:textId="139D0B12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Agency </w:t>
            </w:r>
            <w:r w:rsidR="009E4A43">
              <w:rPr>
                <w:b/>
                <w:bCs/>
                <w:i/>
              </w:rPr>
              <w:t xml:space="preserve">Announces </w:t>
            </w:r>
            <w:r w:rsidR="001F43A2">
              <w:rPr>
                <w:b/>
                <w:bCs/>
                <w:i/>
              </w:rPr>
              <w:t>Process</w:t>
            </w:r>
            <w:r w:rsidR="00DA3B35">
              <w:rPr>
                <w:b/>
                <w:bCs/>
                <w:i/>
              </w:rPr>
              <w:t>es</w:t>
            </w:r>
            <w:r w:rsidR="001F43A2">
              <w:rPr>
                <w:b/>
                <w:bCs/>
                <w:i/>
              </w:rPr>
              <w:t xml:space="preserve"> </w:t>
            </w:r>
            <w:r w:rsidR="00C8300B">
              <w:rPr>
                <w:b/>
                <w:bCs/>
                <w:i/>
              </w:rPr>
              <w:t>for</w:t>
            </w:r>
            <w:r w:rsidR="006601DE">
              <w:rPr>
                <w:b/>
                <w:bCs/>
                <w:i/>
              </w:rPr>
              <w:t xml:space="preserve"> Identify</w:t>
            </w:r>
            <w:r w:rsidR="00C8300B">
              <w:rPr>
                <w:b/>
                <w:bCs/>
                <w:i/>
              </w:rPr>
              <w:t>ing</w:t>
            </w:r>
            <w:r w:rsidR="00BF783E">
              <w:rPr>
                <w:b/>
                <w:bCs/>
                <w:i/>
              </w:rPr>
              <w:t xml:space="preserve"> </w:t>
            </w:r>
            <w:r w:rsidR="001F43A2">
              <w:rPr>
                <w:b/>
                <w:bCs/>
                <w:i/>
              </w:rPr>
              <w:t>Emergency Wireless Infrastructure Projects</w:t>
            </w:r>
            <w:r w:rsidR="00BF783E">
              <w:rPr>
                <w:b/>
                <w:bCs/>
                <w:i/>
              </w:rPr>
              <w:t xml:space="preserve"> </w:t>
            </w:r>
            <w:r w:rsidR="00867377">
              <w:rPr>
                <w:b/>
                <w:bCs/>
                <w:i/>
              </w:rPr>
              <w:t xml:space="preserve">for </w:t>
            </w:r>
            <w:r w:rsidR="00DA3B35">
              <w:rPr>
                <w:b/>
                <w:bCs/>
                <w:i/>
              </w:rPr>
              <w:t xml:space="preserve">Expedited </w:t>
            </w:r>
            <w:r w:rsidR="00BF783E">
              <w:rPr>
                <w:b/>
                <w:bCs/>
                <w:i/>
              </w:rPr>
              <w:t xml:space="preserve">Historic </w:t>
            </w:r>
            <w:r w:rsidR="00DA3E5D">
              <w:rPr>
                <w:b/>
                <w:bCs/>
                <w:i/>
              </w:rPr>
              <w:t>Preservation</w:t>
            </w:r>
            <w:r w:rsidR="00BF783E">
              <w:rPr>
                <w:b/>
                <w:bCs/>
                <w:i/>
              </w:rPr>
              <w:t xml:space="preserve"> Review</w:t>
            </w:r>
          </w:p>
          <w:p w:rsidR="00F61155" w:rsidRPr="006B0A70" w:rsidP="00BB4E29" w14:paraId="55FF4794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14:paraId="3D69E3FD" w14:textId="0ABE7C05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F061E3" w:rsidR="001D5179">
              <w:rPr>
                <w:sz w:val="22"/>
                <w:szCs w:val="22"/>
              </w:rPr>
              <w:t>June</w:t>
            </w:r>
            <w:r w:rsidRPr="00F061E3" w:rsidR="000E049E">
              <w:rPr>
                <w:sz w:val="22"/>
                <w:szCs w:val="22"/>
              </w:rPr>
              <w:t xml:space="preserve"> </w:t>
            </w:r>
            <w:r w:rsidRPr="00F061E3" w:rsidR="006862A5">
              <w:rPr>
                <w:sz w:val="22"/>
                <w:szCs w:val="22"/>
              </w:rPr>
              <w:t>25</w:t>
            </w:r>
            <w:r w:rsidRPr="00F061E3" w:rsidR="00065E2D">
              <w:rPr>
                <w:sz w:val="22"/>
                <w:szCs w:val="22"/>
              </w:rPr>
              <w:t>,</w:t>
            </w:r>
            <w:r w:rsidRPr="002E165B" w:rsidR="00065E2D">
              <w:rPr>
                <w:sz w:val="22"/>
                <w:szCs w:val="22"/>
              </w:rPr>
              <w:t xml:space="preserve">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 xml:space="preserve">The </w:t>
            </w:r>
            <w:r w:rsidR="000E7636">
              <w:rPr>
                <w:sz w:val="22"/>
                <w:szCs w:val="22"/>
              </w:rPr>
              <w:t>F</w:t>
            </w:r>
            <w:r w:rsidR="002E5691">
              <w:rPr>
                <w:sz w:val="22"/>
                <w:szCs w:val="22"/>
              </w:rPr>
              <w:t>ederal Communications Commission</w:t>
            </w:r>
            <w:r w:rsidRPr="002E165B" w:rsidR="000E049E">
              <w:rPr>
                <w:sz w:val="22"/>
                <w:szCs w:val="22"/>
              </w:rPr>
              <w:t xml:space="preserve"> </w:t>
            </w:r>
            <w:r w:rsidR="00C8300B">
              <w:rPr>
                <w:sz w:val="22"/>
                <w:szCs w:val="22"/>
              </w:rPr>
              <w:t xml:space="preserve">has been working throughout the COVID-19 pandemic to ensure that </w:t>
            </w:r>
            <w:r w:rsidR="00B72F70">
              <w:rPr>
                <w:sz w:val="22"/>
                <w:szCs w:val="22"/>
              </w:rPr>
              <w:t xml:space="preserve">critical communications infrastructure projects </w:t>
            </w:r>
            <w:r w:rsidR="00C8300B">
              <w:rPr>
                <w:sz w:val="22"/>
                <w:szCs w:val="22"/>
              </w:rPr>
              <w:t xml:space="preserve">continue to proceed at a time </w:t>
            </w:r>
            <w:r w:rsidR="00B72F70">
              <w:rPr>
                <w:sz w:val="22"/>
                <w:szCs w:val="22"/>
              </w:rPr>
              <w:t>when so many Americans are relying on high-speed Internet services</w:t>
            </w:r>
            <w:r w:rsidR="004616CD">
              <w:rPr>
                <w:sz w:val="22"/>
                <w:szCs w:val="22"/>
              </w:rPr>
              <w:t>.</w:t>
            </w:r>
            <w:r w:rsidR="00E814C8">
              <w:rPr>
                <w:sz w:val="22"/>
                <w:szCs w:val="22"/>
              </w:rPr>
              <w:t xml:space="preserve"> </w:t>
            </w:r>
            <w:r w:rsidR="00E16C80">
              <w:rPr>
                <w:sz w:val="22"/>
                <w:szCs w:val="22"/>
              </w:rPr>
              <w:t xml:space="preserve"> </w:t>
            </w:r>
            <w:r w:rsidR="00C8300B">
              <w:rPr>
                <w:sz w:val="22"/>
                <w:szCs w:val="22"/>
              </w:rPr>
              <w:t>Today, the FCC announced a process that has been d</w:t>
            </w:r>
            <w:r w:rsidR="006601DE">
              <w:rPr>
                <w:sz w:val="22"/>
                <w:szCs w:val="22"/>
              </w:rPr>
              <w:t>eveloped in coordination with the Advisory Council on Historic Preservation</w:t>
            </w:r>
            <w:r w:rsidR="00C8300B">
              <w:rPr>
                <w:sz w:val="22"/>
                <w:szCs w:val="22"/>
              </w:rPr>
              <w:t xml:space="preserve"> that will further expedite the process for reviewing those infrastructure builds.  This additional </w:t>
            </w:r>
            <w:r w:rsidR="006601DE">
              <w:rPr>
                <w:sz w:val="22"/>
                <w:szCs w:val="22"/>
              </w:rPr>
              <w:t>process</w:t>
            </w:r>
            <w:r w:rsidR="00C8300B">
              <w:rPr>
                <w:sz w:val="22"/>
                <w:szCs w:val="22"/>
              </w:rPr>
              <w:t xml:space="preserve"> </w:t>
            </w:r>
            <w:r w:rsidR="006601DE">
              <w:rPr>
                <w:sz w:val="22"/>
                <w:szCs w:val="22"/>
              </w:rPr>
              <w:t>allow</w:t>
            </w:r>
            <w:r w:rsidR="00C8300B">
              <w:rPr>
                <w:sz w:val="22"/>
                <w:szCs w:val="22"/>
              </w:rPr>
              <w:t>s</w:t>
            </w:r>
            <w:r w:rsidR="006601DE">
              <w:rPr>
                <w:sz w:val="22"/>
                <w:szCs w:val="22"/>
              </w:rPr>
              <w:t xml:space="preserve"> wireless </w:t>
            </w:r>
            <w:r w:rsidR="006601DE">
              <w:rPr>
                <w:sz w:val="22"/>
                <w:szCs w:val="22"/>
              </w:rPr>
              <w:t>license</w:t>
            </w:r>
            <w:r w:rsidR="00E16C80">
              <w:rPr>
                <w:sz w:val="22"/>
                <w:szCs w:val="22"/>
              </w:rPr>
              <w:t>es</w:t>
            </w:r>
            <w:r w:rsidR="00E16C80">
              <w:rPr>
                <w:sz w:val="22"/>
                <w:szCs w:val="22"/>
              </w:rPr>
              <w:t xml:space="preserve"> </w:t>
            </w:r>
            <w:r w:rsidR="006601DE">
              <w:rPr>
                <w:sz w:val="22"/>
                <w:szCs w:val="22"/>
              </w:rPr>
              <w:t>to</w:t>
            </w:r>
            <w:r w:rsidR="00E16C80">
              <w:rPr>
                <w:sz w:val="22"/>
                <w:szCs w:val="22"/>
              </w:rPr>
              <w:t xml:space="preserve"> request </w:t>
            </w:r>
            <w:r w:rsidR="00DA3B35">
              <w:rPr>
                <w:sz w:val="22"/>
                <w:szCs w:val="22"/>
              </w:rPr>
              <w:t xml:space="preserve">expedited review for </w:t>
            </w:r>
            <w:r w:rsidRPr="00DA3B35" w:rsidR="00DA3B35">
              <w:rPr>
                <w:sz w:val="22"/>
                <w:szCs w:val="22"/>
              </w:rPr>
              <w:t>essential and immediate</w:t>
            </w:r>
            <w:r w:rsidR="00DA3B35">
              <w:rPr>
                <w:sz w:val="22"/>
                <w:szCs w:val="22"/>
              </w:rPr>
              <w:t xml:space="preserve"> projects that respond to the COVID-19 pandemic as well as </w:t>
            </w:r>
            <w:r w:rsidRPr="00DA3B35" w:rsidR="00DA3B35">
              <w:rPr>
                <w:sz w:val="22"/>
                <w:szCs w:val="22"/>
              </w:rPr>
              <w:t>emergency authorization for infrastructure projects critical for responding</w:t>
            </w:r>
            <w:r w:rsidR="00E16C80">
              <w:rPr>
                <w:sz w:val="22"/>
                <w:szCs w:val="22"/>
              </w:rPr>
              <w:t xml:space="preserve"> </w:t>
            </w:r>
            <w:r w:rsidR="00DA3B35">
              <w:rPr>
                <w:sz w:val="22"/>
                <w:szCs w:val="22"/>
              </w:rPr>
              <w:t>to the pandemic</w:t>
            </w:r>
            <w:r w:rsidR="00E16C80">
              <w:rPr>
                <w:sz w:val="22"/>
                <w:szCs w:val="22"/>
              </w:rPr>
              <w:t>.</w:t>
            </w:r>
          </w:p>
          <w:p w:rsidR="002E5691" w:rsidP="002E5691" w14:paraId="4E3E9265" w14:textId="77777777">
            <w:pPr>
              <w:rPr>
                <w:sz w:val="22"/>
                <w:szCs w:val="22"/>
              </w:rPr>
            </w:pPr>
          </w:p>
          <w:p w:rsidR="002E5691" w:rsidP="006601DE" w14:paraId="518309E7" w14:textId="78CF1B33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“</w:t>
            </w:r>
            <w:r w:rsidRPr="006601DE" w:rsidR="006601DE">
              <w:rPr>
                <w:sz w:val="22"/>
                <w:szCs w:val="22"/>
              </w:rPr>
              <w:t>Internet connectivity is more important than ever</w:t>
            </w:r>
            <w:r w:rsidR="00FF0942">
              <w:rPr>
                <w:sz w:val="22"/>
                <w:szCs w:val="22"/>
              </w:rPr>
              <w:t>,” said FCC Chairman Ajit Pai.</w:t>
            </w:r>
            <w:r w:rsidR="006601DE">
              <w:rPr>
                <w:sz w:val="22"/>
                <w:szCs w:val="22"/>
              </w:rPr>
              <w:t xml:space="preserve">  </w:t>
            </w:r>
            <w:r w:rsidR="00FF0942">
              <w:rPr>
                <w:sz w:val="22"/>
                <w:szCs w:val="22"/>
              </w:rPr>
              <w:t>“</w:t>
            </w:r>
            <w:r w:rsidRPr="006601DE" w:rsidR="006601DE">
              <w:rPr>
                <w:sz w:val="22"/>
                <w:szCs w:val="22"/>
              </w:rPr>
              <w:t>Americans rely on broadband to telework, take classes online, consult with doctors remotely, and stay in</w:t>
            </w:r>
            <w:r w:rsidR="006601DE">
              <w:rPr>
                <w:sz w:val="22"/>
                <w:szCs w:val="22"/>
              </w:rPr>
              <w:t xml:space="preserve"> </w:t>
            </w:r>
            <w:r w:rsidRPr="006601DE" w:rsidR="006601DE">
              <w:rPr>
                <w:sz w:val="22"/>
                <w:szCs w:val="22"/>
              </w:rPr>
              <w:t xml:space="preserve">touch with loved ones they can’t see in person. </w:t>
            </w:r>
            <w:r w:rsidR="006601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Wireless infrastructure has connected </w:t>
            </w:r>
            <w:r w:rsidR="00B50C3C">
              <w:rPr>
                <w:sz w:val="22"/>
                <w:szCs w:val="22"/>
              </w:rPr>
              <w:t xml:space="preserve">consumers </w:t>
            </w:r>
            <w:r>
              <w:rPr>
                <w:sz w:val="22"/>
                <w:szCs w:val="22"/>
              </w:rPr>
              <w:t xml:space="preserve">and </w:t>
            </w:r>
            <w:r w:rsidR="00B50C3C">
              <w:rPr>
                <w:sz w:val="22"/>
                <w:szCs w:val="22"/>
              </w:rPr>
              <w:t>delivered a lot of value</w:t>
            </w:r>
            <w:r>
              <w:rPr>
                <w:sz w:val="22"/>
                <w:szCs w:val="22"/>
              </w:rPr>
              <w:t xml:space="preserve"> during this pandemic, and the process</w:t>
            </w:r>
            <w:r w:rsidR="00073F70">
              <w:rPr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 xml:space="preserve"> announced today will </w:t>
            </w:r>
            <w:r w:rsidRPr="00A32475">
              <w:rPr>
                <w:sz w:val="22"/>
                <w:szCs w:val="22"/>
              </w:rPr>
              <w:t>ensure that urgently needed projects can move forward</w:t>
            </w:r>
            <w:r w:rsidR="00FF0942">
              <w:rPr>
                <w:sz w:val="22"/>
                <w:szCs w:val="22"/>
              </w:rPr>
              <w:t>.”</w:t>
            </w:r>
          </w:p>
          <w:p w:rsidR="002E5691" w:rsidP="002E5691" w14:paraId="2B1FBB43" w14:textId="77777777">
            <w:pPr>
              <w:rPr>
                <w:sz w:val="22"/>
                <w:szCs w:val="22"/>
              </w:rPr>
            </w:pPr>
          </w:p>
          <w:p w:rsidR="002E5691" w:rsidP="00C8300B" w14:paraId="7B5FB2BB" w14:textId="75CBA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C8300B">
              <w:rPr>
                <w:sz w:val="22"/>
                <w:szCs w:val="22"/>
              </w:rPr>
              <w:t>I am incredibly proud of the work FCC staff have been doing to ensure that critical communications infrastructure projects proceed during this COVID-19 pandemic</w:t>
            </w:r>
            <w:r>
              <w:rPr>
                <w:sz w:val="22"/>
                <w:szCs w:val="22"/>
              </w:rPr>
              <w:t>,” said FCC Commissioner Brendan Carr, who has led the Commission’s wireless infrastructure modernization efforts.</w:t>
            </w:r>
            <w:r w:rsidR="00C8300B">
              <w:rPr>
                <w:sz w:val="22"/>
                <w:szCs w:val="22"/>
              </w:rPr>
              <w:t xml:space="preserve">  “I want to commend </w:t>
            </w:r>
            <w:r w:rsidRPr="00CE70E9" w:rsidR="00C8300B">
              <w:rPr>
                <w:sz w:val="22"/>
                <w:szCs w:val="22"/>
              </w:rPr>
              <w:t xml:space="preserve">the </w:t>
            </w:r>
            <w:r w:rsidR="00C8300B">
              <w:rPr>
                <w:sz w:val="22"/>
                <w:szCs w:val="22"/>
              </w:rPr>
              <w:t>Advisory Council on Historic Preservation as well for working with us to develop th</w:t>
            </w:r>
            <w:r w:rsidR="007263A6">
              <w:rPr>
                <w:sz w:val="22"/>
                <w:szCs w:val="22"/>
              </w:rPr>
              <w:t>ese</w:t>
            </w:r>
            <w:r w:rsidR="00C8300B">
              <w:rPr>
                <w:sz w:val="22"/>
                <w:szCs w:val="22"/>
              </w:rPr>
              <w:t xml:space="preserve"> process</w:t>
            </w:r>
            <w:r w:rsidR="007263A6">
              <w:rPr>
                <w:sz w:val="22"/>
                <w:szCs w:val="22"/>
              </w:rPr>
              <w:t>es</w:t>
            </w:r>
            <w:r w:rsidR="00C8300B">
              <w:rPr>
                <w:sz w:val="22"/>
                <w:szCs w:val="22"/>
              </w:rPr>
              <w:t xml:space="preserve"> that will </w:t>
            </w:r>
            <w:r w:rsidR="00E345B6">
              <w:rPr>
                <w:sz w:val="22"/>
                <w:szCs w:val="22"/>
              </w:rPr>
              <w:t>ensure</w:t>
            </w:r>
            <w:r w:rsidR="00C8300B">
              <w:rPr>
                <w:sz w:val="22"/>
                <w:szCs w:val="22"/>
              </w:rPr>
              <w:t xml:space="preserve"> that even more American</w:t>
            </w:r>
            <w:r w:rsidR="00B50C3C">
              <w:rPr>
                <w:sz w:val="22"/>
                <w:szCs w:val="22"/>
              </w:rPr>
              <w:t>s</w:t>
            </w:r>
            <w:r w:rsidR="00C8300B">
              <w:rPr>
                <w:sz w:val="22"/>
                <w:szCs w:val="22"/>
              </w:rPr>
              <w:t xml:space="preserve"> can realize the benefits that a high-speed Internet connection can deliver.”</w:t>
            </w:r>
            <w:r>
              <w:rPr>
                <w:sz w:val="22"/>
                <w:szCs w:val="22"/>
              </w:rPr>
              <w:t xml:space="preserve"> </w:t>
            </w:r>
          </w:p>
          <w:p w:rsidR="00CE70E9" w14:paraId="2877E5A0" w14:textId="139CAEF7">
            <w:pPr>
              <w:rPr>
                <w:sz w:val="22"/>
                <w:szCs w:val="22"/>
              </w:rPr>
            </w:pPr>
          </w:p>
          <w:p w:rsidR="00CE70E9" w:rsidRPr="002E165B" w14:paraId="7CF10481" w14:textId="129FB2DA">
            <w:pPr>
              <w:rPr>
                <w:sz w:val="22"/>
                <w:szCs w:val="22"/>
              </w:rPr>
            </w:pPr>
            <w:r w:rsidRPr="00CE70E9">
              <w:rPr>
                <w:sz w:val="22"/>
                <w:szCs w:val="22"/>
              </w:rPr>
              <w:t xml:space="preserve">In April, the </w:t>
            </w:r>
            <w:r w:rsidR="00043E9D">
              <w:rPr>
                <w:sz w:val="22"/>
                <w:szCs w:val="22"/>
              </w:rPr>
              <w:t xml:space="preserve">Advisory Council on Historic Preservation </w:t>
            </w:r>
            <w:r w:rsidRPr="00CE70E9">
              <w:rPr>
                <w:sz w:val="22"/>
                <w:szCs w:val="22"/>
              </w:rPr>
              <w:t xml:space="preserve">notified federal agencies that </w:t>
            </w:r>
            <w:r w:rsidR="006071FA">
              <w:rPr>
                <w:sz w:val="22"/>
                <w:szCs w:val="22"/>
              </w:rPr>
              <w:t>historic preservation</w:t>
            </w:r>
            <w:r w:rsidRPr="00CE70E9">
              <w:rPr>
                <w:sz w:val="22"/>
                <w:szCs w:val="22"/>
              </w:rPr>
              <w:t xml:space="preserve"> deadlines are </w:t>
            </w:r>
            <w:r w:rsidR="00CA5A63">
              <w:rPr>
                <w:sz w:val="22"/>
                <w:szCs w:val="22"/>
              </w:rPr>
              <w:t xml:space="preserve">tolled </w:t>
            </w:r>
            <w:r w:rsidRPr="00CE70E9">
              <w:rPr>
                <w:sz w:val="22"/>
                <w:szCs w:val="22"/>
              </w:rPr>
              <w:t xml:space="preserve">when a </w:t>
            </w:r>
            <w:r>
              <w:rPr>
                <w:sz w:val="22"/>
                <w:szCs w:val="22"/>
              </w:rPr>
              <w:t>state</w:t>
            </w:r>
            <w:r w:rsidR="001C3EE3">
              <w:rPr>
                <w:sz w:val="22"/>
                <w:szCs w:val="22"/>
              </w:rPr>
              <w:t xml:space="preserve"> or Tribal review office</w:t>
            </w:r>
            <w:r w:rsidRPr="00CE70E9">
              <w:rPr>
                <w:sz w:val="22"/>
                <w:szCs w:val="22"/>
              </w:rPr>
              <w:t xml:space="preserve"> </w:t>
            </w:r>
            <w:r w:rsidR="00E80827">
              <w:rPr>
                <w:sz w:val="22"/>
                <w:szCs w:val="22"/>
              </w:rPr>
              <w:t xml:space="preserve">has closed and </w:t>
            </w:r>
            <w:r w:rsidRPr="00CE70E9">
              <w:rPr>
                <w:sz w:val="22"/>
                <w:szCs w:val="22"/>
              </w:rPr>
              <w:t xml:space="preserve">is unable to respond </w:t>
            </w:r>
            <w:r w:rsidR="00B13F9C">
              <w:rPr>
                <w:sz w:val="22"/>
                <w:szCs w:val="22"/>
              </w:rPr>
              <w:t xml:space="preserve">in a timely fashion </w:t>
            </w:r>
            <w:r w:rsidRPr="00CE70E9">
              <w:rPr>
                <w:sz w:val="22"/>
                <w:szCs w:val="22"/>
              </w:rPr>
              <w:t>due to the COVID-19 emergency.</w:t>
            </w:r>
            <w:r w:rsidR="00B427E3">
              <w:rPr>
                <w:sz w:val="22"/>
                <w:szCs w:val="22"/>
              </w:rPr>
              <w:t xml:space="preserve"> </w:t>
            </w:r>
            <w:r w:rsidR="00641686">
              <w:rPr>
                <w:sz w:val="22"/>
                <w:szCs w:val="22"/>
              </w:rPr>
              <w:t xml:space="preserve"> Since then, Commission staff has </w:t>
            </w:r>
            <w:r w:rsidRPr="007707C0" w:rsidR="007707C0">
              <w:rPr>
                <w:sz w:val="22"/>
                <w:szCs w:val="22"/>
              </w:rPr>
              <w:t xml:space="preserve">been in regular communication with affected </w:t>
            </w:r>
            <w:r w:rsidR="00DA067E">
              <w:rPr>
                <w:sz w:val="22"/>
                <w:szCs w:val="22"/>
              </w:rPr>
              <w:t>T</w:t>
            </w:r>
            <w:r w:rsidRPr="007707C0" w:rsidR="007707C0">
              <w:rPr>
                <w:sz w:val="22"/>
                <w:szCs w:val="22"/>
              </w:rPr>
              <w:t xml:space="preserve">ribal partners to offer support and </w:t>
            </w:r>
            <w:r w:rsidR="00B95E63">
              <w:rPr>
                <w:sz w:val="22"/>
                <w:szCs w:val="22"/>
              </w:rPr>
              <w:t xml:space="preserve">with industry </w:t>
            </w:r>
            <w:r w:rsidR="00CA5A63">
              <w:rPr>
                <w:sz w:val="22"/>
                <w:szCs w:val="22"/>
              </w:rPr>
              <w:t xml:space="preserve">to </w:t>
            </w:r>
            <w:r w:rsidR="00B95E63">
              <w:rPr>
                <w:sz w:val="22"/>
                <w:szCs w:val="22"/>
              </w:rPr>
              <w:t xml:space="preserve">facilitate communications deployments during the pandemic. </w:t>
            </w:r>
            <w:r w:rsidR="00FE3AEF">
              <w:rPr>
                <w:sz w:val="22"/>
                <w:szCs w:val="22"/>
              </w:rPr>
              <w:t xml:space="preserve"> </w:t>
            </w:r>
            <w:r w:rsidR="00DA3B35">
              <w:rPr>
                <w:sz w:val="22"/>
                <w:szCs w:val="22"/>
              </w:rPr>
              <w:t xml:space="preserve">Many </w:t>
            </w:r>
            <w:r w:rsidRPr="0021357E" w:rsidR="00DA3B35">
              <w:rPr>
                <w:sz w:val="22"/>
                <w:szCs w:val="22"/>
              </w:rPr>
              <w:t xml:space="preserve">historic preservation review offices </w:t>
            </w:r>
            <w:r w:rsidR="00DA3B35">
              <w:rPr>
                <w:sz w:val="22"/>
                <w:szCs w:val="22"/>
              </w:rPr>
              <w:t>have resumed operations</w:t>
            </w:r>
            <w:r w:rsidRPr="0021357E" w:rsidR="007F3573">
              <w:rPr>
                <w:sz w:val="22"/>
                <w:szCs w:val="22"/>
              </w:rPr>
              <w:t>,</w:t>
            </w:r>
            <w:r w:rsidRPr="0021357E" w:rsidR="0021357E">
              <w:rPr>
                <w:sz w:val="22"/>
                <w:szCs w:val="22"/>
              </w:rPr>
              <w:t xml:space="preserve"> but </w:t>
            </w:r>
            <w:r w:rsidR="006601DE">
              <w:rPr>
                <w:sz w:val="22"/>
                <w:szCs w:val="22"/>
              </w:rPr>
              <w:t>some</w:t>
            </w:r>
            <w:r w:rsidRPr="0021357E" w:rsidR="0021357E">
              <w:rPr>
                <w:sz w:val="22"/>
                <w:szCs w:val="22"/>
              </w:rPr>
              <w:t xml:space="preserve"> urgently needed </w:t>
            </w:r>
            <w:r w:rsidR="00CA5A63">
              <w:rPr>
                <w:sz w:val="22"/>
                <w:szCs w:val="22"/>
              </w:rPr>
              <w:t xml:space="preserve">proposed </w:t>
            </w:r>
            <w:r w:rsidRPr="0021357E" w:rsidR="0021357E">
              <w:rPr>
                <w:sz w:val="22"/>
                <w:szCs w:val="22"/>
              </w:rPr>
              <w:t xml:space="preserve">deployments remain </w:t>
            </w:r>
            <w:r w:rsidR="003A54D4">
              <w:rPr>
                <w:sz w:val="22"/>
                <w:szCs w:val="22"/>
              </w:rPr>
              <w:t xml:space="preserve">indefinitely </w:t>
            </w:r>
            <w:r w:rsidRPr="0021357E" w:rsidR="0021357E">
              <w:rPr>
                <w:sz w:val="22"/>
                <w:szCs w:val="22"/>
              </w:rPr>
              <w:t xml:space="preserve">delayed.  </w:t>
            </w:r>
          </w:p>
          <w:p w:rsidR="009A4848" w:rsidP="002E165B" w14:paraId="0B969658" w14:textId="77777777">
            <w:pPr>
              <w:rPr>
                <w:sz w:val="22"/>
                <w:szCs w:val="22"/>
              </w:rPr>
            </w:pPr>
          </w:p>
          <w:p w:rsidR="00ED6430" w:rsidP="00ED6430" w14:paraId="198407E2" w14:textId="13338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Today’s public notice </w:t>
            </w:r>
            <w:r w:rsidR="00E16C80">
              <w:rPr>
                <w:sz w:val="22"/>
                <w:szCs w:val="22"/>
              </w:rPr>
              <w:t xml:space="preserve">from the FCC’s Wireless Telecommunications Bureau </w:t>
            </w:r>
            <w:r>
              <w:rPr>
                <w:sz w:val="22"/>
                <w:szCs w:val="22"/>
              </w:rPr>
              <w:t>announce</w:t>
            </w:r>
            <w:r w:rsidR="00E8082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="00DA3B35">
              <w:rPr>
                <w:sz w:val="22"/>
                <w:szCs w:val="22"/>
              </w:rPr>
              <w:t>two processes</w:t>
            </w:r>
            <w:r>
              <w:rPr>
                <w:sz w:val="22"/>
                <w:szCs w:val="22"/>
              </w:rPr>
              <w:t xml:space="preserve"> for </w:t>
            </w:r>
            <w:r w:rsidR="00DA3B35">
              <w:rPr>
                <w:sz w:val="22"/>
                <w:szCs w:val="22"/>
              </w:rPr>
              <w:t>licensees in the midst of urgently needed</w:t>
            </w:r>
            <w:r>
              <w:rPr>
                <w:sz w:val="22"/>
                <w:szCs w:val="22"/>
              </w:rPr>
              <w:t xml:space="preserve"> infrastructure projects</w:t>
            </w:r>
            <w:r w:rsidR="00287924">
              <w:rPr>
                <w:sz w:val="22"/>
                <w:szCs w:val="22"/>
              </w:rPr>
              <w:t>, some of which</w:t>
            </w:r>
            <w:r>
              <w:rPr>
                <w:sz w:val="22"/>
                <w:szCs w:val="22"/>
              </w:rPr>
              <w:t xml:space="preserve"> otherwise would be </w:t>
            </w:r>
            <w:r w:rsidR="00DA3B35">
              <w:rPr>
                <w:sz w:val="22"/>
                <w:szCs w:val="22"/>
              </w:rPr>
              <w:t>indefinitely delayed</w:t>
            </w:r>
            <w:r>
              <w:rPr>
                <w:sz w:val="22"/>
                <w:szCs w:val="22"/>
              </w:rPr>
              <w:t xml:space="preserve"> by </w:t>
            </w:r>
            <w:r w:rsidR="00073F70">
              <w:rPr>
                <w:sz w:val="22"/>
                <w:szCs w:val="22"/>
              </w:rPr>
              <w:t>historic preservation</w:t>
            </w:r>
            <w:r>
              <w:rPr>
                <w:sz w:val="22"/>
                <w:szCs w:val="22"/>
              </w:rPr>
              <w:t xml:space="preserve"> review office closures.  </w:t>
            </w:r>
            <w:r w:rsidR="00DA3B35">
              <w:rPr>
                <w:sz w:val="22"/>
                <w:szCs w:val="22"/>
              </w:rPr>
              <w:t xml:space="preserve">First, </w:t>
            </w:r>
            <w:r>
              <w:rPr>
                <w:sz w:val="22"/>
                <w:szCs w:val="22"/>
              </w:rPr>
              <w:t xml:space="preserve">FCC licensees may request </w:t>
            </w:r>
            <w:r w:rsidR="00DA3B35">
              <w:rPr>
                <w:sz w:val="22"/>
                <w:szCs w:val="22"/>
              </w:rPr>
              <w:t xml:space="preserve">expedited historic preservation review of projects that are </w:t>
            </w:r>
            <w:r w:rsidRPr="009F0348" w:rsidR="00DA3B35">
              <w:rPr>
                <w:sz w:val="22"/>
                <w:szCs w:val="22"/>
              </w:rPr>
              <w:t xml:space="preserve">essential </w:t>
            </w:r>
            <w:r w:rsidRPr="009F0348" w:rsidR="00DA3B35">
              <w:rPr>
                <w:sz w:val="22"/>
                <w:szCs w:val="22"/>
              </w:rPr>
              <w:t>and immediate</w:t>
            </w:r>
            <w:r w:rsidR="00DA3B35">
              <w:rPr>
                <w:sz w:val="22"/>
                <w:szCs w:val="22"/>
              </w:rPr>
              <w:t xml:space="preserve"> and that respond </w:t>
            </w:r>
            <w:r w:rsidRPr="009F0348" w:rsidR="00DA3B35">
              <w:rPr>
                <w:sz w:val="22"/>
                <w:szCs w:val="22"/>
              </w:rPr>
              <w:t xml:space="preserve">to </w:t>
            </w:r>
            <w:r w:rsidR="00DA3B35">
              <w:rPr>
                <w:sz w:val="22"/>
                <w:szCs w:val="22"/>
              </w:rPr>
              <w:t xml:space="preserve">the COVID-19 pandemic.  Second, FCC licensees may </w:t>
            </w:r>
            <w:r w:rsidR="00384BA5">
              <w:rPr>
                <w:sz w:val="22"/>
                <w:szCs w:val="22"/>
              </w:rPr>
              <w:t xml:space="preserve">request </w:t>
            </w:r>
            <w:r>
              <w:rPr>
                <w:sz w:val="22"/>
                <w:szCs w:val="22"/>
              </w:rPr>
              <w:t>emergency authorization</w:t>
            </w:r>
            <w:r w:rsidRPr="005C0FD4">
              <w:rPr>
                <w:sz w:val="22"/>
                <w:szCs w:val="22"/>
              </w:rPr>
              <w:t xml:space="preserve"> if a project addresses</w:t>
            </w:r>
            <w:r>
              <w:rPr>
                <w:sz w:val="22"/>
                <w:szCs w:val="22"/>
              </w:rPr>
              <w:t xml:space="preserve"> </w:t>
            </w:r>
            <w:r w:rsidRPr="005C0FD4" w:rsidR="00DA3B35">
              <w:rPr>
                <w:sz w:val="22"/>
                <w:szCs w:val="22"/>
              </w:rPr>
              <w:t>public safety</w:t>
            </w:r>
            <w:r w:rsidR="00DA3B35">
              <w:rPr>
                <w:sz w:val="22"/>
                <w:szCs w:val="22"/>
              </w:rPr>
              <w:t xml:space="preserve"> or critical infrastructure</w:t>
            </w:r>
            <w:r w:rsidRPr="005C0FD4" w:rsidR="00DA3B35">
              <w:rPr>
                <w:sz w:val="22"/>
                <w:szCs w:val="22"/>
              </w:rPr>
              <w:t xml:space="preserve"> initiatives</w:t>
            </w:r>
            <w:r w:rsidR="00DA3B35">
              <w:rPr>
                <w:sz w:val="22"/>
                <w:szCs w:val="22"/>
              </w:rPr>
              <w:t xml:space="preserve"> prioritized by government or public safety authorities, bring</w:t>
            </w:r>
            <w:r w:rsidR="00073F70">
              <w:rPr>
                <w:sz w:val="22"/>
                <w:szCs w:val="22"/>
              </w:rPr>
              <w:t>s</w:t>
            </w:r>
            <w:r w:rsidR="00DA3B35">
              <w:rPr>
                <w:sz w:val="22"/>
                <w:szCs w:val="22"/>
              </w:rPr>
              <w:t xml:space="preserve"> coverage to </w:t>
            </w:r>
            <w:r w:rsidR="00073F70">
              <w:rPr>
                <w:sz w:val="22"/>
                <w:szCs w:val="22"/>
              </w:rPr>
              <w:t xml:space="preserve">meet the </w:t>
            </w:r>
            <w:r w:rsidRPr="00073F70" w:rsidR="00073F70">
              <w:rPr>
                <w:sz w:val="22"/>
                <w:szCs w:val="22"/>
              </w:rPr>
              <w:t>needs of unserved</w:t>
            </w:r>
            <w:r w:rsidR="00073F70">
              <w:rPr>
                <w:sz w:val="22"/>
                <w:szCs w:val="22"/>
              </w:rPr>
              <w:t xml:space="preserve"> and </w:t>
            </w:r>
            <w:r w:rsidRPr="00073F70" w:rsidR="00073F70">
              <w:rPr>
                <w:sz w:val="22"/>
                <w:szCs w:val="22"/>
              </w:rPr>
              <w:t>underserved areas due to COVID-19 effects</w:t>
            </w:r>
            <w:r w:rsidR="00DA3B35">
              <w:rPr>
                <w:sz w:val="22"/>
                <w:szCs w:val="22"/>
              </w:rPr>
              <w:t xml:space="preserve">, </w:t>
            </w:r>
            <w:r w:rsidR="00073F70">
              <w:rPr>
                <w:sz w:val="22"/>
                <w:szCs w:val="22"/>
              </w:rPr>
              <w:t xml:space="preserve">or relieves </w:t>
            </w:r>
            <w:r w:rsidRPr="00073F70" w:rsidR="00073F70">
              <w:rPr>
                <w:sz w:val="22"/>
                <w:szCs w:val="22"/>
              </w:rPr>
              <w:t>network congestion due to COVID-19 effects</w:t>
            </w:r>
            <w:r>
              <w:rPr>
                <w:sz w:val="22"/>
                <w:szCs w:val="22"/>
              </w:rPr>
              <w:t xml:space="preserve">. </w:t>
            </w:r>
            <w:r w:rsidR="00DA3B35">
              <w:rPr>
                <w:sz w:val="22"/>
                <w:szCs w:val="22"/>
              </w:rPr>
              <w:t xml:space="preserve"> The FCC has coordinated the process with the Advisory Council on Historic Preservation and conducted outreach to all </w:t>
            </w:r>
            <w:r w:rsidR="00073F70">
              <w:rPr>
                <w:sz w:val="22"/>
                <w:szCs w:val="22"/>
              </w:rPr>
              <w:t>T</w:t>
            </w:r>
            <w:r w:rsidR="00DA3B35">
              <w:rPr>
                <w:sz w:val="22"/>
                <w:szCs w:val="22"/>
              </w:rPr>
              <w:t>ribes whose review offices remain closed about the need to move forward with emergency authorizations for urgently needed infrastructure projects.</w:t>
            </w:r>
          </w:p>
          <w:p w:rsidR="004616CD" w:rsidRPr="002E165B" w:rsidP="002E165B" w14:paraId="784CD81D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1F9BAD39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2511647" w14:textId="2128A5FD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6BD05D52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3990BD6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5A48EBAE" w14:textId="77777777">
      <w:pPr>
        <w:rPr>
          <w:b/>
          <w:bCs/>
          <w:sz w:val="2"/>
          <w:szCs w:val="2"/>
        </w:rPr>
      </w:pPr>
    </w:p>
    <w:sectPr w:rsidSect="00A5523B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2500C"/>
    <w:rsid w:val="000311FC"/>
    <w:rsid w:val="00040127"/>
    <w:rsid w:val="00043E9D"/>
    <w:rsid w:val="0005176A"/>
    <w:rsid w:val="00063139"/>
    <w:rsid w:val="00065E2D"/>
    <w:rsid w:val="0006792C"/>
    <w:rsid w:val="00073F70"/>
    <w:rsid w:val="00081232"/>
    <w:rsid w:val="00091160"/>
    <w:rsid w:val="00091E65"/>
    <w:rsid w:val="00096D4A"/>
    <w:rsid w:val="00097A25"/>
    <w:rsid w:val="000A38EA"/>
    <w:rsid w:val="000B1402"/>
    <w:rsid w:val="000B3F5C"/>
    <w:rsid w:val="000B50A4"/>
    <w:rsid w:val="000B68FF"/>
    <w:rsid w:val="000C1E47"/>
    <w:rsid w:val="000C26F3"/>
    <w:rsid w:val="000E049E"/>
    <w:rsid w:val="000E7636"/>
    <w:rsid w:val="000F1DCB"/>
    <w:rsid w:val="00103B3E"/>
    <w:rsid w:val="00105E69"/>
    <w:rsid w:val="00107121"/>
    <w:rsid w:val="0010799B"/>
    <w:rsid w:val="00117DB2"/>
    <w:rsid w:val="00123ED2"/>
    <w:rsid w:val="00125BE0"/>
    <w:rsid w:val="00135BFF"/>
    <w:rsid w:val="00142AC4"/>
    <w:rsid w:val="00142C13"/>
    <w:rsid w:val="0014301C"/>
    <w:rsid w:val="00150893"/>
    <w:rsid w:val="00152776"/>
    <w:rsid w:val="00153222"/>
    <w:rsid w:val="001577D3"/>
    <w:rsid w:val="001733A6"/>
    <w:rsid w:val="001865A9"/>
    <w:rsid w:val="00187DB2"/>
    <w:rsid w:val="00197C11"/>
    <w:rsid w:val="001B20BB"/>
    <w:rsid w:val="001B2954"/>
    <w:rsid w:val="001B61E5"/>
    <w:rsid w:val="001C3EE3"/>
    <w:rsid w:val="001C4370"/>
    <w:rsid w:val="001D3779"/>
    <w:rsid w:val="001D5179"/>
    <w:rsid w:val="001E63F4"/>
    <w:rsid w:val="001E7A69"/>
    <w:rsid w:val="001F0469"/>
    <w:rsid w:val="001F43A2"/>
    <w:rsid w:val="001F4C62"/>
    <w:rsid w:val="00200F9A"/>
    <w:rsid w:val="00203A98"/>
    <w:rsid w:val="00206EDD"/>
    <w:rsid w:val="0021247E"/>
    <w:rsid w:val="0021357E"/>
    <w:rsid w:val="002146F6"/>
    <w:rsid w:val="00231C32"/>
    <w:rsid w:val="00240345"/>
    <w:rsid w:val="002421F0"/>
    <w:rsid w:val="00245024"/>
    <w:rsid w:val="00247274"/>
    <w:rsid w:val="002533AE"/>
    <w:rsid w:val="00264FB1"/>
    <w:rsid w:val="00266966"/>
    <w:rsid w:val="00274C9E"/>
    <w:rsid w:val="002859F3"/>
    <w:rsid w:val="00285C36"/>
    <w:rsid w:val="00287924"/>
    <w:rsid w:val="00291178"/>
    <w:rsid w:val="00294C0C"/>
    <w:rsid w:val="002A0934"/>
    <w:rsid w:val="002B1013"/>
    <w:rsid w:val="002D03E5"/>
    <w:rsid w:val="002D52F3"/>
    <w:rsid w:val="002E165B"/>
    <w:rsid w:val="002E3F1D"/>
    <w:rsid w:val="002E46DF"/>
    <w:rsid w:val="002E4E76"/>
    <w:rsid w:val="002E5691"/>
    <w:rsid w:val="002F31D0"/>
    <w:rsid w:val="00300359"/>
    <w:rsid w:val="003108F5"/>
    <w:rsid w:val="00312C4B"/>
    <w:rsid w:val="00315AA5"/>
    <w:rsid w:val="0031773E"/>
    <w:rsid w:val="003270B3"/>
    <w:rsid w:val="00333871"/>
    <w:rsid w:val="0034231B"/>
    <w:rsid w:val="00347716"/>
    <w:rsid w:val="003506E1"/>
    <w:rsid w:val="003548EB"/>
    <w:rsid w:val="00363538"/>
    <w:rsid w:val="003727E3"/>
    <w:rsid w:val="00374E3A"/>
    <w:rsid w:val="00384BA5"/>
    <w:rsid w:val="00385A93"/>
    <w:rsid w:val="003910F1"/>
    <w:rsid w:val="003A54D4"/>
    <w:rsid w:val="003D7C40"/>
    <w:rsid w:val="003E42FC"/>
    <w:rsid w:val="003E5991"/>
    <w:rsid w:val="003F344A"/>
    <w:rsid w:val="004023C3"/>
    <w:rsid w:val="00403FF0"/>
    <w:rsid w:val="00405962"/>
    <w:rsid w:val="00410FE0"/>
    <w:rsid w:val="004118CF"/>
    <w:rsid w:val="0042046D"/>
    <w:rsid w:val="004205DC"/>
    <w:rsid w:val="0042116E"/>
    <w:rsid w:val="00425AEF"/>
    <w:rsid w:val="00426518"/>
    <w:rsid w:val="004277C7"/>
    <w:rsid w:val="00427B06"/>
    <w:rsid w:val="00430E02"/>
    <w:rsid w:val="00441BCD"/>
    <w:rsid w:val="00441F59"/>
    <w:rsid w:val="00444E07"/>
    <w:rsid w:val="00444FA9"/>
    <w:rsid w:val="0044515E"/>
    <w:rsid w:val="004468A7"/>
    <w:rsid w:val="00456A0E"/>
    <w:rsid w:val="004616CD"/>
    <w:rsid w:val="0046523C"/>
    <w:rsid w:val="00471AE6"/>
    <w:rsid w:val="00473E9C"/>
    <w:rsid w:val="00480099"/>
    <w:rsid w:val="004820F4"/>
    <w:rsid w:val="004840E6"/>
    <w:rsid w:val="00486371"/>
    <w:rsid w:val="004941A2"/>
    <w:rsid w:val="00496788"/>
    <w:rsid w:val="00497597"/>
    <w:rsid w:val="00497858"/>
    <w:rsid w:val="004A729A"/>
    <w:rsid w:val="004B4FEA"/>
    <w:rsid w:val="004C0ADA"/>
    <w:rsid w:val="004C433E"/>
    <w:rsid w:val="004C4512"/>
    <w:rsid w:val="004C4F36"/>
    <w:rsid w:val="004C78E6"/>
    <w:rsid w:val="004D01CB"/>
    <w:rsid w:val="004D2F17"/>
    <w:rsid w:val="004D3D85"/>
    <w:rsid w:val="004D49A0"/>
    <w:rsid w:val="004E2BD8"/>
    <w:rsid w:val="004E6572"/>
    <w:rsid w:val="004F0F1F"/>
    <w:rsid w:val="005022AA"/>
    <w:rsid w:val="00504845"/>
    <w:rsid w:val="0050757F"/>
    <w:rsid w:val="00516AD2"/>
    <w:rsid w:val="00527BE0"/>
    <w:rsid w:val="00544F1A"/>
    <w:rsid w:val="00545DAE"/>
    <w:rsid w:val="0057123A"/>
    <w:rsid w:val="00571B83"/>
    <w:rsid w:val="00575A00"/>
    <w:rsid w:val="00586417"/>
    <w:rsid w:val="0058673C"/>
    <w:rsid w:val="00595C82"/>
    <w:rsid w:val="005A0709"/>
    <w:rsid w:val="005A2FE3"/>
    <w:rsid w:val="005A46F1"/>
    <w:rsid w:val="005A545F"/>
    <w:rsid w:val="005A7972"/>
    <w:rsid w:val="005B17E7"/>
    <w:rsid w:val="005B2643"/>
    <w:rsid w:val="005C0FD4"/>
    <w:rsid w:val="005D17FD"/>
    <w:rsid w:val="005D5A7B"/>
    <w:rsid w:val="005D6802"/>
    <w:rsid w:val="005F0D55"/>
    <w:rsid w:val="005F183E"/>
    <w:rsid w:val="005F1D62"/>
    <w:rsid w:val="005F53CF"/>
    <w:rsid w:val="00600AD0"/>
    <w:rsid w:val="00600DDA"/>
    <w:rsid w:val="00603A30"/>
    <w:rsid w:val="00604211"/>
    <w:rsid w:val="006071FA"/>
    <w:rsid w:val="00613498"/>
    <w:rsid w:val="00615188"/>
    <w:rsid w:val="00617B94"/>
    <w:rsid w:val="00620BED"/>
    <w:rsid w:val="006415B4"/>
    <w:rsid w:val="00641686"/>
    <w:rsid w:val="00644E3D"/>
    <w:rsid w:val="00646E30"/>
    <w:rsid w:val="006518D2"/>
    <w:rsid w:val="00651B9E"/>
    <w:rsid w:val="00652019"/>
    <w:rsid w:val="00657EC9"/>
    <w:rsid w:val="006601DE"/>
    <w:rsid w:val="00664F01"/>
    <w:rsid w:val="00665633"/>
    <w:rsid w:val="00674C86"/>
    <w:rsid w:val="0068015E"/>
    <w:rsid w:val="006861AB"/>
    <w:rsid w:val="006862A5"/>
    <w:rsid w:val="00686B89"/>
    <w:rsid w:val="0069420F"/>
    <w:rsid w:val="006973D0"/>
    <w:rsid w:val="006A2FC5"/>
    <w:rsid w:val="006A718A"/>
    <w:rsid w:val="006A7D75"/>
    <w:rsid w:val="006B0A70"/>
    <w:rsid w:val="006B606A"/>
    <w:rsid w:val="006C33AF"/>
    <w:rsid w:val="006D16EF"/>
    <w:rsid w:val="006D5D22"/>
    <w:rsid w:val="006E0324"/>
    <w:rsid w:val="006E3E1A"/>
    <w:rsid w:val="006E4A76"/>
    <w:rsid w:val="006F07BD"/>
    <w:rsid w:val="006F1DBD"/>
    <w:rsid w:val="00700556"/>
    <w:rsid w:val="0070589A"/>
    <w:rsid w:val="007167DD"/>
    <w:rsid w:val="00722E07"/>
    <w:rsid w:val="0072478B"/>
    <w:rsid w:val="007263A6"/>
    <w:rsid w:val="0073414D"/>
    <w:rsid w:val="00735833"/>
    <w:rsid w:val="00744377"/>
    <w:rsid w:val="0074469E"/>
    <w:rsid w:val="007475A1"/>
    <w:rsid w:val="0075235E"/>
    <w:rsid w:val="007528A5"/>
    <w:rsid w:val="007567AB"/>
    <w:rsid w:val="00762F1E"/>
    <w:rsid w:val="00763AB9"/>
    <w:rsid w:val="00765BFD"/>
    <w:rsid w:val="007707C0"/>
    <w:rsid w:val="007732CC"/>
    <w:rsid w:val="00774079"/>
    <w:rsid w:val="0077752B"/>
    <w:rsid w:val="00793C41"/>
    <w:rsid w:val="00793D6F"/>
    <w:rsid w:val="00794090"/>
    <w:rsid w:val="007A37DF"/>
    <w:rsid w:val="007A44F8"/>
    <w:rsid w:val="007A7696"/>
    <w:rsid w:val="007C5908"/>
    <w:rsid w:val="007D1DE5"/>
    <w:rsid w:val="007D21BF"/>
    <w:rsid w:val="007E66E7"/>
    <w:rsid w:val="007F3573"/>
    <w:rsid w:val="007F3C12"/>
    <w:rsid w:val="007F5205"/>
    <w:rsid w:val="007F69A6"/>
    <w:rsid w:val="0080486B"/>
    <w:rsid w:val="00807ED1"/>
    <w:rsid w:val="008215E7"/>
    <w:rsid w:val="00824BAE"/>
    <w:rsid w:val="00825E84"/>
    <w:rsid w:val="00830FC6"/>
    <w:rsid w:val="00831497"/>
    <w:rsid w:val="00833452"/>
    <w:rsid w:val="00841F24"/>
    <w:rsid w:val="00850E26"/>
    <w:rsid w:val="00852772"/>
    <w:rsid w:val="00865EAA"/>
    <w:rsid w:val="00866F06"/>
    <w:rsid w:val="00867377"/>
    <w:rsid w:val="008728F5"/>
    <w:rsid w:val="00874639"/>
    <w:rsid w:val="008824C2"/>
    <w:rsid w:val="00894498"/>
    <w:rsid w:val="008960E4"/>
    <w:rsid w:val="008A3940"/>
    <w:rsid w:val="008B13C9"/>
    <w:rsid w:val="008C0573"/>
    <w:rsid w:val="008C248C"/>
    <w:rsid w:val="008C5432"/>
    <w:rsid w:val="008C7BF1"/>
    <w:rsid w:val="008D00D6"/>
    <w:rsid w:val="008D4D00"/>
    <w:rsid w:val="008D4E5E"/>
    <w:rsid w:val="008D7ABD"/>
    <w:rsid w:val="008E1BBC"/>
    <w:rsid w:val="008E4A7B"/>
    <w:rsid w:val="008E55A2"/>
    <w:rsid w:val="008F1609"/>
    <w:rsid w:val="008F78D8"/>
    <w:rsid w:val="00901E9A"/>
    <w:rsid w:val="00912B29"/>
    <w:rsid w:val="00914EC4"/>
    <w:rsid w:val="00923990"/>
    <w:rsid w:val="0093373C"/>
    <w:rsid w:val="0093423F"/>
    <w:rsid w:val="00941DA9"/>
    <w:rsid w:val="00960725"/>
    <w:rsid w:val="00961620"/>
    <w:rsid w:val="00961E13"/>
    <w:rsid w:val="009734B6"/>
    <w:rsid w:val="00975313"/>
    <w:rsid w:val="00976984"/>
    <w:rsid w:val="0098096F"/>
    <w:rsid w:val="0098307E"/>
    <w:rsid w:val="0098437A"/>
    <w:rsid w:val="00986C92"/>
    <w:rsid w:val="00993C47"/>
    <w:rsid w:val="009972BC"/>
    <w:rsid w:val="009A4848"/>
    <w:rsid w:val="009A5887"/>
    <w:rsid w:val="009B4606"/>
    <w:rsid w:val="009B4B16"/>
    <w:rsid w:val="009C1598"/>
    <w:rsid w:val="009D1F5F"/>
    <w:rsid w:val="009D4BFE"/>
    <w:rsid w:val="009E4A43"/>
    <w:rsid w:val="009E54A1"/>
    <w:rsid w:val="009E6E2D"/>
    <w:rsid w:val="009E7D03"/>
    <w:rsid w:val="009F0348"/>
    <w:rsid w:val="009F4DB6"/>
    <w:rsid w:val="009F4E25"/>
    <w:rsid w:val="009F5B1F"/>
    <w:rsid w:val="00A03E09"/>
    <w:rsid w:val="00A10535"/>
    <w:rsid w:val="00A1413F"/>
    <w:rsid w:val="00A15143"/>
    <w:rsid w:val="00A160CC"/>
    <w:rsid w:val="00A20BE6"/>
    <w:rsid w:val="00A225A9"/>
    <w:rsid w:val="00A306F1"/>
    <w:rsid w:val="00A32475"/>
    <w:rsid w:val="00A3308E"/>
    <w:rsid w:val="00A35DFD"/>
    <w:rsid w:val="00A5523B"/>
    <w:rsid w:val="00A702DF"/>
    <w:rsid w:val="00A775A3"/>
    <w:rsid w:val="00A803DE"/>
    <w:rsid w:val="00A81700"/>
    <w:rsid w:val="00A81B5B"/>
    <w:rsid w:val="00A82FAD"/>
    <w:rsid w:val="00A8725B"/>
    <w:rsid w:val="00A9673A"/>
    <w:rsid w:val="00A96EF2"/>
    <w:rsid w:val="00AA3D95"/>
    <w:rsid w:val="00AA5C35"/>
    <w:rsid w:val="00AA5ED9"/>
    <w:rsid w:val="00AB3E9E"/>
    <w:rsid w:val="00AC0A38"/>
    <w:rsid w:val="00AC45F8"/>
    <w:rsid w:val="00AC4E0E"/>
    <w:rsid w:val="00AC514B"/>
    <w:rsid w:val="00AC517B"/>
    <w:rsid w:val="00AC646C"/>
    <w:rsid w:val="00AC7C33"/>
    <w:rsid w:val="00AD0D19"/>
    <w:rsid w:val="00AD4184"/>
    <w:rsid w:val="00AD5A15"/>
    <w:rsid w:val="00AD7D13"/>
    <w:rsid w:val="00AF051B"/>
    <w:rsid w:val="00B037A2"/>
    <w:rsid w:val="00B13F9C"/>
    <w:rsid w:val="00B27720"/>
    <w:rsid w:val="00B31870"/>
    <w:rsid w:val="00B320B8"/>
    <w:rsid w:val="00B35A40"/>
    <w:rsid w:val="00B35EE2"/>
    <w:rsid w:val="00B36DEF"/>
    <w:rsid w:val="00B420C7"/>
    <w:rsid w:val="00B427E3"/>
    <w:rsid w:val="00B50C3C"/>
    <w:rsid w:val="00B5568D"/>
    <w:rsid w:val="00B57131"/>
    <w:rsid w:val="00B62F2C"/>
    <w:rsid w:val="00B727C9"/>
    <w:rsid w:val="00B72F70"/>
    <w:rsid w:val="00B735C8"/>
    <w:rsid w:val="00B76A63"/>
    <w:rsid w:val="00B85421"/>
    <w:rsid w:val="00B95E63"/>
    <w:rsid w:val="00BA6350"/>
    <w:rsid w:val="00BB4E29"/>
    <w:rsid w:val="00BB74C9"/>
    <w:rsid w:val="00BC3AB6"/>
    <w:rsid w:val="00BD0ED1"/>
    <w:rsid w:val="00BD19E8"/>
    <w:rsid w:val="00BD4273"/>
    <w:rsid w:val="00BF783E"/>
    <w:rsid w:val="00C00ED4"/>
    <w:rsid w:val="00C02E20"/>
    <w:rsid w:val="00C10DCF"/>
    <w:rsid w:val="00C15FDA"/>
    <w:rsid w:val="00C2753A"/>
    <w:rsid w:val="00C31ED8"/>
    <w:rsid w:val="00C36FC4"/>
    <w:rsid w:val="00C432E4"/>
    <w:rsid w:val="00C642EE"/>
    <w:rsid w:val="00C65744"/>
    <w:rsid w:val="00C70C26"/>
    <w:rsid w:val="00C72001"/>
    <w:rsid w:val="00C772B7"/>
    <w:rsid w:val="00C80347"/>
    <w:rsid w:val="00C8300B"/>
    <w:rsid w:val="00CA5A63"/>
    <w:rsid w:val="00CB24D2"/>
    <w:rsid w:val="00CB7C1A"/>
    <w:rsid w:val="00CC49C1"/>
    <w:rsid w:val="00CC5E08"/>
    <w:rsid w:val="00CC7251"/>
    <w:rsid w:val="00CD7C48"/>
    <w:rsid w:val="00CE0A7B"/>
    <w:rsid w:val="00CE14FD"/>
    <w:rsid w:val="00CE37D1"/>
    <w:rsid w:val="00CE70E9"/>
    <w:rsid w:val="00CF3672"/>
    <w:rsid w:val="00CF6860"/>
    <w:rsid w:val="00D02AC6"/>
    <w:rsid w:val="00D03F0C"/>
    <w:rsid w:val="00D04312"/>
    <w:rsid w:val="00D045EF"/>
    <w:rsid w:val="00D14D1D"/>
    <w:rsid w:val="00D16A7F"/>
    <w:rsid w:val="00D16AD2"/>
    <w:rsid w:val="00D22596"/>
    <w:rsid w:val="00D22691"/>
    <w:rsid w:val="00D24C3D"/>
    <w:rsid w:val="00D46CB1"/>
    <w:rsid w:val="00D541AA"/>
    <w:rsid w:val="00D723F0"/>
    <w:rsid w:val="00D77175"/>
    <w:rsid w:val="00D8133F"/>
    <w:rsid w:val="00D853FA"/>
    <w:rsid w:val="00D861EE"/>
    <w:rsid w:val="00D937AC"/>
    <w:rsid w:val="00D95B05"/>
    <w:rsid w:val="00D97E2D"/>
    <w:rsid w:val="00DA067E"/>
    <w:rsid w:val="00DA103D"/>
    <w:rsid w:val="00DA3B35"/>
    <w:rsid w:val="00DA3E5D"/>
    <w:rsid w:val="00DA45D3"/>
    <w:rsid w:val="00DA4772"/>
    <w:rsid w:val="00DA7B44"/>
    <w:rsid w:val="00DB2667"/>
    <w:rsid w:val="00DB67B7"/>
    <w:rsid w:val="00DC15A9"/>
    <w:rsid w:val="00DC40AA"/>
    <w:rsid w:val="00DD1750"/>
    <w:rsid w:val="00DF41B7"/>
    <w:rsid w:val="00E0101E"/>
    <w:rsid w:val="00E139A7"/>
    <w:rsid w:val="00E16C80"/>
    <w:rsid w:val="00E26204"/>
    <w:rsid w:val="00E345B6"/>
    <w:rsid w:val="00E349AA"/>
    <w:rsid w:val="00E37E74"/>
    <w:rsid w:val="00E41390"/>
    <w:rsid w:val="00E41CA0"/>
    <w:rsid w:val="00E4366B"/>
    <w:rsid w:val="00E50A4A"/>
    <w:rsid w:val="00E606DE"/>
    <w:rsid w:val="00E644FE"/>
    <w:rsid w:val="00E72733"/>
    <w:rsid w:val="00E72DF4"/>
    <w:rsid w:val="00E742FA"/>
    <w:rsid w:val="00E74451"/>
    <w:rsid w:val="00E759E3"/>
    <w:rsid w:val="00E76816"/>
    <w:rsid w:val="00E80827"/>
    <w:rsid w:val="00E814C8"/>
    <w:rsid w:val="00E83D19"/>
    <w:rsid w:val="00E83DBF"/>
    <w:rsid w:val="00E87C13"/>
    <w:rsid w:val="00E94CD9"/>
    <w:rsid w:val="00EA1A76"/>
    <w:rsid w:val="00EA290B"/>
    <w:rsid w:val="00EC7E96"/>
    <w:rsid w:val="00ED33D6"/>
    <w:rsid w:val="00ED6430"/>
    <w:rsid w:val="00EE085A"/>
    <w:rsid w:val="00EE0E90"/>
    <w:rsid w:val="00EF3BCA"/>
    <w:rsid w:val="00EF729B"/>
    <w:rsid w:val="00F01B0D"/>
    <w:rsid w:val="00F061E3"/>
    <w:rsid w:val="00F10A61"/>
    <w:rsid w:val="00F115F7"/>
    <w:rsid w:val="00F1238F"/>
    <w:rsid w:val="00F16485"/>
    <w:rsid w:val="00F21691"/>
    <w:rsid w:val="00F228ED"/>
    <w:rsid w:val="00F26E31"/>
    <w:rsid w:val="00F27C6C"/>
    <w:rsid w:val="00F34A8D"/>
    <w:rsid w:val="00F50D25"/>
    <w:rsid w:val="00F535D8"/>
    <w:rsid w:val="00F61155"/>
    <w:rsid w:val="00F66B24"/>
    <w:rsid w:val="00F708E3"/>
    <w:rsid w:val="00F76561"/>
    <w:rsid w:val="00F815E7"/>
    <w:rsid w:val="00F83FF3"/>
    <w:rsid w:val="00F84736"/>
    <w:rsid w:val="00F924AF"/>
    <w:rsid w:val="00F9366E"/>
    <w:rsid w:val="00FC0933"/>
    <w:rsid w:val="00FC6C29"/>
    <w:rsid w:val="00FD0587"/>
    <w:rsid w:val="00FD58E0"/>
    <w:rsid w:val="00FD71AE"/>
    <w:rsid w:val="00FE0198"/>
    <w:rsid w:val="00FE3A7C"/>
    <w:rsid w:val="00FE3AEF"/>
    <w:rsid w:val="00FF0942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205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05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05D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0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05DC"/>
    <w:rPr>
      <w:b/>
      <w:bCs/>
    </w:rPr>
  </w:style>
  <w:style w:type="paragraph" w:styleId="Revision">
    <w:name w:val="Revision"/>
    <w:hidden/>
    <w:uiPriority w:val="99"/>
    <w:semiHidden/>
    <w:rsid w:val="00E0101E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402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23C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02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23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