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84099F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C5A371A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28582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C00DCF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2A387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6C4F84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D76C8A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0FDE79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7AB96F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CCAE07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E11F632" w14:textId="49E7FEA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ANNOUNCES STAFF CHANGES</w:t>
            </w:r>
          </w:p>
          <w:p w:rsidR="00CC5E08" w:rsidRPr="008A3940" w:rsidP="00040127" w14:paraId="321EA226" w14:textId="5B34E30F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Baker and Spivey Join Office of the Chairman</w:t>
            </w:r>
          </w:p>
          <w:p w:rsidR="00F61155" w:rsidRPr="006B0A70" w:rsidP="00BB4E29" w14:paraId="5C3F584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052B93A3" w14:textId="1BBEA90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53126">
              <w:rPr>
                <w:sz w:val="22"/>
                <w:szCs w:val="22"/>
              </w:rPr>
              <w:t>August 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E53126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E53126">
              <w:rPr>
                <w:sz w:val="22"/>
                <w:szCs w:val="22"/>
              </w:rPr>
              <w:t xml:space="preserve"> </w:t>
            </w:r>
            <w:r w:rsidR="00E5379A">
              <w:rPr>
                <w:sz w:val="22"/>
                <w:szCs w:val="22"/>
              </w:rPr>
              <w:t>t</w:t>
            </w:r>
            <w:r w:rsidR="00FE2842">
              <w:rPr>
                <w:sz w:val="22"/>
                <w:szCs w:val="22"/>
              </w:rPr>
              <w:t>w</w:t>
            </w:r>
            <w:r w:rsidR="00E5379A">
              <w:rPr>
                <w:sz w:val="22"/>
                <w:szCs w:val="22"/>
              </w:rPr>
              <w:t xml:space="preserve">o new additions to his office, </w:t>
            </w:r>
            <w:r w:rsidR="00FE2842">
              <w:rPr>
                <w:sz w:val="22"/>
                <w:szCs w:val="22"/>
              </w:rPr>
              <w:t>three departures, and an expanded role for one of his current advisors.</w:t>
            </w:r>
          </w:p>
          <w:p w:rsidR="00E53126" w:rsidP="002E165B" w14:paraId="66388183" w14:textId="20CD5D9A">
            <w:pPr>
              <w:rPr>
                <w:sz w:val="22"/>
                <w:szCs w:val="22"/>
              </w:rPr>
            </w:pPr>
          </w:p>
          <w:p w:rsidR="00E53126" w:rsidRPr="002E165B" w:rsidP="002E165B" w14:paraId="018C9CB7" w14:textId="09E15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>
              <w:rPr>
                <w:sz w:val="22"/>
                <w:szCs w:val="22"/>
              </w:rPr>
              <w:t xml:space="preserve">Sean Spivey </w:t>
            </w:r>
            <w:r w:rsidR="007B3302">
              <w:rPr>
                <w:sz w:val="22"/>
                <w:szCs w:val="22"/>
              </w:rPr>
              <w:t>is joining the Office of the Chairman as</w:t>
            </w:r>
            <w:r w:rsidR="006B6E5B">
              <w:rPr>
                <w:sz w:val="22"/>
                <w:szCs w:val="22"/>
              </w:rPr>
              <w:t xml:space="preserve"> </w:t>
            </w:r>
            <w:r w:rsidR="006E56CC">
              <w:rPr>
                <w:sz w:val="22"/>
                <w:szCs w:val="22"/>
              </w:rPr>
              <w:t>W</w:t>
            </w:r>
            <w:r w:rsidR="006B6E5B">
              <w:rPr>
                <w:sz w:val="22"/>
                <w:szCs w:val="22"/>
              </w:rPr>
              <w:t xml:space="preserve">ireless and </w:t>
            </w:r>
            <w:r w:rsidR="006E56CC">
              <w:rPr>
                <w:sz w:val="22"/>
                <w:szCs w:val="22"/>
              </w:rPr>
              <w:t>I</w:t>
            </w:r>
            <w:r w:rsidR="006B6E5B">
              <w:rPr>
                <w:sz w:val="22"/>
                <w:szCs w:val="22"/>
              </w:rPr>
              <w:t xml:space="preserve">nternational </w:t>
            </w:r>
            <w:r w:rsidR="006E56C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dvisor</w:t>
            </w:r>
            <w:r w:rsidR="00B6131A">
              <w:rPr>
                <w:sz w:val="22"/>
                <w:szCs w:val="22"/>
              </w:rPr>
              <w:t>,</w:t>
            </w:r>
            <w:r w:rsidR="00580D59">
              <w:rPr>
                <w:sz w:val="22"/>
                <w:szCs w:val="22"/>
              </w:rPr>
              <w:t xml:space="preserve"> replacing Aaron Goldberger, who is returning to the Wireless Telecommunications Bureau.</w:t>
            </w:r>
            <w:r w:rsidR="00B6131A">
              <w:rPr>
                <w:sz w:val="22"/>
                <w:szCs w:val="22"/>
              </w:rPr>
              <w:t xml:space="preserve"> </w:t>
            </w:r>
            <w:r w:rsidR="00191D07">
              <w:rPr>
                <w:sz w:val="22"/>
                <w:szCs w:val="22"/>
              </w:rPr>
              <w:t xml:space="preserve">Allison Baker </w:t>
            </w:r>
            <w:r w:rsidR="00580D59">
              <w:rPr>
                <w:sz w:val="22"/>
                <w:szCs w:val="22"/>
              </w:rPr>
              <w:t>is</w:t>
            </w:r>
            <w:r w:rsidR="00191D07">
              <w:rPr>
                <w:sz w:val="22"/>
                <w:szCs w:val="22"/>
              </w:rPr>
              <w:t xml:space="preserve"> join</w:t>
            </w:r>
            <w:r w:rsidR="00580D59">
              <w:rPr>
                <w:sz w:val="22"/>
                <w:szCs w:val="22"/>
              </w:rPr>
              <w:t>ing the</w:t>
            </w:r>
            <w:r w:rsidR="00191D07">
              <w:rPr>
                <w:sz w:val="22"/>
                <w:szCs w:val="22"/>
              </w:rPr>
              <w:t xml:space="preserve"> </w:t>
            </w:r>
            <w:r w:rsidR="00580D59">
              <w:rPr>
                <w:sz w:val="22"/>
                <w:szCs w:val="22"/>
              </w:rPr>
              <w:t xml:space="preserve">Office of the Chairman as </w:t>
            </w:r>
            <w:r w:rsidR="006E56CC">
              <w:rPr>
                <w:sz w:val="22"/>
                <w:szCs w:val="22"/>
              </w:rPr>
              <w:t>E</w:t>
            </w:r>
            <w:r w:rsidR="00191D07">
              <w:rPr>
                <w:sz w:val="22"/>
                <w:szCs w:val="22"/>
              </w:rPr>
              <w:t xml:space="preserve">conomic </w:t>
            </w:r>
            <w:r w:rsidR="006E56CC">
              <w:rPr>
                <w:sz w:val="22"/>
                <w:szCs w:val="22"/>
              </w:rPr>
              <w:t>A</w:t>
            </w:r>
            <w:r w:rsidR="00191D07">
              <w:rPr>
                <w:sz w:val="22"/>
                <w:szCs w:val="22"/>
              </w:rPr>
              <w:t>dvisor</w:t>
            </w:r>
            <w:r w:rsidR="00564C54">
              <w:rPr>
                <w:sz w:val="22"/>
                <w:szCs w:val="22"/>
              </w:rPr>
              <w:t>.  The</w:t>
            </w:r>
            <w:r w:rsidR="007215CA">
              <w:rPr>
                <w:sz w:val="22"/>
                <w:szCs w:val="22"/>
              </w:rPr>
              <w:t xml:space="preserve"> Chairman’s </w:t>
            </w:r>
            <w:r w:rsidR="00564C54">
              <w:rPr>
                <w:sz w:val="22"/>
                <w:szCs w:val="22"/>
              </w:rPr>
              <w:t xml:space="preserve">current </w:t>
            </w:r>
            <w:r w:rsidR="0044063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ural </w:t>
            </w:r>
            <w:r w:rsidR="0044063E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road</w:t>
            </w:r>
            <w:r w:rsidR="006B6E5B">
              <w:rPr>
                <w:sz w:val="22"/>
                <w:szCs w:val="22"/>
              </w:rPr>
              <w:t xml:space="preserve">band </w:t>
            </w:r>
            <w:r w:rsidR="0044063E">
              <w:rPr>
                <w:sz w:val="22"/>
                <w:szCs w:val="22"/>
              </w:rPr>
              <w:t>A</w:t>
            </w:r>
            <w:r w:rsidR="006B6E5B">
              <w:rPr>
                <w:sz w:val="22"/>
                <w:szCs w:val="22"/>
              </w:rPr>
              <w:t xml:space="preserve">dvisor Preston Wise </w:t>
            </w:r>
            <w:r w:rsidR="00564C54">
              <w:rPr>
                <w:sz w:val="22"/>
                <w:szCs w:val="22"/>
              </w:rPr>
              <w:t>is taking</w:t>
            </w:r>
            <w:r w:rsidR="00191D07">
              <w:rPr>
                <w:sz w:val="22"/>
                <w:szCs w:val="22"/>
              </w:rPr>
              <w:t xml:space="preserve"> </w:t>
            </w:r>
            <w:r w:rsidR="006B6E5B">
              <w:rPr>
                <w:sz w:val="22"/>
                <w:szCs w:val="22"/>
              </w:rPr>
              <w:t xml:space="preserve">on an expanded portfolio as </w:t>
            </w:r>
            <w:r w:rsidR="00564C54">
              <w:rPr>
                <w:sz w:val="22"/>
                <w:szCs w:val="22"/>
              </w:rPr>
              <w:t xml:space="preserve">the new </w:t>
            </w:r>
            <w:r w:rsidR="006E56CC">
              <w:rPr>
                <w:sz w:val="22"/>
                <w:szCs w:val="22"/>
              </w:rPr>
              <w:t>W</w:t>
            </w:r>
            <w:r w:rsidR="006B6E5B">
              <w:rPr>
                <w:sz w:val="22"/>
                <w:szCs w:val="22"/>
              </w:rPr>
              <w:t xml:space="preserve">ireline </w:t>
            </w:r>
            <w:r w:rsidR="006E56CC">
              <w:rPr>
                <w:sz w:val="22"/>
                <w:szCs w:val="22"/>
              </w:rPr>
              <w:t>A</w:t>
            </w:r>
            <w:r w:rsidR="006B6E5B">
              <w:rPr>
                <w:sz w:val="22"/>
                <w:szCs w:val="22"/>
              </w:rPr>
              <w:t>dvisor</w:t>
            </w:r>
            <w:r w:rsidR="00B87EDF">
              <w:rPr>
                <w:sz w:val="22"/>
                <w:szCs w:val="22"/>
              </w:rPr>
              <w:t xml:space="preserve">, replacing </w:t>
            </w:r>
            <w:r w:rsidR="00191D07">
              <w:rPr>
                <w:sz w:val="22"/>
                <w:szCs w:val="22"/>
              </w:rPr>
              <w:t>Nirali Patel</w:t>
            </w:r>
            <w:r w:rsidR="00B87EDF">
              <w:rPr>
                <w:sz w:val="22"/>
                <w:szCs w:val="22"/>
              </w:rPr>
              <w:t>, who is</w:t>
            </w:r>
            <w:r w:rsidR="00191D07">
              <w:rPr>
                <w:sz w:val="22"/>
                <w:szCs w:val="22"/>
              </w:rPr>
              <w:t xml:space="preserve"> return</w:t>
            </w:r>
            <w:r w:rsidR="00B87EDF">
              <w:rPr>
                <w:sz w:val="22"/>
                <w:szCs w:val="22"/>
              </w:rPr>
              <w:t>ing</w:t>
            </w:r>
            <w:r w:rsidR="00191D07">
              <w:rPr>
                <w:sz w:val="22"/>
                <w:szCs w:val="22"/>
              </w:rPr>
              <w:t xml:space="preserve"> to the Wireline Competition Bureau.  </w:t>
            </w:r>
            <w:r w:rsidR="00564C54">
              <w:rPr>
                <w:sz w:val="22"/>
                <w:szCs w:val="22"/>
              </w:rPr>
              <w:t xml:space="preserve">And </w:t>
            </w:r>
            <w:r w:rsidRPr="002D4FA7" w:rsidR="002D4FA7">
              <w:rPr>
                <w:sz w:val="22"/>
                <w:szCs w:val="22"/>
              </w:rPr>
              <w:t>Melissa Kirkel</w:t>
            </w:r>
            <w:r w:rsidR="002D4FA7">
              <w:rPr>
                <w:sz w:val="22"/>
                <w:szCs w:val="22"/>
              </w:rPr>
              <w:t xml:space="preserve">, who has been on detail in the Office of the Chairman as </w:t>
            </w:r>
            <w:r w:rsidR="006E56CC">
              <w:rPr>
                <w:sz w:val="22"/>
                <w:szCs w:val="22"/>
              </w:rPr>
              <w:t>S</w:t>
            </w:r>
            <w:r w:rsidR="002D4FA7">
              <w:rPr>
                <w:sz w:val="22"/>
                <w:szCs w:val="22"/>
              </w:rPr>
              <w:t xml:space="preserve">pecial </w:t>
            </w:r>
            <w:r w:rsidR="006E56CC">
              <w:rPr>
                <w:sz w:val="22"/>
                <w:szCs w:val="22"/>
              </w:rPr>
              <w:t>C</w:t>
            </w:r>
            <w:r w:rsidR="002D4FA7">
              <w:rPr>
                <w:sz w:val="22"/>
                <w:szCs w:val="22"/>
              </w:rPr>
              <w:t xml:space="preserve">ounsel focusing on </w:t>
            </w:r>
            <w:r w:rsidR="002F11E9">
              <w:rPr>
                <w:sz w:val="22"/>
                <w:szCs w:val="22"/>
              </w:rPr>
              <w:t>wireline</w:t>
            </w:r>
            <w:r w:rsidR="002D4FA7">
              <w:rPr>
                <w:sz w:val="22"/>
                <w:szCs w:val="22"/>
              </w:rPr>
              <w:t xml:space="preserve"> issues, </w:t>
            </w:r>
            <w:r w:rsidR="00191D07">
              <w:rPr>
                <w:sz w:val="22"/>
                <w:szCs w:val="22"/>
              </w:rPr>
              <w:t xml:space="preserve">also </w:t>
            </w:r>
            <w:r w:rsidR="00421057">
              <w:rPr>
                <w:sz w:val="22"/>
                <w:szCs w:val="22"/>
              </w:rPr>
              <w:t>is returning</w:t>
            </w:r>
            <w:r w:rsidR="002D4FA7">
              <w:rPr>
                <w:sz w:val="22"/>
                <w:szCs w:val="22"/>
              </w:rPr>
              <w:t xml:space="preserve"> to the Wireline Competition Bureau.  </w:t>
            </w:r>
            <w:r w:rsidR="00B6131A">
              <w:rPr>
                <w:sz w:val="22"/>
                <w:szCs w:val="22"/>
              </w:rPr>
              <w:t xml:space="preserve">These changes will go into effect </w:t>
            </w:r>
            <w:r w:rsidR="009C78AA">
              <w:rPr>
                <w:sz w:val="22"/>
                <w:szCs w:val="22"/>
              </w:rPr>
              <w:t>at the beginning of next week</w:t>
            </w:r>
            <w:r w:rsidR="00B6131A">
              <w:rPr>
                <w:sz w:val="22"/>
                <w:szCs w:val="22"/>
              </w:rPr>
              <w:t xml:space="preserve">. </w:t>
            </w:r>
          </w:p>
          <w:p w:rsidR="00040127" w:rsidRPr="002E165B" w:rsidP="002E165B" w14:paraId="73CB8BE2" w14:textId="77777777">
            <w:pPr>
              <w:rPr>
                <w:sz w:val="22"/>
                <w:szCs w:val="22"/>
              </w:rPr>
            </w:pPr>
          </w:p>
          <w:p w:rsidR="006E541C" w:rsidP="006E541C" w14:paraId="51E2AC4D" w14:textId="0D472FA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2D4FA7">
              <w:rPr>
                <w:sz w:val="22"/>
                <w:szCs w:val="22"/>
              </w:rPr>
              <w:t xml:space="preserve">I </w:t>
            </w:r>
            <w:r w:rsidR="00573D7A">
              <w:rPr>
                <w:sz w:val="22"/>
                <w:szCs w:val="22"/>
              </w:rPr>
              <w:t>continue to be</w:t>
            </w:r>
            <w:r w:rsidR="002D4FA7">
              <w:rPr>
                <w:sz w:val="22"/>
                <w:szCs w:val="22"/>
              </w:rPr>
              <w:t xml:space="preserve"> impressed by the depth of talent we have at the FCC and the number of outstanding public servants </w:t>
            </w:r>
            <w:r w:rsidR="007A12DA">
              <w:rPr>
                <w:sz w:val="22"/>
                <w:szCs w:val="22"/>
              </w:rPr>
              <w:t xml:space="preserve">who are </w:t>
            </w:r>
            <w:r w:rsidR="002D4FA7">
              <w:rPr>
                <w:sz w:val="22"/>
                <w:szCs w:val="22"/>
              </w:rPr>
              <w:t xml:space="preserve">willing to take on new challenges when asked to serve,” said Chairman Pai.  </w:t>
            </w:r>
            <w:r w:rsidR="007215CA">
              <w:rPr>
                <w:sz w:val="22"/>
                <w:szCs w:val="22"/>
              </w:rPr>
              <w:t>“</w:t>
            </w:r>
            <w:r w:rsidRPr="006F6618" w:rsidR="006F6618">
              <w:rPr>
                <w:sz w:val="22"/>
                <w:szCs w:val="22"/>
              </w:rPr>
              <w:t xml:space="preserve">Sean is a </w:t>
            </w:r>
            <w:r w:rsidR="00191495">
              <w:rPr>
                <w:sz w:val="22"/>
                <w:szCs w:val="22"/>
              </w:rPr>
              <w:t>highly</w:t>
            </w:r>
            <w:r w:rsidR="003460BC">
              <w:rPr>
                <w:sz w:val="22"/>
                <w:szCs w:val="22"/>
              </w:rPr>
              <w:t xml:space="preserve"> </w:t>
            </w:r>
            <w:r w:rsidR="00191495">
              <w:rPr>
                <w:sz w:val="22"/>
                <w:szCs w:val="22"/>
              </w:rPr>
              <w:t xml:space="preserve">esteemed </w:t>
            </w:r>
            <w:r w:rsidRPr="006F6618" w:rsidR="006F6618">
              <w:rPr>
                <w:sz w:val="22"/>
                <w:szCs w:val="22"/>
              </w:rPr>
              <w:t xml:space="preserve">telecommunications </w:t>
            </w:r>
            <w:r w:rsidR="00191495">
              <w:rPr>
                <w:sz w:val="22"/>
                <w:szCs w:val="22"/>
              </w:rPr>
              <w:t>expert</w:t>
            </w:r>
            <w:r w:rsidR="006F6618">
              <w:rPr>
                <w:sz w:val="22"/>
                <w:szCs w:val="22"/>
              </w:rPr>
              <w:t>,</w:t>
            </w:r>
            <w:r w:rsidRPr="006F6618" w:rsidR="006F6618">
              <w:rPr>
                <w:sz w:val="22"/>
                <w:szCs w:val="22"/>
              </w:rPr>
              <w:t xml:space="preserve"> and his proven track record of legal </w:t>
            </w:r>
            <w:r w:rsidR="006F6618">
              <w:rPr>
                <w:sz w:val="22"/>
                <w:szCs w:val="22"/>
              </w:rPr>
              <w:t xml:space="preserve">and policy </w:t>
            </w:r>
            <w:r w:rsidRPr="006F6618" w:rsidR="006F6618">
              <w:rPr>
                <w:sz w:val="22"/>
                <w:szCs w:val="22"/>
              </w:rPr>
              <w:t xml:space="preserve">work on complex wireless issues will be a great asset to our team.  </w:t>
            </w:r>
            <w:r w:rsidR="007215CA">
              <w:rPr>
                <w:sz w:val="22"/>
                <w:szCs w:val="22"/>
              </w:rPr>
              <w:t>Allison</w:t>
            </w:r>
            <w:r>
              <w:rPr>
                <w:sz w:val="22"/>
                <w:szCs w:val="22"/>
              </w:rPr>
              <w:t xml:space="preserve"> is an outstanding </w:t>
            </w:r>
            <w:r w:rsidR="006F6618">
              <w:rPr>
                <w:sz w:val="22"/>
                <w:szCs w:val="22"/>
              </w:rPr>
              <w:t>economist,</w:t>
            </w:r>
            <w:r>
              <w:rPr>
                <w:sz w:val="22"/>
                <w:szCs w:val="22"/>
              </w:rPr>
              <w:t xml:space="preserve"> and I look forward to working closely </w:t>
            </w:r>
            <w:r w:rsidR="00191495">
              <w:rPr>
                <w:sz w:val="22"/>
                <w:szCs w:val="22"/>
              </w:rPr>
              <w:t xml:space="preserve">with her </w:t>
            </w:r>
            <w:r w:rsidR="00F176A8">
              <w:rPr>
                <w:sz w:val="22"/>
                <w:szCs w:val="22"/>
              </w:rPr>
              <w:t xml:space="preserve">to continue implementing policies that will promote </w:t>
            </w:r>
            <w:r w:rsidR="00ED6220">
              <w:rPr>
                <w:sz w:val="22"/>
                <w:szCs w:val="22"/>
              </w:rPr>
              <w:t>investment, innovation, and competition</w:t>
            </w:r>
            <w:r>
              <w:rPr>
                <w:sz w:val="22"/>
                <w:szCs w:val="22"/>
              </w:rPr>
              <w:t xml:space="preserve">.  I’m also grateful to Preston for his willingness to take on </w:t>
            </w:r>
            <w:r w:rsidR="00500F4A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expanded role and continue his </w:t>
            </w:r>
            <w:r w:rsidR="00191495">
              <w:rPr>
                <w:sz w:val="22"/>
                <w:szCs w:val="22"/>
              </w:rPr>
              <w:t xml:space="preserve">excellent </w:t>
            </w:r>
            <w:r>
              <w:rPr>
                <w:sz w:val="22"/>
                <w:szCs w:val="22"/>
              </w:rPr>
              <w:t xml:space="preserve">work to </w:t>
            </w:r>
            <w:r w:rsidR="008F6267">
              <w:rPr>
                <w:sz w:val="22"/>
                <w:szCs w:val="22"/>
              </w:rPr>
              <w:t>expand broadband deployment in rural America</w:t>
            </w:r>
            <w:r>
              <w:rPr>
                <w:sz w:val="22"/>
                <w:szCs w:val="22"/>
              </w:rPr>
              <w:t>.</w:t>
            </w:r>
            <w:r w:rsidR="006946E0">
              <w:rPr>
                <w:sz w:val="22"/>
                <w:szCs w:val="22"/>
              </w:rPr>
              <w:t>”</w:t>
            </w:r>
          </w:p>
          <w:p w:rsidR="006E541C" w:rsidP="006E541C" w14:paraId="276C471C" w14:textId="27182C3E">
            <w:pPr>
              <w:rPr>
                <w:sz w:val="22"/>
                <w:szCs w:val="22"/>
              </w:rPr>
            </w:pPr>
          </w:p>
          <w:p w:rsidR="00ED6220" w:rsidP="006E541C" w14:paraId="02008C0E" w14:textId="08AD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ED6220">
              <w:rPr>
                <w:sz w:val="22"/>
                <w:szCs w:val="22"/>
              </w:rPr>
              <w:t xml:space="preserve">Spivey </w:t>
            </w:r>
            <w:r w:rsidR="00A14AD9">
              <w:rPr>
                <w:sz w:val="22"/>
                <w:szCs w:val="22"/>
              </w:rPr>
              <w:t xml:space="preserve">is joining </w:t>
            </w:r>
            <w:r w:rsidRPr="00ED6220">
              <w:rPr>
                <w:sz w:val="22"/>
                <w:szCs w:val="22"/>
              </w:rPr>
              <w:t>the Office of the Chairman from the Wireless Telecommunications Bureau</w:t>
            </w:r>
            <w:r w:rsidR="00A14AD9">
              <w:rPr>
                <w:sz w:val="22"/>
                <w:szCs w:val="22"/>
              </w:rPr>
              <w:t>,</w:t>
            </w:r>
            <w:r w:rsidRPr="00ED6220">
              <w:rPr>
                <w:sz w:val="22"/>
                <w:szCs w:val="22"/>
              </w:rPr>
              <w:t xml:space="preserve"> where he </w:t>
            </w:r>
            <w:r w:rsidR="00A14AD9">
              <w:rPr>
                <w:sz w:val="22"/>
                <w:szCs w:val="22"/>
              </w:rPr>
              <w:t xml:space="preserve">has </w:t>
            </w:r>
            <w:r w:rsidRPr="00ED6220">
              <w:rPr>
                <w:sz w:val="22"/>
                <w:szCs w:val="22"/>
              </w:rPr>
              <w:t xml:space="preserve">served as </w:t>
            </w:r>
            <w:r>
              <w:rPr>
                <w:sz w:val="22"/>
                <w:szCs w:val="22"/>
              </w:rPr>
              <w:t>L</w:t>
            </w:r>
            <w:r w:rsidRPr="00ED6220">
              <w:rPr>
                <w:sz w:val="22"/>
                <w:szCs w:val="22"/>
              </w:rPr>
              <w:t xml:space="preserve">egal and </w:t>
            </w:r>
            <w:r>
              <w:rPr>
                <w:sz w:val="22"/>
                <w:szCs w:val="22"/>
              </w:rPr>
              <w:t>P</w:t>
            </w:r>
            <w:r w:rsidRPr="00ED6220">
              <w:rPr>
                <w:sz w:val="22"/>
                <w:szCs w:val="22"/>
              </w:rPr>
              <w:t xml:space="preserve">olicy </w:t>
            </w:r>
            <w:r>
              <w:rPr>
                <w:sz w:val="22"/>
                <w:szCs w:val="22"/>
              </w:rPr>
              <w:t>A</w:t>
            </w:r>
            <w:r w:rsidRPr="00ED6220">
              <w:rPr>
                <w:sz w:val="22"/>
                <w:szCs w:val="22"/>
              </w:rPr>
              <w:t>dvisor to the Bureau Chief.  Prior to that</w:t>
            </w:r>
            <w:r w:rsidR="00191495">
              <w:rPr>
                <w:sz w:val="22"/>
                <w:szCs w:val="22"/>
              </w:rPr>
              <w:t>,</w:t>
            </w:r>
            <w:r w:rsidRPr="00ED6220">
              <w:rPr>
                <w:sz w:val="22"/>
                <w:szCs w:val="22"/>
              </w:rPr>
              <w:t xml:space="preserve"> he was a senior associate </w:t>
            </w:r>
            <w:r w:rsidR="00A0020A">
              <w:rPr>
                <w:sz w:val="22"/>
                <w:szCs w:val="22"/>
              </w:rPr>
              <w:t>in the</w:t>
            </w:r>
            <w:r w:rsidRPr="00ED6220" w:rsidR="00A0020A">
              <w:rPr>
                <w:sz w:val="22"/>
                <w:szCs w:val="22"/>
              </w:rPr>
              <w:t xml:space="preserve"> </w:t>
            </w:r>
            <w:r w:rsidRPr="00ED6220">
              <w:rPr>
                <w:sz w:val="22"/>
                <w:szCs w:val="22"/>
              </w:rPr>
              <w:t xml:space="preserve">Washington, D.C. </w:t>
            </w:r>
            <w:r w:rsidR="00A0020A">
              <w:rPr>
                <w:sz w:val="22"/>
                <w:szCs w:val="22"/>
              </w:rPr>
              <w:t>office of</w:t>
            </w:r>
            <w:r w:rsidRPr="00ED6220">
              <w:rPr>
                <w:sz w:val="22"/>
                <w:szCs w:val="22"/>
              </w:rPr>
              <w:t xml:space="preserve"> Hogan Lovells US LLP</w:t>
            </w:r>
            <w:r w:rsidR="00191495">
              <w:rPr>
                <w:sz w:val="22"/>
                <w:szCs w:val="22"/>
              </w:rPr>
              <w:t>,</w:t>
            </w:r>
            <w:r w:rsidRPr="00ED6220">
              <w:rPr>
                <w:sz w:val="22"/>
                <w:szCs w:val="22"/>
              </w:rPr>
              <w:t xml:space="preserve"> where he focused on telecommunications matters.  He also worked at the Competitive Carriers Association and a law firm in Houston, Texas.  He earned his law degree from Oklahoma City University School of Law and his bachelor’s from St. Edward’s University in Austin, Texas.</w:t>
            </w:r>
          </w:p>
          <w:p w:rsidR="00ED6220" w:rsidP="006E541C" w14:paraId="1094427B" w14:textId="77777777">
            <w:pPr>
              <w:rPr>
                <w:sz w:val="22"/>
                <w:szCs w:val="22"/>
              </w:rPr>
            </w:pPr>
          </w:p>
          <w:p w:rsidR="009F3722" w:rsidP="006E541C" w14:paraId="716C40B5" w14:textId="036E9F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r>
              <w:rPr>
                <w:sz w:val="22"/>
                <w:szCs w:val="22"/>
              </w:rPr>
              <w:t>Baker</w:t>
            </w:r>
            <w:r w:rsidR="006946E0">
              <w:rPr>
                <w:sz w:val="22"/>
                <w:szCs w:val="22"/>
              </w:rPr>
              <w:t xml:space="preserve"> </w:t>
            </w:r>
            <w:r w:rsidR="00A14AD9">
              <w:rPr>
                <w:sz w:val="22"/>
                <w:szCs w:val="22"/>
              </w:rPr>
              <w:t>is joining</w:t>
            </w:r>
            <w:r w:rsidR="006946E0">
              <w:rPr>
                <w:sz w:val="22"/>
                <w:szCs w:val="22"/>
              </w:rPr>
              <w:t xml:space="preserve"> the Office of the Chairman from her position as </w:t>
            </w:r>
            <w:r w:rsidR="00AB14DE">
              <w:rPr>
                <w:sz w:val="22"/>
                <w:szCs w:val="22"/>
              </w:rPr>
              <w:t>E</w:t>
            </w:r>
            <w:r w:rsidR="006946E0">
              <w:rPr>
                <w:sz w:val="22"/>
                <w:szCs w:val="22"/>
              </w:rPr>
              <w:t xml:space="preserve">conomic </w:t>
            </w:r>
            <w:r w:rsidR="00AB14DE">
              <w:rPr>
                <w:sz w:val="22"/>
                <w:szCs w:val="22"/>
              </w:rPr>
              <w:t>A</w:t>
            </w:r>
            <w:r w:rsidR="006946E0">
              <w:rPr>
                <w:sz w:val="22"/>
                <w:szCs w:val="22"/>
              </w:rPr>
              <w:t xml:space="preserve">dvisor to the Chief of the FCC’s Wireline Competition Bureau.  She </w:t>
            </w:r>
            <w:r w:rsidR="007A12DA">
              <w:rPr>
                <w:sz w:val="22"/>
                <w:szCs w:val="22"/>
              </w:rPr>
              <w:t>came to</w:t>
            </w:r>
            <w:r w:rsidR="006946E0">
              <w:rPr>
                <w:sz w:val="22"/>
                <w:szCs w:val="22"/>
              </w:rPr>
              <w:t xml:space="preserve"> the FCC in 2012</w:t>
            </w:r>
            <w:r w:rsidR="000B0E54">
              <w:rPr>
                <w:sz w:val="22"/>
                <w:szCs w:val="22"/>
              </w:rPr>
              <w:t xml:space="preserve">, </w:t>
            </w:r>
            <w:r w:rsidR="006946E0">
              <w:rPr>
                <w:sz w:val="22"/>
                <w:szCs w:val="22"/>
              </w:rPr>
              <w:t>work</w:t>
            </w:r>
            <w:r w:rsidR="000B0E54">
              <w:rPr>
                <w:sz w:val="22"/>
                <w:szCs w:val="22"/>
              </w:rPr>
              <w:t>ing</w:t>
            </w:r>
            <w:r w:rsidR="006946E0">
              <w:rPr>
                <w:sz w:val="22"/>
                <w:szCs w:val="22"/>
              </w:rPr>
              <w:t xml:space="preserve"> on data and economics </w:t>
            </w:r>
            <w:r w:rsidR="000B0E54">
              <w:rPr>
                <w:sz w:val="22"/>
                <w:szCs w:val="22"/>
              </w:rPr>
              <w:t>projects</w:t>
            </w:r>
            <w:r w:rsidR="006946E0">
              <w:rPr>
                <w:sz w:val="22"/>
                <w:szCs w:val="22"/>
              </w:rPr>
              <w:t xml:space="preserve"> in WCB’s </w:t>
            </w:r>
            <w:r w:rsidRPr="006946E0" w:rsidR="006946E0">
              <w:rPr>
                <w:sz w:val="22"/>
                <w:szCs w:val="22"/>
              </w:rPr>
              <w:t>Telecommunications Access Policy Division</w:t>
            </w:r>
            <w:r w:rsidR="006946E0">
              <w:rPr>
                <w:sz w:val="22"/>
                <w:szCs w:val="22"/>
              </w:rPr>
              <w:t xml:space="preserve"> and </w:t>
            </w:r>
            <w:r w:rsidR="000B0E54">
              <w:rPr>
                <w:sz w:val="22"/>
                <w:szCs w:val="22"/>
              </w:rPr>
              <w:t>in</w:t>
            </w:r>
            <w:r w:rsidR="006946E0">
              <w:rPr>
                <w:sz w:val="22"/>
                <w:szCs w:val="22"/>
              </w:rPr>
              <w:t xml:space="preserve"> the FCC’s former Office of </w:t>
            </w:r>
            <w:r w:rsidRPr="006946E0" w:rsidR="006946E0">
              <w:rPr>
                <w:sz w:val="22"/>
                <w:szCs w:val="22"/>
              </w:rPr>
              <w:t>Strategic Planning &amp; Policy Analysis</w:t>
            </w:r>
            <w:r w:rsidR="006946E0">
              <w:rPr>
                <w:sz w:val="22"/>
                <w:szCs w:val="22"/>
              </w:rPr>
              <w:t xml:space="preserve">.  She earned her </w:t>
            </w:r>
            <w:r>
              <w:rPr>
                <w:sz w:val="22"/>
                <w:szCs w:val="22"/>
              </w:rPr>
              <w:t>bachelor’s degree in economics</w:t>
            </w:r>
            <w:r w:rsidR="006946E0">
              <w:rPr>
                <w:sz w:val="22"/>
                <w:szCs w:val="22"/>
              </w:rPr>
              <w:t xml:space="preserve"> from Colorado State University and her master</w:t>
            </w:r>
            <w:r>
              <w:rPr>
                <w:sz w:val="22"/>
                <w:szCs w:val="22"/>
              </w:rPr>
              <w:t>’</w:t>
            </w:r>
            <w:r w:rsidR="006946E0">
              <w:rPr>
                <w:sz w:val="22"/>
                <w:szCs w:val="22"/>
              </w:rPr>
              <w:t xml:space="preserve">s degree in economics from Georgia State University.  She is also currently </w:t>
            </w:r>
            <w:r>
              <w:rPr>
                <w:sz w:val="22"/>
                <w:szCs w:val="22"/>
              </w:rPr>
              <w:t>enrolled in Catholic University’s Columbus School of Law.</w:t>
            </w:r>
          </w:p>
          <w:p w:rsidR="009F3722" w:rsidP="006E541C" w14:paraId="2504DE1E" w14:textId="77777777">
            <w:pPr>
              <w:rPr>
                <w:sz w:val="22"/>
                <w:szCs w:val="22"/>
              </w:rPr>
            </w:pPr>
          </w:p>
          <w:p w:rsidR="000F763E" w:rsidP="00497E49" w14:paraId="53802706" w14:textId="5BBF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0F763E">
              <w:rPr>
                <w:sz w:val="22"/>
                <w:szCs w:val="22"/>
              </w:rPr>
              <w:t xml:space="preserve">Wise </w:t>
            </w:r>
            <w:r w:rsidR="00497E49">
              <w:rPr>
                <w:sz w:val="22"/>
                <w:szCs w:val="22"/>
              </w:rPr>
              <w:t xml:space="preserve">has served </w:t>
            </w:r>
            <w:r w:rsidR="002F11E9">
              <w:rPr>
                <w:sz w:val="22"/>
                <w:szCs w:val="22"/>
              </w:rPr>
              <w:t xml:space="preserve">in </w:t>
            </w:r>
            <w:r w:rsidR="00497E49">
              <w:rPr>
                <w:sz w:val="22"/>
                <w:szCs w:val="22"/>
              </w:rPr>
              <w:t xml:space="preserve">the </w:t>
            </w:r>
            <w:r w:rsidR="00191495">
              <w:rPr>
                <w:sz w:val="22"/>
                <w:szCs w:val="22"/>
              </w:rPr>
              <w:t xml:space="preserve">Office of the </w:t>
            </w:r>
            <w:r w:rsidR="00497E49">
              <w:rPr>
                <w:sz w:val="22"/>
                <w:szCs w:val="22"/>
              </w:rPr>
              <w:t>Chairman since October 2018</w:t>
            </w:r>
            <w:r w:rsidR="003410B5">
              <w:rPr>
                <w:sz w:val="22"/>
                <w:szCs w:val="22"/>
              </w:rPr>
              <w:t xml:space="preserve">, most recently as </w:t>
            </w:r>
            <w:r w:rsidR="003407C0">
              <w:rPr>
                <w:sz w:val="22"/>
                <w:szCs w:val="22"/>
              </w:rPr>
              <w:t>R</w:t>
            </w:r>
            <w:r w:rsidR="003410B5">
              <w:rPr>
                <w:sz w:val="22"/>
                <w:szCs w:val="22"/>
              </w:rPr>
              <w:t xml:space="preserve">ural </w:t>
            </w:r>
            <w:r w:rsidR="003407C0">
              <w:rPr>
                <w:sz w:val="22"/>
                <w:szCs w:val="22"/>
              </w:rPr>
              <w:t>B</w:t>
            </w:r>
            <w:r w:rsidR="003410B5">
              <w:rPr>
                <w:sz w:val="22"/>
                <w:szCs w:val="22"/>
              </w:rPr>
              <w:t xml:space="preserve">roadband </w:t>
            </w:r>
            <w:r w:rsidR="003407C0">
              <w:rPr>
                <w:sz w:val="22"/>
                <w:szCs w:val="22"/>
              </w:rPr>
              <w:t>A</w:t>
            </w:r>
            <w:r w:rsidR="003410B5">
              <w:rPr>
                <w:sz w:val="22"/>
                <w:szCs w:val="22"/>
              </w:rPr>
              <w:t>dvisor,</w:t>
            </w:r>
            <w:r w:rsidR="00497E49">
              <w:rPr>
                <w:sz w:val="22"/>
                <w:szCs w:val="22"/>
              </w:rPr>
              <w:t xml:space="preserve"> after </w:t>
            </w:r>
            <w:r w:rsidR="007A12DA">
              <w:rPr>
                <w:sz w:val="22"/>
                <w:szCs w:val="22"/>
              </w:rPr>
              <w:t>serving</w:t>
            </w:r>
            <w:r w:rsidR="00497E49">
              <w:rPr>
                <w:sz w:val="22"/>
                <w:szCs w:val="22"/>
              </w:rPr>
              <w:t xml:space="preserve"> a</w:t>
            </w:r>
            <w:r w:rsidRPr="000F763E">
              <w:rPr>
                <w:sz w:val="22"/>
                <w:szCs w:val="22"/>
              </w:rPr>
              <w:t xml:space="preserve">s an attorney-advisor in </w:t>
            </w:r>
            <w:r w:rsidR="00497E49">
              <w:rPr>
                <w:sz w:val="22"/>
                <w:szCs w:val="22"/>
              </w:rPr>
              <w:t xml:space="preserve">WCB’s </w:t>
            </w:r>
            <w:r w:rsidRPr="000F763E">
              <w:rPr>
                <w:sz w:val="22"/>
                <w:szCs w:val="22"/>
              </w:rPr>
              <w:t xml:space="preserve">Telecommunications </w:t>
            </w:r>
            <w:r w:rsidRPr="000F763E">
              <w:rPr>
                <w:sz w:val="22"/>
                <w:szCs w:val="22"/>
              </w:rPr>
              <w:t xml:space="preserve">Access Policy Division. </w:t>
            </w:r>
            <w:r w:rsidR="00497E49">
              <w:rPr>
                <w:sz w:val="22"/>
                <w:szCs w:val="22"/>
              </w:rPr>
              <w:t xml:space="preserve"> </w:t>
            </w:r>
            <w:r w:rsidR="002F11E9">
              <w:rPr>
                <w:sz w:val="22"/>
                <w:szCs w:val="22"/>
              </w:rPr>
              <w:t>Before</w:t>
            </w:r>
            <w:r>
              <w:rPr>
                <w:sz w:val="22"/>
                <w:szCs w:val="22"/>
              </w:rPr>
              <w:t xml:space="preserve"> </w:t>
            </w:r>
            <w:r w:rsidRPr="000F763E">
              <w:rPr>
                <w:sz w:val="22"/>
                <w:szCs w:val="22"/>
              </w:rPr>
              <w:t xml:space="preserve">joining the Commission in January 2017, he worked as an attorney for </w:t>
            </w:r>
            <w:r w:rsidR="00B6131A">
              <w:rPr>
                <w:sz w:val="22"/>
                <w:szCs w:val="22"/>
              </w:rPr>
              <w:t xml:space="preserve">a firm </w:t>
            </w:r>
            <w:r w:rsidRPr="000F763E">
              <w:rPr>
                <w:sz w:val="22"/>
                <w:szCs w:val="22"/>
              </w:rPr>
              <w:t xml:space="preserve">in Bismarck, North Dakota. </w:t>
            </w:r>
            <w:r w:rsidR="00233694">
              <w:rPr>
                <w:sz w:val="22"/>
                <w:szCs w:val="22"/>
              </w:rPr>
              <w:t xml:space="preserve"> </w:t>
            </w:r>
            <w:r w:rsidRPr="000F763E">
              <w:rPr>
                <w:sz w:val="22"/>
                <w:szCs w:val="22"/>
              </w:rPr>
              <w:t xml:space="preserve">He earned his </w:t>
            </w:r>
            <w:r w:rsidR="00497E49">
              <w:rPr>
                <w:sz w:val="22"/>
                <w:szCs w:val="22"/>
              </w:rPr>
              <w:t>law degree</w:t>
            </w:r>
            <w:r>
              <w:rPr>
                <w:sz w:val="22"/>
                <w:szCs w:val="22"/>
              </w:rPr>
              <w:t xml:space="preserve"> </w:t>
            </w:r>
            <w:r w:rsidRPr="000F763E">
              <w:rPr>
                <w:sz w:val="22"/>
                <w:szCs w:val="22"/>
              </w:rPr>
              <w:t xml:space="preserve">from </w:t>
            </w:r>
            <w:r w:rsidRPr="00497E49" w:rsidR="00497E49">
              <w:rPr>
                <w:sz w:val="22"/>
                <w:szCs w:val="22"/>
              </w:rPr>
              <w:t>George Mason University</w:t>
            </w:r>
            <w:r w:rsidR="00497E49">
              <w:rPr>
                <w:sz w:val="22"/>
                <w:szCs w:val="22"/>
              </w:rPr>
              <w:t xml:space="preserve">’s </w:t>
            </w:r>
            <w:r w:rsidRPr="000F763E">
              <w:rPr>
                <w:sz w:val="22"/>
                <w:szCs w:val="22"/>
              </w:rPr>
              <w:t xml:space="preserve">Antonin Scalia Law School </w:t>
            </w:r>
            <w:r w:rsidRPr="00497E49" w:rsidR="00497E49">
              <w:rPr>
                <w:sz w:val="22"/>
                <w:szCs w:val="22"/>
              </w:rPr>
              <w:t xml:space="preserve">and his </w:t>
            </w:r>
            <w:r w:rsidR="00497E49">
              <w:rPr>
                <w:sz w:val="22"/>
                <w:szCs w:val="22"/>
              </w:rPr>
              <w:t>bachelor’s</w:t>
            </w:r>
            <w:r w:rsidRPr="00497E49" w:rsidR="00497E49">
              <w:rPr>
                <w:sz w:val="22"/>
                <w:szCs w:val="22"/>
              </w:rPr>
              <w:t xml:space="preserve"> </w:t>
            </w:r>
            <w:r w:rsidR="00E8678C">
              <w:rPr>
                <w:sz w:val="22"/>
                <w:szCs w:val="22"/>
              </w:rPr>
              <w:t xml:space="preserve">degree </w:t>
            </w:r>
            <w:r w:rsidRPr="00497E49" w:rsidR="00497E49">
              <w:rPr>
                <w:sz w:val="22"/>
                <w:szCs w:val="22"/>
              </w:rPr>
              <w:t xml:space="preserve">in </w:t>
            </w:r>
            <w:r w:rsidR="00497E49">
              <w:rPr>
                <w:sz w:val="22"/>
                <w:szCs w:val="22"/>
              </w:rPr>
              <w:t>e</w:t>
            </w:r>
            <w:r w:rsidRPr="00497E49" w:rsidR="00497E49">
              <w:rPr>
                <w:sz w:val="22"/>
                <w:szCs w:val="22"/>
              </w:rPr>
              <w:t>conomics</w:t>
            </w:r>
            <w:r w:rsidR="00497E49">
              <w:rPr>
                <w:sz w:val="22"/>
                <w:szCs w:val="22"/>
              </w:rPr>
              <w:t xml:space="preserve"> </w:t>
            </w:r>
            <w:r w:rsidRPr="00497E49" w:rsidR="00497E49">
              <w:rPr>
                <w:sz w:val="22"/>
                <w:szCs w:val="22"/>
              </w:rPr>
              <w:t>from North Dakota State University.</w:t>
            </w:r>
          </w:p>
          <w:p w:rsidR="006946E0" w:rsidP="006E541C" w14:paraId="49D52CEA" w14:textId="7A89F0A3">
            <w:pPr>
              <w:rPr>
                <w:sz w:val="22"/>
                <w:szCs w:val="22"/>
              </w:rPr>
            </w:pPr>
          </w:p>
          <w:p w:rsidR="006E541C" w:rsidRPr="002E165B" w:rsidP="006E541C" w14:paraId="54502CF4" w14:textId="69B19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added: </w:t>
            </w:r>
            <w:r w:rsidR="002F1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“I also want to take a moment to thank two outstanding colleagues </w:t>
            </w:r>
            <w:r w:rsidR="00B42971">
              <w:rPr>
                <w:sz w:val="22"/>
                <w:szCs w:val="22"/>
              </w:rPr>
              <w:t>whom I am sad to see depart our office</w:t>
            </w:r>
            <w:r>
              <w:rPr>
                <w:sz w:val="22"/>
                <w:szCs w:val="22"/>
              </w:rPr>
              <w:t xml:space="preserve">: Nirali Patel and Aaron Goldberger.  </w:t>
            </w:r>
            <w:r>
              <w:rPr>
                <w:sz w:val="22"/>
                <w:szCs w:val="22"/>
              </w:rPr>
              <w:t>Nirali’s</w:t>
            </w:r>
            <w:r>
              <w:rPr>
                <w:sz w:val="22"/>
                <w:szCs w:val="22"/>
              </w:rPr>
              <w:t xml:space="preserve"> </w:t>
            </w:r>
            <w:r w:rsidR="00191495">
              <w:rPr>
                <w:sz w:val="22"/>
                <w:szCs w:val="22"/>
              </w:rPr>
              <w:t xml:space="preserve">incredible </w:t>
            </w:r>
            <w:r>
              <w:rPr>
                <w:sz w:val="22"/>
                <w:szCs w:val="22"/>
              </w:rPr>
              <w:t xml:space="preserve">work </w:t>
            </w:r>
            <w:r w:rsidR="00940813">
              <w:rPr>
                <w:sz w:val="22"/>
                <w:szCs w:val="22"/>
              </w:rPr>
              <w:t xml:space="preserve">on vital </w:t>
            </w:r>
            <w:r w:rsidR="00287D7A">
              <w:rPr>
                <w:sz w:val="22"/>
                <w:szCs w:val="22"/>
              </w:rPr>
              <w:t xml:space="preserve">and complex </w:t>
            </w:r>
            <w:r w:rsidR="00940813">
              <w:rPr>
                <w:sz w:val="22"/>
                <w:szCs w:val="22"/>
              </w:rPr>
              <w:t xml:space="preserve">issues like </w:t>
            </w:r>
            <w:r w:rsidR="00B42971">
              <w:rPr>
                <w:sz w:val="22"/>
                <w:szCs w:val="22"/>
              </w:rPr>
              <w:t>establishing</w:t>
            </w:r>
            <w:r w:rsidR="00940813">
              <w:rPr>
                <w:sz w:val="22"/>
                <w:szCs w:val="22"/>
              </w:rPr>
              <w:t xml:space="preserve"> 988</w:t>
            </w:r>
            <w:r w:rsidR="00B42971">
              <w:rPr>
                <w:sz w:val="22"/>
                <w:szCs w:val="22"/>
              </w:rPr>
              <w:t xml:space="preserve"> </w:t>
            </w:r>
            <w:r w:rsidR="002F11E9">
              <w:rPr>
                <w:sz w:val="22"/>
                <w:szCs w:val="22"/>
              </w:rPr>
              <w:t xml:space="preserve">as </w:t>
            </w:r>
            <w:r w:rsidR="00B42971">
              <w:rPr>
                <w:sz w:val="22"/>
                <w:szCs w:val="22"/>
              </w:rPr>
              <w:t xml:space="preserve">the </w:t>
            </w:r>
            <w:r w:rsidR="003460BC">
              <w:rPr>
                <w:sz w:val="22"/>
                <w:szCs w:val="22"/>
              </w:rPr>
              <w:t xml:space="preserve">three-digit number for the </w:t>
            </w:r>
            <w:r w:rsidR="00B42971">
              <w:rPr>
                <w:sz w:val="22"/>
                <w:szCs w:val="22"/>
              </w:rPr>
              <w:t xml:space="preserve">National Suicide </w:t>
            </w:r>
            <w:r w:rsidR="009205F5">
              <w:rPr>
                <w:sz w:val="22"/>
                <w:szCs w:val="22"/>
              </w:rPr>
              <w:t xml:space="preserve">Prevention </w:t>
            </w:r>
            <w:r w:rsidR="003410B5">
              <w:rPr>
                <w:sz w:val="22"/>
                <w:szCs w:val="22"/>
              </w:rPr>
              <w:t>Lifeline</w:t>
            </w:r>
            <w:r w:rsidR="00940813">
              <w:rPr>
                <w:sz w:val="22"/>
                <w:szCs w:val="22"/>
              </w:rPr>
              <w:t xml:space="preserve">, </w:t>
            </w:r>
            <w:r w:rsidR="00D57A60">
              <w:rPr>
                <w:sz w:val="22"/>
                <w:szCs w:val="22"/>
              </w:rPr>
              <w:t xml:space="preserve">ensuring a successful transition of the local </w:t>
            </w:r>
            <w:r w:rsidR="00C626A5">
              <w:rPr>
                <w:sz w:val="22"/>
                <w:szCs w:val="22"/>
              </w:rPr>
              <w:t xml:space="preserve">number portability administrator </w:t>
            </w:r>
            <w:r w:rsidR="008C2B96">
              <w:rPr>
                <w:sz w:val="22"/>
                <w:szCs w:val="22"/>
              </w:rPr>
              <w:t>contract</w:t>
            </w:r>
            <w:r w:rsidR="00940813">
              <w:rPr>
                <w:sz w:val="22"/>
                <w:szCs w:val="22"/>
              </w:rPr>
              <w:t xml:space="preserve">, and </w:t>
            </w:r>
            <w:r w:rsidR="00662145">
              <w:rPr>
                <w:sz w:val="22"/>
                <w:szCs w:val="22"/>
              </w:rPr>
              <w:t>addressing national security threats to our nation’s</w:t>
            </w:r>
            <w:r w:rsidR="00E93126">
              <w:rPr>
                <w:sz w:val="22"/>
                <w:szCs w:val="22"/>
              </w:rPr>
              <w:t xml:space="preserve"> communications network supply chain</w:t>
            </w:r>
            <w:r w:rsidR="00B41B32">
              <w:rPr>
                <w:sz w:val="22"/>
                <w:szCs w:val="22"/>
              </w:rPr>
              <w:t xml:space="preserve"> has </w:t>
            </w:r>
            <w:r w:rsidR="00F86052">
              <w:rPr>
                <w:sz w:val="22"/>
                <w:szCs w:val="22"/>
              </w:rPr>
              <w:t xml:space="preserve">been critical in </w:t>
            </w:r>
            <w:r w:rsidR="00B41B32">
              <w:rPr>
                <w:sz w:val="22"/>
                <w:szCs w:val="22"/>
              </w:rPr>
              <w:t>help</w:t>
            </w:r>
            <w:r w:rsidR="00F86052">
              <w:rPr>
                <w:sz w:val="22"/>
                <w:szCs w:val="22"/>
              </w:rPr>
              <w:t>ing</w:t>
            </w:r>
            <w:r w:rsidR="00B41B32">
              <w:rPr>
                <w:sz w:val="22"/>
                <w:szCs w:val="22"/>
              </w:rPr>
              <w:t xml:space="preserve"> the Commission advance the public interest</w:t>
            </w:r>
            <w:r w:rsidR="00940813">
              <w:rPr>
                <w:sz w:val="22"/>
                <w:szCs w:val="22"/>
              </w:rPr>
              <w:t xml:space="preserve">.  As for Aaron, </w:t>
            </w:r>
            <w:r w:rsidR="00B6131A">
              <w:rPr>
                <w:sz w:val="22"/>
                <w:szCs w:val="22"/>
              </w:rPr>
              <w:t>with skill and patience</w:t>
            </w:r>
            <w:r w:rsidR="00191495">
              <w:rPr>
                <w:sz w:val="22"/>
                <w:szCs w:val="22"/>
              </w:rPr>
              <w:t>,</w:t>
            </w:r>
            <w:r w:rsidR="00B6131A">
              <w:rPr>
                <w:sz w:val="22"/>
                <w:szCs w:val="22"/>
              </w:rPr>
              <w:t xml:space="preserve"> he has led our</w:t>
            </w:r>
            <w:r w:rsidR="00940813">
              <w:rPr>
                <w:sz w:val="22"/>
                <w:szCs w:val="22"/>
              </w:rPr>
              <w:t xml:space="preserve"> massive and complex wireless and international policy agendas</w:t>
            </w:r>
            <w:r w:rsidR="00B07641">
              <w:rPr>
                <w:sz w:val="22"/>
                <w:szCs w:val="22"/>
              </w:rPr>
              <w:t xml:space="preserve">, </w:t>
            </w:r>
            <w:r w:rsidR="00940813">
              <w:rPr>
                <w:sz w:val="22"/>
                <w:szCs w:val="22"/>
              </w:rPr>
              <w:t>excell</w:t>
            </w:r>
            <w:r w:rsidR="00B07641">
              <w:rPr>
                <w:sz w:val="22"/>
                <w:szCs w:val="22"/>
              </w:rPr>
              <w:t>ing</w:t>
            </w:r>
            <w:r w:rsidR="00940813">
              <w:rPr>
                <w:sz w:val="22"/>
                <w:szCs w:val="22"/>
              </w:rPr>
              <w:t xml:space="preserve"> at every task put before him</w:t>
            </w:r>
            <w:r w:rsidR="00B07641">
              <w:rPr>
                <w:sz w:val="22"/>
                <w:szCs w:val="22"/>
              </w:rPr>
              <w:t>.  Aaron’s</w:t>
            </w:r>
            <w:r w:rsidR="00940813">
              <w:rPr>
                <w:sz w:val="22"/>
                <w:szCs w:val="22"/>
              </w:rPr>
              <w:t xml:space="preserve"> </w:t>
            </w:r>
            <w:r w:rsidR="00191495">
              <w:rPr>
                <w:sz w:val="22"/>
                <w:szCs w:val="22"/>
              </w:rPr>
              <w:t xml:space="preserve">work has </w:t>
            </w:r>
            <w:r w:rsidR="001656FE">
              <w:rPr>
                <w:sz w:val="22"/>
                <w:szCs w:val="22"/>
              </w:rPr>
              <w:t>been critical to our efforts to free up more spectrum for 5G, including the incredibly complex C-band proceeding</w:t>
            </w:r>
            <w:r w:rsidR="00191495">
              <w:rPr>
                <w:sz w:val="22"/>
                <w:szCs w:val="22"/>
              </w:rPr>
              <w:t>, and Wi-Fi, including the 6 GHz proceeding</w:t>
            </w:r>
            <w:r w:rsidR="001656FE">
              <w:rPr>
                <w:sz w:val="22"/>
                <w:szCs w:val="22"/>
              </w:rPr>
              <w:t>.</w:t>
            </w:r>
            <w:r w:rsidR="00940813">
              <w:rPr>
                <w:sz w:val="22"/>
                <w:szCs w:val="22"/>
              </w:rPr>
              <w:t xml:space="preserve"> </w:t>
            </w:r>
            <w:r w:rsidR="001656FE">
              <w:rPr>
                <w:sz w:val="22"/>
                <w:szCs w:val="22"/>
              </w:rPr>
              <w:t xml:space="preserve"> Aaron also played a major role in helping </w:t>
            </w:r>
            <w:r w:rsidR="003D0842">
              <w:rPr>
                <w:sz w:val="22"/>
                <w:szCs w:val="22"/>
              </w:rPr>
              <w:t xml:space="preserve">to advance our spectrum priorities on the international stage.  </w:t>
            </w:r>
            <w:r w:rsidR="00986361">
              <w:rPr>
                <w:sz w:val="22"/>
                <w:szCs w:val="22"/>
              </w:rPr>
              <w:t xml:space="preserve">I count both </w:t>
            </w:r>
            <w:r w:rsidR="00191495">
              <w:rPr>
                <w:sz w:val="22"/>
                <w:szCs w:val="22"/>
              </w:rPr>
              <w:t xml:space="preserve">Nirali and </w:t>
            </w:r>
            <w:r w:rsidR="00986361">
              <w:rPr>
                <w:sz w:val="22"/>
                <w:szCs w:val="22"/>
              </w:rPr>
              <w:t>Aaron as great friends and I sincerely thank them for their service.”</w:t>
            </w:r>
          </w:p>
          <w:p w:rsidR="00BD19E8" w:rsidP="002E165B" w14:paraId="43723DA6" w14:textId="146B8A36">
            <w:pPr>
              <w:rPr>
                <w:sz w:val="22"/>
                <w:szCs w:val="22"/>
              </w:rPr>
            </w:pPr>
          </w:p>
          <w:p w:rsidR="00497E49" w:rsidP="00497E49" w14:paraId="7CA1FAA7" w14:textId="5A52B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Patel </w:t>
            </w:r>
            <w:hyperlink r:id="rId5" w:history="1">
              <w:r w:rsidRPr="00497E49">
                <w:rPr>
                  <w:rStyle w:val="Hyperlink"/>
                  <w:sz w:val="22"/>
                  <w:szCs w:val="22"/>
                </w:rPr>
                <w:t>joined</w:t>
              </w:r>
            </w:hyperlink>
            <w:r>
              <w:rPr>
                <w:sz w:val="22"/>
                <w:szCs w:val="22"/>
              </w:rPr>
              <w:t xml:space="preserve"> the </w:t>
            </w:r>
            <w:r w:rsidR="00191495">
              <w:rPr>
                <w:sz w:val="22"/>
                <w:szCs w:val="22"/>
              </w:rPr>
              <w:t xml:space="preserve">Office of the </w:t>
            </w:r>
            <w:r>
              <w:rPr>
                <w:sz w:val="22"/>
                <w:szCs w:val="22"/>
              </w:rPr>
              <w:t xml:space="preserve">Chairman in January 2018 and served </w:t>
            </w:r>
            <w:r w:rsidR="003410B5">
              <w:rPr>
                <w:sz w:val="22"/>
                <w:szCs w:val="22"/>
              </w:rPr>
              <w:t xml:space="preserve">most recently </w:t>
            </w:r>
            <w:r>
              <w:rPr>
                <w:sz w:val="22"/>
                <w:szCs w:val="22"/>
              </w:rPr>
              <w:t xml:space="preserve">as </w:t>
            </w:r>
            <w:r w:rsidR="0031031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ireline </w:t>
            </w:r>
            <w:r w:rsidR="0031031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dvisor </w:t>
            </w:r>
            <w:r w:rsidR="003410B5">
              <w:rPr>
                <w:sz w:val="22"/>
                <w:szCs w:val="22"/>
              </w:rPr>
              <w:t>to the Chairman</w:t>
            </w:r>
            <w:r>
              <w:rPr>
                <w:sz w:val="22"/>
                <w:szCs w:val="22"/>
              </w:rPr>
              <w:t xml:space="preserve">.  </w:t>
            </w:r>
            <w:r w:rsidR="003460BC">
              <w:rPr>
                <w:sz w:val="22"/>
                <w:szCs w:val="22"/>
              </w:rPr>
              <w:t>She previously</w:t>
            </w:r>
            <w:r>
              <w:rPr>
                <w:sz w:val="22"/>
                <w:szCs w:val="22"/>
              </w:rPr>
              <w:t xml:space="preserve"> worked as a </w:t>
            </w:r>
            <w:r w:rsidR="005937EE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egal </w:t>
            </w:r>
            <w:r w:rsidR="005937E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dvisor to Commissioner Brendan Carr</w:t>
            </w:r>
            <w:r w:rsidR="00933BDA">
              <w:rPr>
                <w:sz w:val="22"/>
                <w:szCs w:val="22"/>
              </w:rPr>
              <w:t xml:space="preserve">, served as </w:t>
            </w:r>
            <w:r>
              <w:rPr>
                <w:sz w:val="22"/>
                <w:szCs w:val="22"/>
              </w:rPr>
              <w:t xml:space="preserve">a </w:t>
            </w:r>
            <w:r w:rsidR="00CC25F5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eputy </w:t>
            </w:r>
            <w:r w:rsidR="00CC25F5">
              <w:rPr>
                <w:sz w:val="22"/>
                <w:szCs w:val="22"/>
              </w:rPr>
              <w:t>D</w:t>
            </w:r>
            <w:r w:rsidR="00933BDA">
              <w:rPr>
                <w:sz w:val="22"/>
                <w:szCs w:val="22"/>
              </w:rPr>
              <w:t xml:space="preserve">ivision </w:t>
            </w:r>
            <w:r w:rsidR="00CC25F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hief in the </w:t>
            </w:r>
            <w:r w:rsidR="003460BC">
              <w:rPr>
                <w:sz w:val="22"/>
                <w:szCs w:val="22"/>
              </w:rPr>
              <w:t>Wireline Competition Bureau</w:t>
            </w:r>
            <w:r w:rsidR="00CC25F5">
              <w:rPr>
                <w:sz w:val="22"/>
                <w:szCs w:val="22"/>
              </w:rPr>
              <w:t>’s Competition Policy Division,</w:t>
            </w:r>
            <w:r w:rsidR="00233694">
              <w:rPr>
                <w:sz w:val="22"/>
                <w:szCs w:val="22"/>
              </w:rPr>
              <w:t xml:space="preserve"> and </w:t>
            </w:r>
            <w:r w:rsidR="00933BDA">
              <w:rPr>
                <w:sz w:val="22"/>
                <w:szCs w:val="22"/>
              </w:rPr>
              <w:t xml:space="preserve">was </w:t>
            </w:r>
            <w:r w:rsidR="00233694">
              <w:rPr>
                <w:sz w:val="22"/>
                <w:szCs w:val="22"/>
              </w:rPr>
              <w:t xml:space="preserve">in private practice before joining the </w:t>
            </w:r>
            <w:r w:rsidR="003460BC">
              <w:rPr>
                <w:sz w:val="22"/>
                <w:szCs w:val="22"/>
              </w:rPr>
              <w:t>Commission</w:t>
            </w:r>
            <w:r w:rsidR="00233694">
              <w:rPr>
                <w:sz w:val="22"/>
                <w:szCs w:val="22"/>
              </w:rPr>
              <w:t>.</w:t>
            </w:r>
            <w:r w:rsidR="00B613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She </w:t>
            </w:r>
            <w:r w:rsidR="003460BC">
              <w:rPr>
                <w:sz w:val="22"/>
                <w:szCs w:val="22"/>
              </w:rPr>
              <w:t xml:space="preserve">graduated summa cum laude </w:t>
            </w:r>
            <w:r>
              <w:rPr>
                <w:sz w:val="22"/>
                <w:szCs w:val="22"/>
              </w:rPr>
              <w:t>from the</w:t>
            </w:r>
            <w:r w:rsidRPr="00497E49">
              <w:rPr>
                <w:sz w:val="22"/>
                <w:szCs w:val="22"/>
              </w:rPr>
              <w:t xml:space="preserve"> American University Washington College of Law</w:t>
            </w:r>
            <w:r>
              <w:rPr>
                <w:sz w:val="22"/>
                <w:szCs w:val="22"/>
              </w:rPr>
              <w:t xml:space="preserve"> a</w:t>
            </w:r>
            <w:r w:rsidRPr="00497E49"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497E49">
              <w:rPr>
                <w:sz w:val="22"/>
                <w:szCs w:val="22"/>
              </w:rPr>
              <w:t>received her undergraduate degree from the University of North Carolina at Chapel Hill.</w:t>
            </w:r>
          </w:p>
          <w:p w:rsidR="00497E49" w:rsidP="00497E49" w14:paraId="2CD3D707" w14:textId="55ECF6BE">
            <w:pPr>
              <w:rPr>
                <w:sz w:val="22"/>
                <w:szCs w:val="22"/>
              </w:rPr>
            </w:pPr>
          </w:p>
          <w:p w:rsidR="001A192E" w:rsidRPr="001A192E" w:rsidP="001A192E" w14:paraId="47E777D1" w14:textId="7987C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Goldberger </w:t>
            </w:r>
            <w:hyperlink r:id="rId6" w:history="1">
              <w:r w:rsidRPr="00497E49">
                <w:rPr>
                  <w:rStyle w:val="Hyperlink"/>
                  <w:sz w:val="22"/>
                  <w:szCs w:val="22"/>
                </w:rPr>
                <w:t>joined</w:t>
              </w:r>
            </w:hyperlink>
            <w:r>
              <w:rPr>
                <w:sz w:val="22"/>
                <w:szCs w:val="22"/>
              </w:rPr>
              <w:t xml:space="preserve"> Chairman Pai’s office in April 2019</w:t>
            </w:r>
            <w:r w:rsidR="00AA1108">
              <w:rPr>
                <w:sz w:val="22"/>
                <w:szCs w:val="22"/>
              </w:rPr>
              <w:t>.</w:t>
            </w:r>
            <w:r w:rsidR="00F82F77">
              <w:rPr>
                <w:sz w:val="22"/>
                <w:szCs w:val="22"/>
              </w:rPr>
              <w:t xml:space="preserve">  Before that, he was an Associate Bureau Chief in the Wireless Telecommunications Bureau</w:t>
            </w:r>
            <w:r>
              <w:rPr>
                <w:sz w:val="22"/>
                <w:szCs w:val="22"/>
              </w:rPr>
              <w:t xml:space="preserve"> and </w:t>
            </w:r>
            <w:r w:rsidRPr="001A192E">
              <w:rPr>
                <w:sz w:val="22"/>
                <w:szCs w:val="22"/>
              </w:rPr>
              <w:t>Deputy Director of the</w:t>
            </w:r>
          </w:p>
          <w:p w:rsidR="00497E49" w:rsidP="001A192E" w14:paraId="7EC2B0A2" w14:textId="3BE0BF20">
            <w:pPr>
              <w:rPr>
                <w:sz w:val="22"/>
                <w:szCs w:val="22"/>
              </w:rPr>
            </w:pPr>
            <w:r w:rsidRPr="001A192E">
              <w:rPr>
                <w:sz w:val="22"/>
                <w:szCs w:val="22"/>
              </w:rPr>
              <w:t>Rural Broadband Auction Task Force</w:t>
            </w:r>
            <w:r w:rsidR="00F82F77">
              <w:rPr>
                <w:sz w:val="22"/>
                <w:szCs w:val="22"/>
              </w:rPr>
              <w:t>.</w:t>
            </w:r>
            <w:r w:rsidR="00AA1108">
              <w:rPr>
                <w:sz w:val="22"/>
                <w:szCs w:val="22"/>
              </w:rPr>
              <w:t xml:space="preserve">  He has now served </w:t>
            </w:r>
            <w:r>
              <w:rPr>
                <w:sz w:val="22"/>
                <w:szCs w:val="22"/>
              </w:rPr>
              <w:t xml:space="preserve">in the Offices of three </w:t>
            </w:r>
            <w:r w:rsidR="00AA1108">
              <w:rPr>
                <w:sz w:val="22"/>
                <w:szCs w:val="22"/>
              </w:rPr>
              <w:t>FCC Chairm</w:t>
            </w:r>
            <w:r w:rsidR="00B6131A">
              <w:rPr>
                <w:sz w:val="22"/>
                <w:szCs w:val="22"/>
              </w:rPr>
              <w:t>e</w:t>
            </w:r>
            <w:r w:rsidR="00AA1108">
              <w:rPr>
                <w:sz w:val="22"/>
                <w:szCs w:val="22"/>
              </w:rPr>
              <w:t xml:space="preserve">n and one Commissioner as well as </w:t>
            </w:r>
            <w:r w:rsidR="00F82F77">
              <w:rPr>
                <w:sz w:val="22"/>
                <w:szCs w:val="22"/>
              </w:rPr>
              <w:t>worked</w:t>
            </w:r>
            <w:r w:rsidR="00AA1108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>Wireline Competition Bureau and Office of Legislative Affairs</w:t>
            </w:r>
            <w:r w:rsidR="00AA1108">
              <w:rPr>
                <w:sz w:val="22"/>
                <w:szCs w:val="22"/>
              </w:rPr>
              <w:t>.  He earned</w:t>
            </w:r>
            <w:r w:rsidRPr="00AA1108" w:rsidR="00AA1108">
              <w:rPr>
                <w:sz w:val="22"/>
                <w:szCs w:val="22"/>
              </w:rPr>
              <w:t xml:space="preserve"> his </w:t>
            </w:r>
            <w:r w:rsidR="00AA1108">
              <w:rPr>
                <w:sz w:val="22"/>
                <w:szCs w:val="22"/>
              </w:rPr>
              <w:t xml:space="preserve">bachelor’s degree </w:t>
            </w:r>
            <w:r w:rsidRPr="00AA1108" w:rsidR="00AA1108">
              <w:rPr>
                <w:sz w:val="22"/>
                <w:szCs w:val="22"/>
              </w:rPr>
              <w:t>from Michigan State University</w:t>
            </w:r>
            <w:r w:rsidR="00AA1108">
              <w:rPr>
                <w:sz w:val="22"/>
                <w:szCs w:val="22"/>
              </w:rPr>
              <w:t xml:space="preserve"> and law degree </w:t>
            </w:r>
            <w:r w:rsidRPr="00AA1108" w:rsidR="00AA1108">
              <w:rPr>
                <w:sz w:val="22"/>
                <w:szCs w:val="22"/>
              </w:rPr>
              <w:t>from the Indiana University Mauer School of Law</w:t>
            </w:r>
            <w:r w:rsidR="00AA1108">
              <w:rPr>
                <w:sz w:val="22"/>
                <w:szCs w:val="22"/>
              </w:rPr>
              <w:t>.</w:t>
            </w:r>
          </w:p>
          <w:p w:rsidR="00497E49" w:rsidP="00497E49" w14:paraId="732407B2" w14:textId="48482DD3">
            <w:pPr>
              <w:rPr>
                <w:sz w:val="22"/>
                <w:szCs w:val="22"/>
              </w:rPr>
            </w:pPr>
          </w:p>
          <w:p w:rsidR="002F11E9" w:rsidP="00497E49" w14:paraId="1510EA37" w14:textId="5C13F814">
            <w:pPr>
              <w:rPr>
                <w:sz w:val="22"/>
                <w:szCs w:val="22"/>
              </w:rPr>
            </w:pPr>
            <w:r w:rsidRPr="00E65F87">
              <w:rPr>
                <w:sz w:val="22"/>
                <w:szCs w:val="22"/>
              </w:rPr>
              <w:t xml:space="preserve">Regarding </w:t>
            </w:r>
            <w:r w:rsidR="009B4FF9">
              <w:rPr>
                <w:sz w:val="22"/>
                <w:szCs w:val="22"/>
              </w:rPr>
              <w:t xml:space="preserve">Ms. </w:t>
            </w:r>
            <w:r w:rsidRPr="00E65F87">
              <w:rPr>
                <w:sz w:val="22"/>
                <w:szCs w:val="22"/>
              </w:rPr>
              <w:t>Kirkel’s</w:t>
            </w:r>
            <w:r w:rsidRPr="00E65F87">
              <w:rPr>
                <w:sz w:val="22"/>
                <w:szCs w:val="22"/>
              </w:rPr>
              <w:t xml:space="preserve"> return to the Bureau, Chairman Pai remarked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“Melissa is a great asset to the Commission, and it has been a pleasure to have </w:t>
            </w:r>
            <w:r w:rsidR="00191495">
              <w:rPr>
                <w:sz w:val="22"/>
                <w:szCs w:val="22"/>
              </w:rPr>
              <w:t xml:space="preserve">had </w:t>
            </w:r>
            <w:r>
              <w:rPr>
                <w:sz w:val="22"/>
                <w:szCs w:val="22"/>
              </w:rPr>
              <w:t>the chance to work with her</w:t>
            </w:r>
            <w:r w:rsidR="00191495">
              <w:rPr>
                <w:sz w:val="22"/>
                <w:szCs w:val="22"/>
              </w:rPr>
              <w:t xml:space="preserve"> over the past two months</w:t>
            </w:r>
            <w:r>
              <w:rPr>
                <w:sz w:val="22"/>
                <w:szCs w:val="22"/>
              </w:rPr>
              <w:t>.  I thank her for stepping up during this detail and excelling in the role.”</w:t>
            </w:r>
          </w:p>
          <w:p w:rsidR="002F11E9" w:rsidP="00497E49" w14:paraId="2AB4CABD" w14:textId="77777777">
            <w:pPr>
              <w:rPr>
                <w:sz w:val="22"/>
                <w:szCs w:val="22"/>
              </w:rPr>
            </w:pPr>
          </w:p>
          <w:p w:rsidR="00497E49" w:rsidP="00497E49" w14:paraId="471273E9" w14:textId="24C4D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Kirke</w:t>
            </w:r>
            <w:r w:rsidR="009C69E3">
              <w:rPr>
                <w:sz w:val="22"/>
                <w:szCs w:val="22"/>
              </w:rPr>
              <w:t>l</w:t>
            </w:r>
            <w:r w:rsidR="00AA1108">
              <w:rPr>
                <w:sz w:val="22"/>
                <w:szCs w:val="22"/>
              </w:rPr>
              <w:t xml:space="preserve"> has been </w:t>
            </w:r>
            <w:r w:rsidR="004E51F9">
              <w:rPr>
                <w:sz w:val="22"/>
                <w:szCs w:val="22"/>
              </w:rPr>
              <w:t>detailed to</w:t>
            </w:r>
            <w:r w:rsidR="00AA1108">
              <w:rPr>
                <w:sz w:val="22"/>
                <w:szCs w:val="22"/>
              </w:rPr>
              <w:t xml:space="preserve"> the </w:t>
            </w:r>
            <w:r w:rsidR="00191495">
              <w:rPr>
                <w:sz w:val="22"/>
                <w:szCs w:val="22"/>
              </w:rPr>
              <w:t xml:space="preserve">Office of the </w:t>
            </w:r>
            <w:r w:rsidR="00AA1108">
              <w:rPr>
                <w:sz w:val="22"/>
                <w:szCs w:val="22"/>
              </w:rPr>
              <w:t xml:space="preserve">Chairman for the last </w:t>
            </w:r>
            <w:r w:rsidR="009C69E3">
              <w:rPr>
                <w:sz w:val="22"/>
                <w:szCs w:val="22"/>
              </w:rPr>
              <w:t>two</w:t>
            </w:r>
            <w:r w:rsidR="00AA1108">
              <w:rPr>
                <w:sz w:val="22"/>
                <w:szCs w:val="22"/>
              </w:rPr>
              <w:t xml:space="preserve"> months</w:t>
            </w:r>
            <w:r w:rsidR="004E51F9">
              <w:rPr>
                <w:sz w:val="22"/>
                <w:szCs w:val="22"/>
              </w:rPr>
              <w:t xml:space="preserve"> and focused</w:t>
            </w:r>
            <w:r w:rsidR="00AA1108">
              <w:rPr>
                <w:sz w:val="22"/>
                <w:szCs w:val="22"/>
              </w:rPr>
              <w:t xml:space="preserve"> on </w:t>
            </w:r>
            <w:r w:rsidR="002F11E9">
              <w:rPr>
                <w:sz w:val="22"/>
                <w:szCs w:val="22"/>
              </w:rPr>
              <w:t xml:space="preserve">wireline </w:t>
            </w:r>
            <w:r w:rsidR="00AA1108">
              <w:rPr>
                <w:sz w:val="22"/>
                <w:szCs w:val="22"/>
              </w:rPr>
              <w:t>issues, primarily establish</w:t>
            </w:r>
            <w:r w:rsidR="002F11E9">
              <w:rPr>
                <w:sz w:val="22"/>
                <w:szCs w:val="22"/>
              </w:rPr>
              <w:t>ing</w:t>
            </w:r>
            <w:r w:rsidR="00AA1108">
              <w:rPr>
                <w:sz w:val="22"/>
                <w:szCs w:val="22"/>
              </w:rPr>
              <w:t xml:space="preserve"> 988 as a nationwide </w:t>
            </w:r>
            <w:r w:rsidR="009C69E3">
              <w:rPr>
                <w:sz w:val="22"/>
                <w:szCs w:val="22"/>
              </w:rPr>
              <w:t xml:space="preserve">three-digit </w:t>
            </w:r>
            <w:r w:rsidR="00AA1108">
              <w:rPr>
                <w:sz w:val="22"/>
                <w:szCs w:val="22"/>
              </w:rPr>
              <w:t>number to reach the National Suicide Prevention Lifeline</w:t>
            </w:r>
            <w:r w:rsidR="002F11E9">
              <w:rPr>
                <w:sz w:val="22"/>
                <w:szCs w:val="22"/>
              </w:rPr>
              <w:t xml:space="preserve"> and toll-free access charge reform</w:t>
            </w:r>
            <w:r w:rsidR="00AA1108">
              <w:rPr>
                <w:sz w:val="22"/>
                <w:szCs w:val="22"/>
              </w:rPr>
              <w:t>.  She has been with the FCC for more than a decade</w:t>
            </w:r>
            <w:r w:rsidR="002F11E9">
              <w:rPr>
                <w:sz w:val="22"/>
                <w:szCs w:val="22"/>
              </w:rPr>
              <w:t>, originally joining through the Attorney Honors Program</w:t>
            </w:r>
            <w:r w:rsidR="00AA1108">
              <w:rPr>
                <w:sz w:val="22"/>
                <w:szCs w:val="22"/>
              </w:rPr>
              <w:t xml:space="preserve">.  She earned her bachelor’s degree from Yale University and her law degree from Boston University.  </w:t>
            </w:r>
            <w:r w:rsidR="00085392">
              <w:rPr>
                <w:sz w:val="22"/>
                <w:szCs w:val="22"/>
              </w:rPr>
              <w:t xml:space="preserve">She will be returning to her prior position as </w:t>
            </w:r>
            <w:r w:rsidR="005937EE">
              <w:rPr>
                <w:sz w:val="22"/>
                <w:szCs w:val="22"/>
              </w:rPr>
              <w:t>D</w:t>
            </w:r>
            <w:r w:rsidR="00085392">
              <w:rPr>
                <w:sz w:val="22"/>
                <w:szCs w:val="22"/>
              </w:rPr>
              <w:t xml:space="preserve">eputy </w:t>
            </w:r>
            <w:r w:rsidR="005937EE">
              <w:rPr>
                <w:sz w:val="22"/>
                <w:szCs w:val="22"/>
              </w:rPr>
              <w:t>D</w:t>
            </w:r>
            <w:r w:rsidR="00085392">
              <w:rPr>
                <w:sz w:val="22"/>
                <w:szCs w:val="22"/>
              </w:rPr>
              <w:t xml:space="preserve">ivision </w:t>
            </w:r>
            <w:r w:rsidR="005937EE">
              <w:rPr>
                <w:sz w:val="22"/>
                <w:szCs w:val="22"/>
              </w:rPr>
              <w:t>C</w:t>
            </w:r>
            <w:r w:rsidR="00085392">
              <w:rPr>
                <w:sz w:val="22"/>
                <w:szCs w:val="22"/>
              </w:rPr>
              <w:t>hief in the Wireline Competition Bureau</w:t>
            </w:r>
            <w:r w:rsidR="005937EE">
              <w:rPr>
                <w:sz w:val="22"/>
                <w:szCs w:val="22"/>
              </w:rPr>
              <w:t>’s Competition Policy Division</w:t>
            </w:r>
            <w:r w:rsidR="00085392">
              <w:rPr>
                <w:sz w:val="22"/>
                <w:szCs w:val="22"/>
              </w:rPr>
              <w:t>.</w:t>
            </w:r>
          </w:p>
          <w:p w:rsidR="00497E49" w:rsidRPr="002E165B" w:rsidP="002E165B" w14:paraId="11B34B0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0B3D31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DB6AFCA" w14:textId="2116F1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482B15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191495" w:rsidP="00850E26" w14:paraId="713393C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</w:t>
            </w:r>
          </w:p>
          <w:p w:rsidR="00EE0E90" w:rsidRPr="00EF729B" w:rsidP="00850E26" w14:paraId="64D987EE" w14:textId="136051EC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order constitutes official action.  See MCI v. FCC, 515 F.2d 385 (D.C. Cir. 1974).</w:t>
            </w:r>
          </w:p>
        </w:tc>
      </w:tr>
    </w:tbl>
    <w:p w:rsidR="00D24C3D" w:rsidRPr="007528A5" w14:paraId="315E7C4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56EDA"/>
    <w:rsid w:val="00065E2D"/>
    <w:rsid w:val="00081232"/>
    <w:rsid w:val="00085392"/>
    <w:rsid w:val="00091E65"/>
    <w:rsid w:val="00096D4A"/>
    <w:rsid w:val="000A38EA"/>
    <w:rsid w:val="000B0E54"/>
    <w:rsid w:val="000C1E47"/>
    <w:rsid w:val="000C26F3"/>
    <w:rsid w:val="000E049E"/>
    <w:rsid w:val="000F763E"/>
    <w:rsid w:val="0010799B"/>
    <w:rsid w:val="00117DB2"/>
    <w:rsid w:val="00123ED2"/>
    <w:rsid w:val="00125BE0"/>
    <w:rsid w:val="00141040"/>
    <w:rsid w:val="00142C13"/>
    <w:rsid w:val="00152776"/>
    <w:rsid w:val="00153222"/>
    <w:rsid w:val="001577D3"/>
    <w:rsid w:val="001656FE"/>
    <w:rsid w:val="001733A6"/>
    <w:rsid w:val="001865A9"/>
    <w:rsid w:val="00187DB2"/>
    <w:rsid w:val="00191495"/>
    <w:rsid w:val="00191D07"/>
    <w:rsid w:val="0019428A"/>
    <w:rsid w:val="001A192E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3694"/>
    <w:rsid w:val="00240345"/>
    <w:rsid w:val="002421F0"/>
    <w:rsid w:val="00247274"/>
    <w:rsid w:val="00266966"/>
    <w:rsid w:val="00285C36"/>
    <w:rsid w:val="00287D7A"/>
    <w:rsid w:val="00294C0C"/>
    <w:rsid w:val="002A0934"/>
    <w:rsid w:val="002B1013"/>
    <w:rsid w:val="002D03E5"/>
    <w:rsid w:val="002D4FA7"/>
    <w:rsid w:val="002E165B"/>
    <w:rsid w:val="002E3F1D"/>
    <w:rsid w:val="002F11E9"/>
    <w:rsid w:val="002F27FA"/>
    <w:rsid w:val="002F31D0"/>
    <w:rsid w:val="00300359"/>
    <w:rsid w:val="00310313"/>
    <w:rsid w:val="0031773E"/>
    <w:rsid w:val="00333871"/>
    <w:rsid w:val="003407C0"/>
    <w:rsid w:val="003410B5"/>
    <w:rsid w:val="003460BC"/>
    <w:rsid w:val="00347716"/>
    <w:rsid w:val="003506E1"/>
    <w:rsid w:val="003727E3"/>
    <w:rsid w:val="00385A93"/>
    <w:rsid w:val="003910F1"/>
    <w:rsid w:val="003D0842"/>
    <w:rsid w:val="003E42FC"/>
    <w:rsid w:val="003E5991"/>
    <w:rsid w:val="003F344A"/>
    <w:rsid w:val="00403FF0"/>
    <w:rsid w:val="004041E2"/>
    <w:rsid w:val="0042046D"/>
    <w:rsid w:val="00421057"/>
    <w:rsid w:val="0042116E"/>
    <w:rsid w:val="00425AEF"/>
    <w:rsid w:val="00426518"/>
    <w:rsid w:val="00427B06"/>
    <w:rsid w:val="0044063E"/>
    <w:rsid w:val="00441F59"/>
    <w:rsid w:val="00444E07"/>
    <w:rsid w:val="00444FA9"/>
    <w:rsid w:val="00473E9C"/>
    <w:rsid w:val="00480099"/>
    <w:rsid w:val="004941A2"/>
    <w:rsid w:val="00497858"/>
    <w:rsid w:val="00497E49"/>
    <w:rsid w:val="004A729A"/>
    <w:rsid w:val="004B4FEA"/>
    <w:rsid w:val="004C0ADA"/>
    <w:rsid w:val="004C433E"/>
    <w:rsid w:val="004C4512"/>
    <w:rsid w:val="004C4F36"/>
    <w:rsid w:val="004D3D85"/>
    <w:rsid w:val="004E2BD8"/>
    <w:rsid w:val="004E51F9"/>
    <w:rsid w:val="004F0F1F"/>
    <w:rsid w:val="00500F4A"/>
    <w:rsid w:val="005022AA"/>
    <w:rsid w:val="00504845"/>
    <w:rsid w:val="0050757F"/>
    <w:rsid w:val="00516AD2"/>
    <w:rsid w:val="005278DD"/>
    <w:rsid w:val="00545DAE"/>
    <w:rsid w:val="00564C54"/>
    <w:rsid w:val="00571B83"/>
    <w:rsid w:val="00573D7A"/>
    <w:rsid w:val="00575A00"/>
    <w:rsid w:val="00580D59"/>
    <w:rsid w:val="00586417"/>
    <w:rsid w:val="0058673C"/>
    <w:rsid w:val="00590F35"/>
    <w:rsid w:val="005937EE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2145"/>
    <w:rsid w:val="00665633"/>
    <w:rsid w:val="00674C86"/>
    <w:rsid w:val="0068015E"/>
    <w:rsid w:val="0068364C"/>
    <w:rsid w:val="006861AB"/>
    <w:rsid w:val="00686B89"/>
    <w:rsid w:val="0069420F"/>
    <w:rsid w:val="006946E0"/>
    <w:rsid w:val="006A2FC5"/>
    <w:rsid w:val="006A7229"/>
    <w:rsid w:val="006A7D75"/>
    <w:rsid w:val="006B0A70"/>
    <w:rsid w:val="006B606A"/>
    <w:rsid w:val="006B6E5B"/>
    <w:rsid w:val="006C33AF"/>
    <w:rsid w:val="006D16EF"/>
    <w:rsid w:val="006D5D22"/>
    <w:rsid w:val="006E0324"/>
    <w:rsid w:val="006E4A76"/>
    <w:rsid w:val="006E541C"/>
    <w:rsid w:val="006E56CC"/>
    <w:rsid w:val="006F1DBD"/>
    <w:rsid w:val="006F6618"/>
    <w:rsid w:val="00700556"/>
    <w:rsid w:val="0070589A"/>
    <w:rsid w:val="007167DD"/>
    <w:rsid w:val="007215CA"/>
    <w:rsid w:val="0072478B"/>
    <w:rsid w:val="00732DE6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12DA"/>
    <w:rsid w:val="007A44F8"/>
    <w:rsid w:val="007B3302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2B96"/>
    <w:rsid w:val="008C5432"/>
    <w:rsid w:val="008C7BF1"/>
    <w:rsid w:val="008D00D6"/>
    <w:rsid w:val="008D4D00"/>
    <w:rsid w:val="008D4E5E"/>
    <w:rsid w:val="008D7ABD"/>
    <w:rsid w:val="008E185C"/>
    <w:rsid w:val="008E55A2"/>
    <w:rsid w:val="008F1609"/>
    <w:rsid w:val="008F6267"/>
    <w:rsid w:val="008F78D8"/>
    <w:rsid w:val="009205F5"/>
    <w:rsid w:val="009314BC"/>
    <w:rsid w:val="0093373C"/>
    <w:rsid w:val="00933BDA"/>
    <w:rsid w:val="00940813"/>
    <w:rsid w:val="009573F4"/>
    <w:rsid w:val="00961620"/>
    <w:rsid w:val="009734B6"/>
    <w:rsid w:val="0098096F"/>
    <w:rsid w:val="0098437A"/>
    <w:rsid w:val="00986361"/>
    <w:rsid w:val="00986C92"/>
    <w:rsid w:val="00993C47"/>
    <w:rsid w:val="009972BC"/>
    <w:rsid w:val="009B4B16"/>
    <w:rsid w:val="009B4FF9"/>
    <w:rsid w:val="009C69E3"/>
    <w:rsid w:val="009C78AA"/>
    <w:rsid w:val="009E54A1"/>
    <w:rsid w:val="009F3722"/>
    <w:rsid w:val="009F4E25"/>
    <w:rsid w:val="009F5B1F"/>
    <w:rsid w:val="00A0020A"/>
    <w:rsid w:val="00A14AD9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1108"/>
    <w:rsid w:val="00AA5C35"/>
    <w:rsid w:val="00AA5ED9"/>
    <w:rsid w:val="00AB14DE"/>
    <w:rsid w:val="00AC0A38"/>
    <w:rsid w:val="00AC4E0E"/>
    <w:rsid w:val="00AC517B"/>
    <w:rsid w:val="00AD0D19"/>
    <w:rsid w:val="00AD4184"/>
    <w:rsid w:val="00AF051B"/>
    <w:rsid w:val="00B037A2"/>
    <w:rsid w:val="00B07641"/>
    <w:rsid w:val="00B31870"/>
    <w:rsid w:val="00B320B8"/>
    <w:rsid w:val="00B35EE2"/>
    <w:rsid w:val="00B36DEF"/>
    <w:rsid w:val="00B41B32"/>
    <w:rsid w:val="00B42971"/>
    <w:rsid w:val="00B57131"/>
    <w:rsid w:val="00B6131A"/>
    <w:rsid w:val="00B62F2C"/>
    <w:rsid w:val="00B727C9"/>
    <w:rsid w:val="00B735C8"/>
    <w:rsid w:val="00B76A63"/>
    <w:rsid w:val="00B87EDF"/>
    <w:rsid w:val="00BA6350"/>
    <w:rsid w:val="00BB4E29"/>
    <w:rsid w:val="00BB74C9"/>
    <w:rsid w:val="00BC3AB6"/>
    <w:rsid w:val="00BD19E8"/>
    <w:rsid w:val="00BD4273"/>
    <w:rsid w:val="00C22DF6"/>
    <w:rsid w:val="00C31ED8"/>
    <w:rsid w:val="00C432E4"/>
    <w:rsid w:val="00C626A5"/>
    <w:rsid w:val="00C70C26"/>
    <w:rsid w:val="00C72001"/>
    <w:rsid w:val="00C772B7"/>
    <w:rsid w:val="00C80347"/>
    <w:rsid w:val="00CB24D2"/>
    <w:rsid w:val="00CB65BF"/>
    <w:rsid w:val="00CB7C1A"/>
    <w:rsid w:val="00CC25F5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7A60"/>
    <w:rsid w:val="00D723F0"/>
    <w:rsid w:val="00D80009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37D2"/>
    <w:rsid w:val="00E349AA"/>
    <w:rsid w:val="00E41390"/>
    <w:rsid w:val="00E41CA0"/>
    <w:rsid w:val="00E4366B"/>
    <w:rsid w:val="00E50A4A"/>
    <w:rsid w:val="00E53126"/>
    <w:rsid w:val="00E5379A"/>
    <w:rsid w:val="00E606DE"/>
    <w:rsid w:val="00E644FE"/>
    <w:rsid w:val="00E65F87"/>
    <w:rsid w:val="00E72733"/>
    <w:rsid w:val="00E72917"/>
    <w:rsid w:val="00E742FA"/>
    <w:rsid w:val="00E76816"/>
    <w:rsid w:val="00E83DBF"/>
    <w:rsid w:val="00E8678C"/>
    <w:rsid w:val="00E87C13"/>
    <w:rsid w:val="00E93126"/>
    <w:rsid w:val="00E94CD9"/>
    <w:rsid w:val="00EA1A76"/>
    <w:rsid w:val="00EA290B"/>
    <w:rsid w:val="00ED6220"/>
    <w:rsid w:val="00EE0E90"/>
    <w:rsid w:val="00EE74C1"/>
    <w:rsid w:val="00EF3BCA"/>
    <w:rsid w:val="00EF729B"/>
    <w:rsid w:val="00F01B0D"/>
    <w:rsid w:val="00F1238F"/>
    <w:rsid w:val="00F16485"/>
    <w:rsid w:val="00F176A8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2F77"/>
    <w:rsid w:val="00F84736"/>
    <w:rsid w:val="00F86052"/>
    <w:rsid w:val="00FC6C29"/>
    <w:rsid w:val="00FD58E0"/>
    <w:rsid w:val="00FD71AE"/>
    <w:rsid w:val="00FE0198"/>
    <w:rsid w:val="00FE2842"/>
    <w:rsid w:val="00FE3A7C"/>
    <w:rsid w:val="00FF1C0B"/>
    <w:rsid w:val="00FF232D"/>
    <w:rsid w:val="00FF7CA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A371B16-5230-4CA0-9ECE-0CCFBE2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A72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2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hairman-pai-appoints-nirali-patel-special-counsel" TargetMode="External" /><Relationship Id="rId6" Type="http://schemas.openxmlformats.org/officeDocument/2006/relationships/hyperlink" Target="https://www.fcc.gov/document/chairman-pai-appoints-aaron-goldberger-acting-wireless-advisor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