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F7A94" w:rsidP="007F7A94" w14:paraId="3C55D951" w14:textId="77777777">
      <w:pPr>
        <w:spacing w:after="0"/>
        <w:jc w:val="center"/>
        <w:rPr>
          <w:rFonts w:ascii="Times New Roman" w:hAnsi="Times New Roman" w:cs="Times New Roman"/>
          <w:b/>
        </w:rPr>
      </w:pPr>
      <w:bookmarkStart w:id="0" w:name="_GoBack"/>
      <w:bookmarkEnd w:id="0"/>
      <w:r>
        <w:rPr>
          <w:rFonts w:ascii="Times New Roman" w:hAnsi="Times New Roman" w:cs="Times New Roman"/>
          <w:b/>
        </w:rPr>
        <w:t>TESTIMONY OF BRENDAN CARR</w:t>
      </w:r>
    </w:p>
    <w:p w:rsidR="007F7A94" w:rsidP="007F7A94" w14:paraId="447EDB68" w14:textId="77777777">
      <w:pPr>
        <w:spacing w:after="0"/>
        <w:jc w:val="center"/>
        <w:rPr>
          <w:rFonts w:ascii="Times New Roman" w:hAnsi="Times New Roman" w:cs="Times New Roman"/>
          <w:b/>
        </w:rPr>
      </w:pPr>
      <w:r>
        <w:rPr>
          <w:rFonts w:ascii="Times New Roman" w:hAnsi="Times New Roman" w:cs="Times New Roman"/>
          <w:b/>
        </w:rPr>
        <w:t>COMMISSIONER, FEDERAL COMMUNICATIONS COMMISSION</w:t>
      </w:r>
    </w:p>
    <w:p w:rsidR="007F7A94" w:rsidP="007F7A94" w14:paraId="51B3FC99" w14:textId="77777777">
      <w:pPr>
        <w:spacing w:after="0"/>
        <w:jc w:val="center"/>
        <w:rPr>
          <w:rFonts w:ascii="Times New Roman" w:hAnsi="Times New Roman" w:cs="Times New Roman"/>
          <w:b/>
        </w:rPr>
      </w:pPr>
    </w:p>
    <w:p w:rsidR="007F7A94" w:rsidP="007F7A94" w14:paraId="00EE4EEE" w14:textId="77777777">
      <w:pPr>
        <w:spacing w:after="0"/>
        <w:jc w:val="center"/>
        <w:rPr>
          <w:rFonts w:ascii="Times New Roman" w:hAnsi="Times New Roman" w:cs="Times New Roman"/>
          <w:b/>
        </w:rPr>
      </w:pPr>
      <w:r>
        <w:rPr>
          <w:rFonts w:ascii="Times New Roman" w:hAnsi="Times New Roman" w:cs="Times New Roman"/>
          <w:b/>
        </w:rPr>
        <w:t>BEFORE THE SUBCOMMITTEE ON COMMUNICATIONS AND TECHNOLOGY</w:t>
      </w:r>
    </w:p>
    <w:p w:rsidR="007F7A94" w:rsidP="007F7A94" w14:paraId="5156AFAA" w14:textId="1C025C44">
      <w:pPr>
        <w:spacing w:after="0"/>
        <w:jc w:val="center"/>
        <w:rPr>
          <w:rFonts w:ascii="Times New Roman" w:hAnsi="Times New Roman" w:cs="Times New Roman"/>
          <w:b/>
        </w:rPr>
      </w:pPr>
      <w:r>
        <w:rPr>
          <w:rFonts w:ascii="Times New Roman" w:hAnsi="Times New Roman" w:cs="Times New Roman"/>
          <w:b/>
        </w:rPr>
        <w:t>OF THE UNITED STATES HOUSE OF REPRESENTATIVES</w:t>
      </w:r>
    </w:p>
    <w:p w:rsidR="007F7A94" w:rsidP="007F7A94" w14:paraId="059DF73C" w14:textId="219A4FA8">
      <w:pPr>
        <w:spacing w:after="0"/>
        <w:jc w:val="center"/>
        <w:rPr>
          <w:rFonts w:ascii="Times New Roman" w:hAnsi="Times New Roman" w:cs="Times New Roman"/>
          <w:b/>
        </w:rPr>
      </w:pPr>
      <w:r>
        <w:rPr>
          <w:rFonts w:ascii="Times New Roman" w:hAnsi="Times New Roman" w:cs="Times New Roman"/>
          <w:b/>
        </w:rPr>
        <w:t>COMMITTEE ON ENERGY AND COMMERCE</w:t>
      </w:r>
    </w:p>
    <w:p w:rsidR="007F7A94" w:rsidP="007F7A94" w14:paraId="18227C03" w14:textId="77777777">
      <w:pPr>
        <w:spacing w:after="0"/>
        <w:jc w:val="center"/>
        <w:rPr>
          <w:rFonts w:ascii="Times New Roman" w:hAnsi="Times New Roman" w:cs="Times New Roman"/>
          <w:b/>
        </w:rPr>
      </w:pPr>
    </w:p>
    <w:p w:rsidR="007F7A94" w:rsidP="007F7A94" w14:paraId="6DBBD39F" w14:textId="599491C1">
      <w:pPr>
        <w:spacing w:after="0"/>
        <w:jc w:val="center"/>
        <w:rPr>
          <w:rFonts w:ascii="Times New Roman" w:hAnsi="Times New Roman" w:cs="Times New Roman"/>
          <w:b/>
        </w:rPr>
      </w:pPr>
      <w:r>
        <w:rPr>
          <w:rFonts w:ascii="Times New Roman" w:hAnsi="Times New Roman" w:cs="Times New Roman"/>
          <w:b/>
        </w:rPr>
        <w:t>SEPTEMBER</w:t>
      </w:r>
      <w:r w:rsidR="00514798">
        <w:rPr>
          <w:rFonts w:ascii="Times New Roman" w:hAnsi="Times New Roman" w:cs="Times New Roman"/>
          <w:b/>
        </w:rPr>
        <w:t xml:space="preserve"> </w:t>
      </w:r>
      <w:r>
        <w:rPr>
          <w:rFonts w:ascii="Times New Roman" w:hAnsi="Times New Roman" w:cs="Times New Roman"/>
          <w:b/>
        </w:rPr>
        <w:t>17</w:t>
      </w:r>
      <w:r w:rsidR="009607EB">
        <w:rPr>
          <w:rFonts w:ascii="Times New Roman" w:hAnsi="Times New Roman" w:cs="Times New Roman"/>
          <w:b/>
        </w:rPr>
        <w:t>, 20</w:t>
      </w:r>
      <w:r>
        <w:rPr>
          <w:rFonts w:ascii="Times New Roman" w:hAnsi="Times New Roman" w:cs="Times New Roman"/>
          <w:b/>
        </w:rPr>
        <w:t>20</w:t>
      </w:r>
    </w:p>
    <w:p w:rsidR="007F7A94" w:rsidP="007F7A94" w14:paraId="59B26934" w14:textId="77777777">
      <w:pPr>
        <w:spacing w:after="0"/>
        <w:jc w:val="center"/>
        <w:rPr>
          <w:rFonts w:ascii="Times New Roman" w:hAnsi="Times New Roman" w:cs="Times New Roman"/>
          <w:b/>
        </w:rPr>
      </w:pPr>
    </w:p>
    <w:p w:rsidR="00B61CB8" w:rsidP="007F7A94" w14:paraId="01FE0847" w14:textId="09F268AA">
      <w:pPr>
        <w:spacing w:after="0"/>
        <w:rPr>
          <w:rFonts w:ascii="Times New Roman" w:hAnsi="Times New Roman" w:cs="Times New Roman"/>
        </w:rPr>
      </w:pPr>
      <w:r>
        <w:rPr>
          <w:rFonts w:ascii="Times New Roman" w:hAnsi="Times New Roman" w:cs="Times New Roman"/>
        </w:rPr>
        <w:tab/>
        <w:t xml:space="preserve">Chairman Doyle, Ranking Member </w:t>
      </w:r>
      <w:r>
        <w:rPr>
          <w:rFonts w:ascii="Times New Roman" w:hAnsi="Times New Roman" w:cs="Times New Roman"/>
        </w:rPr>
        <w:t>Latta</w:t>
      </w:r>
      <w:r>
        <w:rPr>
          <w:rFonts w:ascii="Times New Roman" w:hAnsi="Times New Roman" w:cs="Times New Roman"/>
        </w:rPr>
        <w:t>, and distinguished Members of the Subcommittee, thank you for the invitation to testify.  It is a privilege to appear before you again.</w:t>
      </w:r>
    </w:p>
    <w:p w:rsidR="003626B2" w:rsidP="007F7A94" w14:paraId="79F74AD8" w14:textId="77777777">
      <w:pPr>
        <w:spacing w:after="0"/>
        <w:rPr>
          <w:rFonts w:ascii="Times New Roman" w:hAnsi="Times New Roman" w:cs="Times New Roman"/>
        </w:rPr>
      </w:pPr>
    </w:p>
    <w:p w:rsidR="00ED3AE8" w:rsidP="00CA4A87" w14:paraId="6C3FCDD0" w14:textId="37249489">
      <w:pPr>
        <w:spacing w:after="0" w:line="240" w:lineRule="auto"/>
        <w:ind w:firstLine="720"/>
        <w:contextualSpacing/>
        <w:rPr>
          <w:rFonts w:ascii="Times New Roman" w:hAnsi="Times New Roman" w:cs="Times New Roman"/>
        </w:rPr>
      </w:pPr>
      <w:r>
        <w:rPr>
          <w:rFonts w:ascii="Times New Roman" w:hAnsi="Times New Roman" w:cs="Times New Roman"/>
        </w:rPr>
        <w:t xml:space="preserve">Since </w:t>
      </w:r>
      <w:r w:rsidR="006D55C4">
        <w:rPr>
          <w:rFonts w:ascii="Times New Roman" w:hAnsi="Times New Roman" w:cs="Times New Roman"/>
        </w:rPr>
        <w:t>my colleagues and I</w:t>
      </w:r>
      <w:r>
        <w:rPr>
          <w:rFonts w:ascii="Times New Roman" w:hAnsi="Times New Roman" w:cs="Times New Roman"/>
        </w:rPr>
        <w:t xml:space="preserve"> last testified</w:t>
      </w:r>
      <w:r w:rsidR="006D55C4">
        <w:rPr>
          <w:rFonts w:ascii="Times New Roman" w:hAnsi="Times New Roman" w:cs="Times New Roman"/>
        </w:rPr>
        <w:t xml:space="preserve"> </w:t>
      </w:r>
      <w:r w:rsidR="00E47D5F">
        <w:rPr>
          <w:rFonts w:ascii="Times New Roman" w:hAnsi="Times New Roman" w:cs="Times New Roman"/>
        </w:rPr>
        <w:t>before you</w:t>
      </w:r>
      <w:r>
        <w:rPr>
          <w:rFonts w:ascii="Times New Roman" w:hAnsi="Times New Roman" w:cs="Times New Roman"/>
        </w:rPr>
        <w:t xml:space="preserve">, the country has been seized by a pandemic that has seriously altered Americans’ lives.  </w:t>
      </w:r>
      <w:r>
        <w:rPr>
          <w:rFonts w:ascii="Times New Roman" w:hAnsi="Times New Roman" w:cs="Times New Roman"/>
        </w:rPr>
        <w:t>In an instant, everyday tasks that used to be carried out in person moved online</w:t>
      </w:r>
      <w:r w:rsidR="00716AB1">
        <w:rPr>
          <w:rFonts w:ascii="Times New Roman" w:hAnsi="Times New Roman" w:cs="Times New Roman"/>
        </w:rPr>
        <w:t>—f</w:t>
      </w:r>
      <w:r>
        <w:rPr>
          <w:rFonts w:ascii="Times New Roman" w:hAnsi="Times New Roman" w:cs="Times New Roman"/>
        </w:rPr>
        <w:t>rom school, to work, catching up with friends, and</w:t>
      </w:r>
      <w:r w:rsidR="00716AB1">
        <w:rPr>
          <w:rFonts w:ascii="Times New Roman" w:hAnsi="Times New Roman" w:cs="Times New Roman"/>
        </w:rPr>
        <w:t xml:space="preserve"> accessing </w:t>
      </w:r>
      <w:r>
        <w:rPr>
          <w:rFonts w:ascii="Times New Roman" w:hAnsi="Times New Roman" w:cs="Times New Roman"/>
        </w:rPr>
        <w:t>health</w:t>
      </w:r>
      <w:r w:rsidR="008945D7">
        <w:rPr>
          <w:rFonts w:ascii="Times New Roman" w:hAnsi="Times New Roman" w:cs="Times New Roman"/>
        </w:rPr>
        <w:t xml:space="preserve"> </w:t>
      </w:r>
      <w:r>
        <w:rPr>
          <w:rFonts w:ascii="Times New Roman" w:hAnsi="Times New Roman" w:cs="Times New Roman"/>
        </w:rPr>
        <w:t xml:space="preserve">care.  </w:t>
      </w:r>
    </w:p>
    <w:p w:rsidR="00265CD6" w:rsidP="00CA4A87" w14:paraId="39CF8F88" w14:textId="6AC2184A">
      <w:pPr>
        <w:spacing w:after="0" w:line="240" w:lineRule="auto"/>
        <w:ind w:firstLine="720"/>
        <w:contextualSpacing/>
        <w:rPr>
          <w:rFonts w:ascii="Times New Roman" w:hAnsi="Times New Roman" w:cs="Times New Roman"/>
        </w:rPr>
      </w:pPr>
    </w:p>
    <w:p w:rsidR="00364DE1" w:rsidP="00ED3AE8" w14:paraId="593F3648" w14:textId="77777777">
      <w:pPr>
        <w:spacing w:after="0" w:line="240" w:lineRule="auto"/>
        <w:ind w:firstLine="720"/>
        <w:contextualSpacing/>
        <w:rPr>
          <w:rFonts w:ascii="Times New Roman" w:hAnsi="Times New Roman" w:cs="Times New Roman"/>
        </w:rPr>
      </w:pPr>
      <w:r>
        <w:rPr>
          <w:rFonts w:ascii="Times New Roman" w:hAnsi="Times New Roman" w:cs="Times New Roman"/>
        </w:rPr>
        <w:t>The FCC recognized the sudden shifts that the pandemic caused and immediately went to work to ensure that Americans stayed connected.</w:t>
      </w:r>
    </w:p>
    <w:p w:rsidR="00007F09" w:rsidP="00ED3AE8" w14:paraId="371052B3" w14:textId="77777777">
      <w:pPr>
        <w:spacing w:after="0" w:line="240" w:lineRule="auto"/>
        <w:ind w:firstLine="720"/>
        <w:contextualSpacing/>
        <w:rPr>
          <w:rFonts w:ascii="Times New Roman" w:hAnsi="Times New Roman" w:cs="Times New Roman"/>
        </w:rPr>
      </w:pPr>
    </w:p>
    <w:p w:rsidR="00007F09" w:rsidP="00007F09" w14:paraId="4FE1F232" w14:textId="24029F35">
      <w:pPr>
        <w:spacing w:after="0" w:line="240" w:lineRule="auto"/>
        <w:ind w:firstLine="720"/>
        <w:contextualSpacing/>
        <w:rPr>
          <w:rFonts w:ascii="Times New Roman" w:hAnsi="Times New Roman" w:cs="Times New Roman"/>
        </w:rPr>
      </w:pPr>
      <w:r>
        <w:rPr>
          <w:rFonts w:ascii="Times New Roman" w:hAnsi="Times New Roman" w:cs="Times New Roman"/>
        </w:rPr>
        <w:t xml:space="preserve">First, we joined with the private sector to make sure that pandemic-related financial stress and our own support rules did not cut off service when Americans needed it most.  Chairman Pai’s Keep Americans Connected pledge opened up free Wi-Fi hotspots and kept families online through job disruptions.  The Commission cleared the way for providers to donate computers and tablets so kids can learn from home, waived Lifeline rules so that under-resourced families wouldn’t lose service, and provided flexibility for services vital to the deaf and hard of hearing.  We also worked closely with providers that launched new programs to connect low-income families with high-speed services.  </w:t>
      </w:r>
    </w:p>
    <w:p w:rsidR="00007F09" w:rsidP="00007F09" w14:paraId="2A153A70" w14:textId="77777777">
      <w:pPr>
        <w:spacing w:after="0" w:line="240" w:lineRule="auto"/>
        <w:ind w:firstLine="360"/>
        <w:contextualSpacing/>
        <w:rPr>
          <w:rFonts w:ascii="Times New Roman" w:hAnsi="Times New Roman" w:cs="Times New Roman"/>
        </w:rPr>
      </w:pPr>
    </w:p>
    <w:p w:rsidR="00007F09" w:rsidP="00007F09" w14:paraId="0B6F9F1A" w14:textId="77777777">
      <w:pPr>
        <w:spacing w:after="0" w:line="240" w:lineRule="auto"/>
        <w:ind w:firstLine="720"/>
        <w:contextualSpacing/>
        <w:rPr>
          <w:rFonts w:ascii="Times New Roman" w:hAnsi="Times New Roman" w:cs="Times New Roman"/>
        </w:rPr>
      </w:pPr>
      <w:r>
        <w:rPr>
          <w:rFonts w:ascii="Times New Roman" w:hAnsi="Times New Roman" w:cs="Times New Roman"/>
        </w:rPr>
        <w:t>Second, we closely tracked the surge in network traffic and, when necessary, took steps to expand capacity to meet demand.  In the first few weeks of the pandemic, Internet traffic surged about 25 percent on fixed networks and 20 percent on mobile ones.  Peak usage, which normally hits a network around 9:00 PM local time, lasted longer and stretched into daytime hours.  Network traffic not only spiked virtually overnight, it shifted at nearly the same time from urban centers to the suburbs.  In addition to carriers’ own network management steps, we granted carriers special temporary authority to lease spectrum from other providers and offered some of the Commission’s licenses in inventory to augment capacity.</w:t>
      </w:r>
    </w:p>
    <w:p w:rsidR="00364DE1" w:rsidP="00535372" w14:paraId="005A58B2" w14:textId="49486604">
      <w:pPr>
        <w:spacing w:after="0" w:line="240" w:lineRule="auto"/>
        <w:contextualSpacing/>
        <w:rPr>
          <w:rFonts w:ascii="Times New Roman" w:hAnsi="Times New Roman" w:cs="Times New Roman"/>
        </w:rPr>
      </w:pPr>
    </w:p>
    <w:p w:rsidR="00ED3AE8" w:rsidP="009D0949" w14:paraId="2759ED1E" w14:textId="1D0B186D">
      <w:pPr>
        <w:spacing w:after="0" w:line="240" w:lineRule="auto"/>
        <w:ind w:firstLine="720"/>
        <w:contextualSpacing/>
        <w:rPr>
          <w:rFonts w:ascii="Times New Roman" w:hAnsi="Times New Roman" w:cs="Times New Roman"/>
        </w:rPr>
      </w:pPr>
      <w:r>
        <w:rPr>
          <w:rFonts w:ascii="Times New Roman" w:hAnsi="Times New Roman" w:cs="Times New Roman"/>
        </w:rPr>
        <w:t>Third</w:t>
      </w:r>
      <w:r w:rsidR="00007F09">
        <w:rPr>
          <w:rFonts w:ascii="Times New Roman" w:hAnsi="Times New Roman" w:cs="Times New Roman"/>
        </w:rPr>
        <w:t>, we expedited support for telehealth programs</w:t>
      </w:r>
      <w:r w:rsidR="009D0949">
        <w:rPr>
          <w:rFonts w:ascii="Times New Roman" w:hAnsi="Times New Roman" w:cs="Times New Roman"/>
        </w:rPr>
        <w:t xml:space="preserve"> at a time when treating patients at a distance has never been more important.  </w:t>
      </w:r>
      <w:r w:rsidRPr="00AB4A41" w:rsidR="009D0949">
        <w:rPr>
          <w:rFonts w:ascii="Times New Roman" w:hAnsi="Times New Roman" w:cs="Times New Roman"/>
        </w:rPr>
        <w:t xml:space="preserve">For years, the FCC has played a key role in supporting the </w:t>
      </w:r>
      <w:r w:rsidR="009D0949">
        <w:rPr>
          <w:rFonts w:ascii="Times New Roman" w:hAnsi="Times New Roman" w:cs="Times New Roman"/>
        </w:rPr>
        <w:t xml:space="preserve">build out of high-speed Internet services to health care facilities.  And that important work will continue.  </w:t>
      </w:r>
      <w:r w:rsidRPr="00AB4A41" w:rsidR="009D0949">
        <w:rPr>
          <w:rFonts w:ascii="Times New Roman" w:hAnsi="Times New Roman" w:cs="Times New Roman"/>
        </w:rPr>
        <w:t>But th</w:t>
      </w:r>
      <w:r w:rsidR="009D0949">
        <w:rPr>
          <w:rFonts w:ascii="Times New Roman" w:hAnsi="Times New Roman" w:cs="Times New Roman"/>
        </w:rPr>
        <w:t>ere’s a new trend in telehealth.</w:t>
      </w:r>
      <w:r w:rsidR="00007F09">
        <w:rPr>
          <w:rFonts w:ascii="Times New Roman" w:hAnsi="Times New Roman" w:cs="Times New Roman"/>
        </w:rPr>
        <w:t xml:space="preserve">  </w:t>
      </w:r>
      <w:r w:rsidRPr="00AB4A41">
        <w:rPr>
          <w:rFonts w:ascii="Times New Roman" w:hAnsi="Times New Roman" w:cs="Times New Roman"/>
        </w:rPr>
        <w:t>The delivery of</w:t>
      </w:r>
      <w:r>
        <w:rPr>
          <w:rFonts w:ascii="Times New Roman" w:hAnsi="Times New Roman" w:cs="Times New Roman"/>
        </w:rPr>
        <w:t xml:space="preserve"> high-tech, high-quality </w:t>
      </w:r>
      <w:r w:rsidRPr="00AB4A41">
        <w:rPr>
          <w:rFonts w:ascii="Times New Roman" w:hAnsi="Times New Roman" w:cs="Times New Roman"/>
        </w:rPr>
        <w:t xml:space="preserve">care is no longer limited to the confines of connected, brick-and-mortar facilities. </w:t>
      </w:r>
      <w:r>
        <w:rPr>
          <w:rFonts w:ascii="Times New Roman" w:hAnsi="Times New Roman" w:cs="Times New Roman"/>
        </w:rPr>
        <w:t xml:space="preserve"> </w:t>
      </w:r>
      <w:r w:rsidRPr="00AB4A41">
        <w:rPr>
          <w:rFonts w:ascii="Times New Roman" w:hAnsi="Times New Roman" w:cs="Times New Roman"/>
        </w:rPr>
        <w:t>With remote patient monitoring and mobile health</w:t>
      </w:r>
      <w:r>
        <w:rPr>
          <w:rFonts w:ascii="Times New Roman" w:hAnsi="Times New Roman" w:cs="Times New Roman"/>
        </w:rPr>
        <w:t xml:space="preserve"> </w:t>
      </w:r>
      <w:r w:rsidRPr="00AB4A41">
        <w:rPr>
          <w:rFonts w:ascii="Times New Roman" w:hAnsi="Times New Roman" w:cs="Times New Roman"/>
        </w:rPr>
        <w:t xml:space="preserve">applications that can be accessed </w:t>
      </w:r>
      <w:r>
        <w:rPr>
          <w:rFonts w:ascii="Times New Roman" w:hAnsi="Times New Roman" w:cs="Times New Roman"/>
        </w:rPr>
        <w:t xml:space="preserve">right </w:t>
      </w:r>
      <w:r w:rsidRPr="00AB4A41">
        <w:rPr>
          <w:rFonts w:ascii="Times New Roman" w:hAnsi="Times New Roman" w:cs="Times New Roman"/>
        </w:rPr>
        <w:t xml:space="preserve">on </w:t>
      </w:r>
      <w:r>
        <w:rPr>
          <w:rFonts w:ascii="Times New Roman" w:hAnsi="Times New Roman" w:cs="Times New Roman"/>
        </w:rPr>
        <w:t>a smartphone or tablet</w:t>
      </w:r>
      <w:r w:rsidRPr="00AB4A41">
        <w:rPr>
          <w:rFonts w:ascii="Times New Roman" w:hAnsi="Times New Roman" w:cs="Times New Roman"/>
        </w:rPr>
        <w:t>, we now have the technology to deliver high</w:t>
      </w:r>
      <w:r>
        <w:rPr>
          <w:rFonts w:ascii="Times New Roman" w:hAnsi="Times New Roman" w:cs="Times New Roman"/>
        </w:rPr>
        <w:t>-</w:t>
      </w:r>
      <w:r w:rsidRPr="00AB4A41">
        <w:rPr>
          <w:rFonts w:ascii="Times New Roman" w:hAnsi="Times New Roman" w:cs="Times New Roman"/>
        </w:rPr>
        <w:t>quality care directly to patients, regard</w:t>
      </w:r>
      <w:r>
        <w:rPr>
          <w:rFonts w:ascii="Times New Roman" w:hAnsi="Times New Roman" w:cs="Times New Roman"/>
        </w:rPr>
        <w:t xml:space="preserve">less of where they are located.  </w:t>
      </w:r>
      <w:r w:rsidR="00265CD6">
        <w:rPr>
          <w:rFonts w:ascii="Times New Roman" w:hAnsi="Times New Roman" w:cs="Times New Roman"/>
        </w:rPr>
        <w:t>You can think of this as</w:t>
      </w:r>
      <w:r w:rsidRPr="00AB4A41">
        <w:rPr>
          <w:rFonts w:ascii="Times New Roman" w:hAnsi="Times New Roman" w:cs="Times New Roman"/>
        </w:rPr>
        <w:t xml:space="preserve"> </w:t>
      </w:r>
      <w:r w:rsidR="00E47D5F">
        <w:rPr>
          <w:rFonts w:ascii="Times New Roman" w:hAnsi="Times New Roman" w:cs="Times New Roman"/>
        </w:rPr>
        <w:t xml:space="preserve">the </w:t>
      </w:r>
      <w:r>
        <w:rPr>
          <w:rFonts w:ascii="Times New Roman" w:hAnsi="Times New Roman" w:cs="Times New Roman"/>
        </w:rPr>
        <w:t>health care equivalent of shifting</w:t>
      </w:r>
      <w:r w:rsidRPr="00AB4A41">
        <w:rPr>
          <w:rFonts w:ascii="Times New Roman" w:hAnsi="Times New Roman" w:cs="Times New Roman"/>
        </w:rPr>
        <w:t xml:space="preserve"> from Blockbuster to Netflix.</w:t>
      </w:r>
    </w:p>
    <w:p w:rsidR="00ED3AE8" w:rsidP="00ED3AE8" w14:paraId="3FEA5F9B" w14:textId="77777777">
      <w:pPr>
        <w:spacing w:after="0" w:line="240" w:lineRule="auto"/>
        <w:ind w:firstLine="720"/>
        <w:contextualSpacing/>
        <w:rPr>
          <w:rFonts w:ascii="Times New Roman" w:hAnsi="Times New Roman" w:cs="Times New Roman"/>
        </w:rPr>
      </w:pPr>
    </w:p>
    <w:p w:rsidR="00ED3AE8" w:rsidP="00ED3AE8" w14:paraId="1D629C22" w14:textId="4CA8DC17">
      <w:pPr>
        <w:spacing w:after="0" w:line="240" w:lineRule="auto"/>
        <w:ind w:firstLine="720"/>
        <w:contextualSpacing/>
        <w:rPr>
          <w:rFonts w:ascii="Times New Roman" w:hAnsi="Times New Roman" w:cs="Times New Roman"/>
        </w:rPr>
      </w:pPr>
      <w:r>
        <w:rPr>
          <w:rFonts w:ascii="Times New Roman" w:hAnsi="Times New Roman" w:cs="Times New Roman"/>
        </w:rPr>
        <w:t>I first learned about this new trend several years ago</w:t>
      </w:r>
      <w:r w:rsidR="00535372">
        <w:rPr>
          <w:rFonts w:ascii="Times New Roman" w:hAnsi="Times New Roman" w:cs="Times New Roman"/>
        </w:rPr>
        <w:t xml:space="preserve"> while</w:t>
      </w:r>
      <w:r>
        <w:rPr>
          <w:rFonts w:ascii="Times New Roman" w:hAnsi="Times New Roman" w:cs="Times New Roman"/>
        </w:rPr>
        <w:t xml:space="preserve"> visiting the University of Mississippi Medical Center (UMMC).  That’s when UMMC professionals explained how they launched a connected care pilot program in the Mississippi Delta to improve the lives of patients with diabetes.  That program showed great results for the patients and significant cost savings compared to traditional care methods.</w:t>
      </w:r>
      <w:r w:rsidR="009D0949">
        <w:rPr>
          <w:rFonts w:ascii="Times New Roman" w:hAnsi="Times New Roman" w:cs="Times New Roman"/>
        </w:rPr>
        <w:t xml:space="preserve">  </w:t>
      </w:r>
      <w:r w:rsidR="009D0949">
        <w:rPr>
          <w:rFonts w:ascii="Times New Roman" w:hAnsi="Times New Roman" w:cs="Times New Roman"/>
        </w:rPr>
        <w:t xml:space="preserve">With Chairman Pai’s support, I started </w:t>
      </w:r>
      <w:r w:rsidR="00E47D5F">
        <w:rPr>
          <w:rFonts w:ascii="Times New Roman" w:hAnsi="Times New Roman" w:cs="Times New Roman"/>
        </w:rPr>
        <w:t>the process of standing up a new FCC initiative to support this trend towards connected care</w:t>
      </w:r>
      <w:r w:rsidR="009D0949">
        <w:rPr>
          <w:rFonts w:ascii="Times New Roman" w:hAnsi="Times New Roman" w:cs="Times New Roman"/>
        </w:rPr>
        <w:t>.</w:t>
      </w:r>
    </w:p>
    <w:p w:rsidR="00ED3AE8" w:rsidP="00ED3AE8" w14:paraId="6B0C85D6" w14:textId="77777777">
      <w:pPr>
        <w:spacing w:after="0" w:line="240" w:lineRule="auto"/>
        <w:ind w:firstLine="720"/>
        <w:contextualSpacing/>
        <w:rPr>
          <w:rFonts w:ascii="Times New Roman" w:hAnsi="Times New Roman" w:cs="Times New Roman"/>
        </w:rPr>
      </w:pPr>
    </w:p>
    <w:p w:rsidR="00ED3AE8" w:rsidP="00ED3AE8" w14:paraId="5A775981" w14:textId="665813CB">
      <w:pPr>
        <w:spacing w:after="0" w:line="240" w:lineRule="auto"/>
        <w:ind w:firstLine="720"/>
        <w:contextualSpacing/>
        <w:rPr>
          <w:rFonts w:ascii="Times New Roman" w:hAnsi="Times New Roman" w:cs="Times New Roman"/>
        </w:rPr>
      </w:pPr>
      <w:r>
        <w:rPr>
          <w:rFonts w:ascii="Times New Roman" w:hAnsi="Times New Roman" w:cs="Times New Roman"/>
        </w:rPr>
        <w:t xml:space="preserve">Back then, we had no idea how important providing care at a distance would be in today’s pandemic.  But because of the leg work we started after my first visit to Mississippi </w:t>
      </w:r>
      <w:r>
        <w:rPr>
          <w:rFonts w:ascii="Times New Roman" w:hAnsi="Times New Roman"/>
        </w:rPr>
        <w:t xml:space="preserve">we were able </w:t>
      </w:r>
      <w:r w:rsidRPr="00041EF2">
        <w:rPr>
          <w:rFonts w:ascii="Times New Roman" w:hAnsi="Times New Roman"/>
        </w:rPr>
        <w:t xml:space="preserve">to </w:t>
      </w:r>
      <w:r>
        <w:rPr>
          <w:rFonts w:ascii="Times New Roman" w:hAnsi="Times New Roman"/>
        </w:rPr>
        <w:t xml:space="preserve">stand up a </w:t>
      </w:r>
      <w:r w:rsidRPr="00041EF2">
        <w:rPr>
          <w:rFonts w:ascii="Times New Roman" w:hAnsi="Times New Roman"/>
        </w:rPr>
        <w:t xml:space="preserve">COVID-19 </w:t>
      </w:r>
      <w:r>
        <w:rPr>
          <w:rFonts w:ascii="Times New Roman" w:hAnsi="Times New Roman"/>
        </w:rPr>
        <w:t xml:space="preserve">telehealth program in </w:t>
      </w:r>
      <w:r w:rsidRPr="00041EF2">
        <w:rPr>
          <w:rFonts w:ascii="Times New Roman" w:hAnsi="Times New Roman"/>
        </w:rPr>
        <w:t>record time</w:t>
      </w:r>
      <w:r>
        <w:rPr>
          <w:rFonts w:ascii="Times New Roman" w:hAnsi="Times New Roman"/>
        </w:rPr>
        <w:t xml:space="preserve">; it was </w:t>
      </w:r>
      <w:r w:rsidRPr="00041EF2">
        <w:rPr>
          <w:rFonts w:ascii="Times New Roman" w:hAnsi="Times New Roman"/>
        </w:rPr>
        <w:t>a matter of days from</w:t>
      </w:r>
      <w:r>
        <w:rPr>
          <w:rFonts w:ascii="Times New Roman" w:hAnsi="Times New Roman"/>
        </w:rPr>
        <w:t xml:space="preserve"> the time</w:t>
      </w:r>
      <w:r w:rsidRPr="00041EF2">
        <w:rPr>
          <w:rFonts w:ascii="Times New Roman" w:hAnsi="Times New Roman"/>
        </w:rPr>
        <w:t xml:space="preserve"> President Trump sign</w:t>
      </w:r>
      <w:r>
        <w:rPr>
          <w:rFonts w:ascii="Times New Roman" w:hAnsi="Times New Roman"/>
        </w:rPr>
        <w:t>ed</w:t>
      </w:r>
      <w:r w:rsidRPr="00041EF2">
        <w:rPr>
          <w:rFonts w:ascii="Times New Roman" w:hAnsi="Times New Roman"/>
        </w:rPr>
        <w:t xml:space="preserve"> the CARES Act to an FCC </w:t>
      </w:r>
      <w:r>
        <w:rPr>
          <w:rFonts w:ascii="Times New Roman" w:hAnsi="Times New Roman"/>
        </w:rPr>
        <w:t>o</w:t>
      </w:r>
      <w:r w:rsidRPr="00041EF2">
        <w:rPr>
          <w:rFonts w:ascii="Times New Roman" w:hAnsi="Times New Roman"/>
        </w:rPr>
        <w:t>rder.</w:t>
      </w:r>
      <w:r>
        <w:rPr>
          <w:rFonts w:ascii="Times New Roman" w:hAnsi="Times New Roman"/>
        </w:rPr>
        <w:t xml:space="preserve">  That program has made an impact in a very short time.</w:t>
      </w:r>
      <w:r>
        <w:rPr>
          <w:rFonts w:ascii="Times New Roman" w:hAnsi="Times New Roman" w:cs="Times New Roman"/>
        </w:rPr>
        <w:t xml:space="preserve">  </w:t>
      </w:r>
      <w:r w:rsidRPr="0079329E">
        <w:rPr>
          <w:rFonts w:ascii="Times New Roman" w:hAnsi="Times New Roman"/>
        </w:rPr>
        <w:t xml:space="preserve">All told, </w:t>
      </w:r>
      <w:r w:rsidRPr="0079329E">
        <w:rPr>
          <w:rFonts w:ascii="Times New Roman" w:hAnsi="Times New Roman" w:cs="Times New Roman"/>
        </w:rPr>
        <w:t xml:space="preserve">the FCC approved $200 million in support to 539 health care providers located in communities throughout the country.  I have had the chance to visit with many of these health care providers, including </w:t>
      </w:r>
      <w:r w:rsidR="00716AB1">
        <w:rPr>
          <w:rFonts w:ascii="Times New Roman" w:hAnsi="Times New Roman" w:cs="Times New Roman"/>
        </w:rPr>
        <w:t xml:space="preserve">on </w:t>
      </w:r>
      <w:r w:rsidRPr="0079329E">
        <w:rPr>
          <w:rFonts w:ascii="Times New Roman" w:hAnsi="Times New Roman" w:cs="Times New Roman"/>
        </w:rPr>
        <w:t xml:space="preserve">a trip two weeks ago to Ohio and Michigan.  </w:t>
      </w:r>
    </w:p>
    <w:p w:rsidR="00ED3AE8" w:rsidP="00ED3AE8" w14:paraId="2FB17FF5" w14:textId="77777777">
      <w:pPr>
        <w:spacing w:after="0" w:line="240" w:lineRule="auto"/>
        <w:ind w:firstLine="720"/>
        <w:contextualSpacing/>
        <w:rPr>
          <w:rFonts w:ascii="Times New Roman" w:hAnsi="Times New Roman" w:cs="Times New Roman"/>
        </w:rPr>
      </w:pPr>
    </w:p>
    <w:p w:rsidR="00ED3AE8" w:rsidP="00ED3AE8" w14:paraId="4786A887" w14:textId="01A71F4A">
      <w:pPr>
        <w:spacing w:after="0" w:line="240" w:lineRule="auto"/>
        <w:ind w:firstLine="720"/>
        <w:contextualSpacing/>
        <w:rPr>
          <w:rFonts w:ascii="Times New Roman" w:hAnsi="Times New Roman" w:cs="Times New Roman"/>
        </w:rPr>
      </w:pPr>
      <w:r>
        <w:rPr>
          <w:rFonts w:ascii="Times New Roman" w:hAnsi="Times New Roman" w:cs="Times New Roman"/>
        </w:rPr>
        <w:t xml:space="preserve">In Perrysburg, Ohio, Ranking Member </w:t>
      </w:r>
      <w:r>
        <w:rPr>
          <w:rFonts w:ascii="Times New Roman" w:hAnsi="Times New Roman" w:cs="Times New Roman"/>
        </w:rPr>
        <w:t>Latta</w:t>
      </w:r>
      <w:r w:rsidRPr="0079329E">
        <w:rPr>
          <w:rFonts w:ascii="Times New Roman" w:hAnsi="Times New Roman" w:cs="Times New Roman"/>
        </w:rPr>
        <w:t xml:space="preserve"> </w:t>
      </w:r>
      <w:r>
        <w:rPr>
          <w:rFonts w:ascii="Times New Roman" w:hAnsi="Times New Roman" w:cs="Times New Roman"/>
        </w:rPr>
        <w:t>and I visited “</w:t>
      </w:r>
      <w:r w:rsidR="00916BCE">
        <w:rPr>
          <w:rFonts w:ascii="Times New Roman" w:hAnsi="Times New Roman" w:cs="Times New Roman"/>
        </w:rPr>
        <w:t xml:space="preserve">A </w:t>
      </w:r>
      <w:r w:rsidRPr="001C7D6C">
        <w:rPr>
          <w:rFonts w:ascii="Times New Roman" w:hAnsi="Times New Roman" w:cs="Times New Roman"/>
        </w:rPr>
        <w:t>Renewed Mind</w:t>
      </w:r>
      <w:r>
        <w:rPr>
          <w:rFonts w:ascii="Times New Roman" w:hAnsi="Times New Roman" w:cs="Times New Roman"/>
        </w:rPr>
        <w:t>,”</w:t>
      </w:r>
      <w:r w:rsidRPr="001C7D6C">
        <w:rPr>
          <w:rFonts w:ascii="Times New Roman" w:hAnsi="Times New Roman" w:cs="Times New Roman"/>
        </w:rPr>
        <w:t xml:space="preserve"> a behavioral health organization that provides mental health</w:t>
      </w:r>
      <w:r>
        <w:rPr>
          <w:rFonts w:ascii="Times New Roman" w:hAnsi="Times New Roman" w:cs="Times New Roman"/>
        </w:rPr>
        <w:t xml:space="preserve"> and other substance abuse services </w:t>
      </w:r>
      <w:r w:rsidRPr="001C7D6C">
        <w:rPr>
          <w:rFonts w:ascii="Times New Roman" w:hAnsi="Times New Roman" w:cs="Times New Roman"/>
        </w:rPr>
        <w:t>in Northwest Ohio.</w:t>
      </w:r>
      <w:r w:rsidR="009D0949">
        <w:rPr>
          <w:rFonts w:ascii="Times New Roman" w:hAnsi="Times New Roman" w:cs="Times New Roman"/>
        </w:rPr>
        <w:t xml:space="preserve">  As COVID</w:t>
      </w:r>
      <w:r w:rsidR="00E47D5F">
        <w:rPr>
          <w:rFonts w:ascii="Times New Roman" w:hAnsi="Times New Roman" w:cs="Times New Roman"/>
        </w:rPr>
        <w:t>-19 hit</w:t>
      </w:r>
      <w:r w:rsidR="009D0949">
        <w:rPr>
          <w:rFonts w:ascii="Times New Roman" w:hAnsi="Times New Roman" w:cs="Times New Roman"/>
        </w:rPr>
        <w:t xml:space="preserve">, they saw an immediate, twenty-fold increase in telehealth visits to treat conditions </w:t>
      </w:r>
      <w:r w:rsidR="00924E6A">
        <w:rPr>
          <w:rFonts w:ascii="Times New Roman" w:hAnsi="Times New Roman" w:cs="Times New Roman"/>
        </w:rPr>
        <w:t xml:space="preserve">ranging </w:t>
      </w:r>
      <w:r w:rsidR="009D0949">
        <w:rPr>
          <w:rFonts w:ascii="Times New Roman" w:hAnsi="Times New Roman" w:cs="Times New Roman"/>
        </w:rPr>
        <w:t xml:space="preserve">from opioid dependency to fetal alcohol syndrome.  They were able to meet this demand with the help of </w:t>
      </w:r>
      <w:r>
        <w:rPr>
          <w:rFonts w:ascii="Times New Roman" w:hAnsi="Times New Roman" w:cs="Times New Roman"/>
        </w:rPr>
        <w:t xml:space="preserve">nearly $100,000 from </w:t>
      </w:r>
      <w:r w:rsidRPr="001C7D6C">
        <w:rPr>
          <w:rFonts w:ascii="Times New Roman" w:hAnsi="Times New Roman" w:cs="Times New Roman"/>
        </w:rPr>
        <w:t>the FCC</w:t>
      </w:r>
      <w:r>
        <w:rPr>
          <w:rFonts w:ascii="Times New Roman" w:hAnsi="Times New Roman" w:cs="Times New Roman"/>
        </w:rPr>
        <w:t>’s</w:t>
      </w:r>
      <w:r w:rsidRPr="001C7D6C">
        <w:rPr>
          <w:rFonts w:ascii="Times New Roman" w:hAnsi="Times New Roman" w:cs="Times New Roman"/>
        </w:rPr>
        <w:t xml:space="preserve"> COVID-19 Telehealth Program</w:t>
      </w:r>
      <w:r w:rsidR="009D0949">
        <w:rPr>
          <w:rFonts w:ascii="Times New Roman" w:hAnsi="Times New Roman" w:cs="Times New Roman"/>
        </w:rPr>
        <w:t>.  They used that funding to</w:t>
      </w:r>
      <w:r>
        <w:rPr>
          <w:rFonts w:ascii="Times New Roman" w:hAnsi="Times New Roman" w:cs="Times New Roman"/>
        </w:rPr>
        <w:t xml:space="preserve"> acquire</w:t>
      </w:r>
      <w:r w:rsidRPr="001C7D6C">
        <w:rPr>
          <w:rFonts w:ascii="Times New Roman" w:hAnsi="Times New Roman" w:cs="Times New Roman"/>
        </w:rPr>
        <w:t xml:space="preserve"> laptop</w:t>
      </w:r>
      <w:r w:rsidR="00916BCE">
        <w:rPr>
          <w:rFonts w:ascii="Times New Roman" w:hAnsi="Times New Roman" w:cs="Times New Roman"/>
        </w:rPr>
        <w:t>s</w:t>
      </w:r>
      <w:r w:rsidRPr="001C7D6C">
        <w:rPr>
          <w:rFonts w:ascii="Times New Roman" w:hAnsi="Times New Roman" w:cs="Times New Roman"/>
        </w:rPr>
        <w:t xml:space="preserve">, tablets, videoconferencing equipment, and network upgrades to help patients </w:t>
      </w:r>
      <w:r w:rsidRPr="001C7D6C" w:rsidR="00916BCE">
        <w:rPr>
          <w:rFonts w:ascii="Times New Roman" w:hAnsi="Times New Roman" w:cs="Times New Roman"/>
        </w:rPr>
        <w:t xml:space="preserve">remotely </w:t>
      </w:r>
      <w:r w:rsidRPr="001C7D6C">
        <w:rPr>
          <w:rFonts w:ascii="Times New Roman" w:hAnsi="Times New Roman" w:cs="Times New Roman"/>
        </w:rPr>
        <w:t>connect with counselors, doctors, and nurses</w:t>
      </w:r>
      <w:r>
        <w:rPr>
          <w:rFonts w:ascii="Times New Roman" w:hAnsi="Times New Roman" w:cs="Times New Roman"/>
        </w:rPr>
        <w:t>.</w:t>
      </w:r>
      <w:r w:rsidRPr="001C7D6C">
        <w:rPr>
          <w:rFonts w:ascii="Times New Roman" w:hAnsi="Times New Roman" w:cs="Times New Roman"/>
        </w:rPr>
        <w:t xml:space="preserve"> </w:t>
      </w:r>
      <w:r>
        <w:rPr>
          <w:rFonts w:ascii="Times New Roman" w:hAnsi="Times New Roman" w:cs="Times New Roman"/>
        </w:rPr>
        <w:t xml:space="preserve"> These resources were critical to the continued care </w:t>
      </w:r>
      <w:r w:rsidRPr="001C7D6C">
        <w:rPr>
          <w:rFonts w:ascii="Times New Roman" w:hAnsi="Times New Roman" w:cs="Times New Roman"/>
        </w:rPr>
        <w:t>for at-risk population</w:t>
      </w:r>
      <w:r>
        <w:rPr>
          <w:rFonts w:ascii="Times New Roman" w:hAnsi="Times New Roman" w:cs="Times New Roman"/>
        </w:rPr>
        <w:t>s during the pandemic</w:t>
      </w:r>
      <w:r w:rsidR="00535372">
        <w:rPr>
          <w:rFonts w:ascii="Times New Roman" w:hAnsi="Times New Roman" w:cs="Times New Roman"/>
        </w:rPr>
        <w:t>, which</w:t>
      </w:r>
      <w:r w:rsidR="00916BCE">
        <w:rPr>
          <w:rFonts w:ascii="Times New Roman" w:hAnsi="Times New Roman" w:cs="Times New Roman"/>
        </w:rPr>
        <w:t xml:space="preserve"> has been particularly detrimental to mental health around the country</w:t>
      </w:r>
      <w:r w:rsidR="00535372">
        <w:rPr>
          <w:rFonts w:ascii="Times New Roman" w:hAnsi="Times New Roman" w:cs="Times New Roman"/>
        </w:rPr>
        <w:t xml:space="preserve">.  </w:t>
      </w:r>
    </w:p>
    <w:p w:rsidR="00ED3AE8" w:rsidP="00ED3AE8" w14:paraId="13FC2AAC" w14:textId="77777777">
      <w:pPr>
        <w:spacing w:after="0" w:line="240" w:lineRule="auto"/>
        <w:ind w:firstLine="720"/>
        <w:contextualSpacing/>
        <w:rPr>
          <w:rFonts w:ascii="Times New Roman" w:hAnsi="Times New Roman" w:cs="Times New Roman"/>
        </w:rPr>
      </w:pPr>
    </w:p>
    <w:p w:rsidR="00ED3AE8" w:rsidP="00ED3AE8" w14:paraId="4BFDC3FA" w14:textId="041E2D89">
      <w:pPr>
        <w:spacing w:after="0" w:line="240" w:lineRule="auto"/>
        <w:ind w:firstLine="720"/>
        <w:contextualSpacing/>
        <w:rPr>
          <w:rFonts w:ascii="Times New Roman" w:hAnsi="Times New Roman" w:cs="Times New Roman"/>
        </w:rPr>
      </w:pPr>
      <w:r>
        <w:rPr>
          <w:rFonts w:ascii="Times New Roman" w:hAnsi="Times New Roman" w:cs="Times New Roman"/>
        </w:rPr>
        <w:t>I</w:t>
      </w:r>
      <w:r w:rsidR="00716AB1">
        <w:rPr>
          <w:rFonts w:ascii="Times New Roman" w:hAnsi="Times New Roman" w:cs="Times New Roman"/>
        </w:rPr>
        <w:t>n</w:t>
      </w:r>
      <w:r>
        <w:rPr>
          <w:rFonts w:ascii="Times New Roman" w:hAnsi="Times New Roman" w:cs="Times New Roman"/>
        </w:rPr>
        <w:t xml:space="preserve"> Michigan, I joined </w:t>
      </w:r>
      <w:r w:rsidR="00716AB1">
        <w:rPr>
          <w:rFonts w:ascii="Times New Roman" w:hAnsi="Times New Roman" w:cs="Times New Roman"/>
        </w:rPr>
        <w:t>Congresswoman</w:t>
      </w:r>
      <w:r w:rsidR="00C918DB">
        <w:rPr>
          <w:rFonts w:ascii="Times New Roman" w:hAnsi="Times New Roman" w:cs="Times New Roman"/>
        </w:rPr>
        <w:t xml:space="preserve"> </w:t>
      </w:r>
      <w:r>
        <w:rPr>
          <w:rFonts w:ascii="Times New Roman" w:hAnsi="Times New Roman" w:cs="Times New Roman"/>
        </w:rPr>
        <w:t xml:space="preserve">Dingell for a visit to the University of Michigan Hospital, another FCC </w:t>
      </w:r>
      <w:r w:rsidR="00C918DB">
        <w:rPr>
          <w:rFonts w:ascii="Times New Roman" w:hAnsi="Times New Roman" w:cs="Times New Roman"/>
        </w:rPr>
        <w:t>COVID-19 T</w:t>
      </w:r>
      <w:r>
        <w:rPr>
          <w:rFonts w:ascii="Times New Roman" w:hAnsi="Times New Roman" w:cs="Times New Roman"/>
        </w:rPr>
        <w:t xml:space="preserve">elehealth grant recipient.  I was able </w:t>
      </w:r>
      <w:r w:rsidRPr="00682C75">
        <w:rPr>
          <w:rFonts w:ascii="Times New Roman" w:hAnsi="Times New Roman" w:cs="Times New Roman"/>
        </w:rPr>
        <w:t>to see first-hand how they have expanded their telehealth initiatives during the pandemic</w:t>
      </w:r>
      <w:r w:rsidR="00C918DB">
        <w:rPr>
          <w:rFonts w:ascii="Times New Roman" w:hAnsi="Times New Roman" w:cs="Times New Roman"/>
        </w:rPr>
        <w:t xml:space="preserve"> to treat a wide array of health care conditions</w:t>
      </w:r>
      <w:r w:rsidRPr="00682C75">
        <w:rPr>
          <w:rFonts w:ascii="Times New Roman" w:hAnsi="Times New Roman" w:cs="Times New Roman"/>
        </w:rPr>
        <w:t xml:space="preserve">. </w:t>
      </w:r>
      <w:r>
        <w:rPr>
          <w:rFonts w:ascii="Times New Roman" w:hAnsi="Times New Roman" w:cs="Times New Roman"/>
        </w:rPr>
        <w:t xml:space="preserve"> </w:t>
      </w:r>
      <w:r w:rsidR="00C918DB">
        <w:rPr>
          <w:rFonts w:ascii="Times New Roman" w:hAnsi="Times New Roman" w:cs="Times New Roman"/>
        </w:rPr>
        <w:t xml:space="preserve">While they had a small telehealth practice before the pandemic, they have used the FCC </w:t>
      </w:r>
      <w:r w:rsidR="009D0949">
        <w:rPr>
          <w:rFonts w:ascii="Times New Roman" w:hAnsi="Times New Roman" w:cs="Times New Roman"/>
        </w:rPr>
        <w:t>funding</w:t>
      </w:r>
      <w:r w:rsidR="00C918DB">
        <w:rPr>
          <w:rFonts w:ascii="Times New Roman" w:hAnsi="Times New Roman" w:cs="Times New Roman"/>
        </w:rPr>
        <w:t xml:space="preserve"> to take video visits from about 400 </w:t>
      </w:r>
      <w:r w:rsidR="00F0692C">
        <w:rPr>
          <w:rFonts w:ascii="Times New Roman" w:hAnsi="Times New Roman" w:cs="Times New Roman"/>
        </w:rPr>
        <w:t xml:space="preserve">per month </w:t>
      </w:r>
      <w:r w:rsidR="00C918DB">
        <w:rPr>
          <w:rFonts w:ascii="Times New Roman" w:hAnsi="Times New Roman" w:cs="Times New Roman"/>
        </w:rPr>
        <w:t>to over 30,000.</w:t>
      </w:r>
    </w:p>
    <w:p w:rsidR="00ED3AE8" w:rsidP="00ED3AE8" w14:paraId="61543033" w14:textId="77777777">
      <w:pPr>
        <w:spacing w:after="0" w:line="240" w:lineRule="auto"/>
        <w:contextualSpacing/>
        <w:rPr>
          <w:rFonts w:ascii="Times New Roman" w:hAnsi="Times New Roman" w:cs="Times New Roman"/>
        </w:rPr>
      </w:pPr>
    </w:p>
    <w:p w:rsidR="00ED3AE8" w:rsidP="00CA4A87" w14:paraId="5DC9C2BB" w14:textId="4E115BC7">
      <w:pPr>
        <w:spacing w:after="0" w:line="240" w:lineRule="auto"/>
        <w:ind w:firstLine="720"/>
        <w:contextualSpacing/>
        <w:rPr>
          <w:rFonts w:ascii="Times New Roman" w:hAnsi="Times New Roman" w:cs="Times New Roman"/>
        </w:rPr>
      </w:pPr>
      <w:r w:rsidRPr="0079329E">
        <w:rPr>
          <w:rFonts w:ascii="Times New Roman" w:hAnsi="Times New Roman" w:cs="Times New Roman"/>
        </w:rPr>
        <w:t>I am pleased that the FCC’s initiative supports response</w:t>
      </w:r>
      <w:r>
        <w:rPr>
          <w:rFonts w:ascii="Times New Roman" w:hAnsi="Times New Roman" w:cs="Times New Roman"/>
        </w:rPr>
        <w:t>s</w:t>
      </w:r>
      <w:r w:rsidRPr="0079329E">
        <w:rPr>
          <w:rFonts w:ascii="Times New Roman" w:hAnsi="Times New Roman" w:cs="Times New Roman"/>
        </w:rPr>
        <w:t xml:space="preserve"> </w:t>
      </w:r>
      <w:r>
        <w:rPr>
          <w:rFonts w:ascii="Times New Roman" w:hAnsi="Times New Roman" w:cs="Times New Roman"/>
        </w:rPr>
        <w:t xml:space="preserve">like these </w:t>
      </w:r>
      <w:r w:rsidRPr="0079329E">
        <w:rPr>
          <w:rFonts w:ascii="Times New Roman" w:hAnsi="Times New Roman" w:cs="Times New Roman"/>
        </w:rPr>
        <w:t>to COVID-19</w:t>
      </w:r>
      <w:r w:rsidR="006D1CE4">
        <w:rPr>
          <w:rFonts w:ascii="Times New Roman" w:hAnsi="Times New Roman" w:cs="Times New Roman"/>
        </w:rPr>
        <w:t xml:space="preserve">, and </w:t>
      </w:r>
      <w:r w:rsidR="00716AB1">
        <w:rPr>
          <w:rFonts w:ascii="Times New Roman" w:hAnsi="Times New Roman" w:cs="Times New Roman"/>
        </w:rPr>
        <w:t xml:space="preserve">I </w:t>
      </w:r>
      <w:r w:rsidR="006D1CE4">
        <w:rPr>
          <w:rFonts w:ascii="Times New Roman" w:hAnsi="Times New Roman" w:cs="Times New Roman"/>
        </w:rPr>
        <w:t xml:space="preserve">am excited to </w:t>
      </w:r>
      <w:r w:rsidR="00096232">
        <w:rPr>
          <w:rFonts w:ascii="Times New Roman" w:hAnsi="Times New Roman" w:cs="Times New Roman"/>
        </w:rPr>
        <w:t>lead the FCC’s work to</w:t>
      </w:r>
      <w:r w:rsidR="006D1CE4">
        <w:rPr>
          <w:rFonts w:ascii="Times New Roman" w:hAnsi="Times New Roman" w:cs="Times New Roman"/>
        </w:rPr>
        <w:t xml:space="preserve"> kick off the </w:t>
      </w:r>
      <w:r w:rsidR="00716AB1">
        <w:rPr>
          <w:rFonts w:ascii="Times New Roman" w:hAnsi="Times New Roman" w:cs="Times New Roman"/>
        </w:rPr>
        <w:t>separate</w:t>
      </w:r>
      <w:r w:rsidR="00096232">
        <w:rPr>
          <w:rFonts w:ascii="Times New Roman" w:hAnsi="Times New Roman" w:cs="Times New Roman"/>
        </w:rPr>
        <w:t xml:space="preserve"> $100 million</w:t>
      </w:r>
      <w:r w:rsidR="00716AB1">
        <w:rPr>
          <w:rFonts w:ascii="Times New Roman" w:hAnsi="Times New Roman" w:cs="Times New Roman"/>
        </w:rPr>
        <w:t xml:space="preserve"> </w:t>
      </w:r>
      <w:r w:rsidR="006D1CE4">
        <w:rPr>
          <w:rFonts w:ascii="Times New Roman" w:hAnsi="Times New Roman" w:cs="Times New Roman"/>
        </w:rPr>
        <w:t xml:space="preserve">Connected Care Pilot program </w:t>
      </w:r>
      <w:r w:rsidR="00265CD6">
        <w:rPr>
          <w:rFonts w:ascii="Times New Roman" w:hAnsi="Times New Roman" w:cs="Times New Roman"/>
        </w:rPr>
        <w:t>in the coming months</w:t>
      </w:r>
      <w:r w:rsidRPr="0079329E">
        <w:rPr>
          <w:rFonts w:ascii="Times New Roman" w:hAnsi="Times New Roman" w:cs="Times New Roman"/>
        </w:rPr>
        <w:t>.</w:t>
      </w:r>
      <w:r w:rsidR="0043749B">
        <w:rPr>
          <w:rFonts w:ascii="Times New Roman" w:hAnsi="Times New Roman" w:cs="Times New Roman"/>
        </w:rPr>
        <w:t xml:space="preserve"> </w:t>
      </w:r>
    </w:p>
    <w:p w:rsidR="00CA4A87" w:rsidP="00535372" w14:paraId="3691BAAB" w14:textId="58CCED13">
      <w:pPr>
        <w:spacing w:after="0" w:line="240" w:lineRule="auto"/>
        <w:contextualSpacing/>
        <w:rPr>
          <w:rFonts w:ascii="Times New Roman" w:hAnsi="Times New Roman" w:cs="Times New Roman"/>
          <w:color w:val="201F1E"/>
          <w:bdr w:val="none" w:sz="0" w:space="0" w:color="auto" w:frame="1"/>
        </w:rPr>
      </w:pPr>
    </w:p>
    <w:p w:rsidR="00007F09" w:rsidP="00007F09" w14:paraId="504E6E58" w14:textId="526C570E">
      <w:pPr>
        <w:spacing w:after="0" w:line="240" w:lineRule="auto"/>
        <w:ind w:firstLine="720"/>
        <w:contextualSpacing/>
        <w:rPr>
          <w:rFonts w:ascii="Times New Roman" w:hAnsi="Times New Roman" w:cs="Times New Roman"/>
        </w:rPr>
      </w:pPr>
      <w:r>
        <w:rPr>
          <w:rFonts w:ascii="Times New Roman" w:hAnsi="Times New Roman" w:cs="Times New Roman"/>
          <w:color w:val="201F1E"/>
          <w:bdr w:val="none" w:sz="0" w:space="0" w:color="auto" w:frame="1"/>
        </w:rPr>
        <w:t>All of these critical uses—telehealth, distance learning, remote work—moved and increased traffic on our networks in an instant.</w:t>
      </w:r>
      <w:r w:rsidR="00C00092">
        <w:rPr>
          <w:rFonts w:ascii="Times New Roman" w:hAnsi="Times New Roman" w:cs="Times New Roman"/>
          <w:color w:val="201F1E"/>
          <w:bdr w:val="none" w:sz="0" w:space="0" w:color="auto" w:frame="1"/>
        </w:rPr>
        <w:t xml:space="preserve">  I’m proud to report that t</w:t>
      </w:r>
      <w:r>
        <w:rPr>
          <w:rFonts w:ascii="Times New Roman" w:hAnsi="Times New Roman" w:cs="Times New Roman"/>
          <w:color w:val="201F1E"/>
          <w:bdr w:val="none" w:sz="0" w:space="0" w:color="auto" w:frame="1"/>
        </w:rPr>
        <w:t>hroughout all of this</w:t>
      </w:r>
      <w:r w:rsidR="009245B1">
        <w:rPr>
          <w:rFonts w:ascii="Times New Roman" w:hAnsi="Times New Roman" w:cs="Times New Roman"/>
          <w:color w:val="201F1E"/>
          <w:bdr w:val="none" w:sz="0" w:space="0" w:color="auto" w:frame="1"/>
        </w:rPr>
        <w:t xml:space="preserve"> change</w:t>
      </w:r>
      <w:r>
        <w:rPr>
          <w:rFonts w:ascii="Times New Roman" w:hAnsi="Times New Roman" w:cs="Times New Roman"/>
          <w:color w:val="201F1E"/>
          <w:bdr w:val="none" w:sz="0" w:space="0" w:color="auto" w:frame="1"/>
        </w:rPr>
        <w:t xml:space="preserve">, America’s networks fared exceptionally well.  While our networks delivered high quality service despite elevated traffic levels, our friends in other advanced economies were not so fortunate.  Their networks strained to maintain quality and speed.  In Europe, EU officials asked Netflix and other streaming platforms to significantly reduce their video quality to prevent the continent’s networks from breaking.  Australia made a similar request.  Yet our networks showed no significant reduction in speed or increase in latency, according to independent measurements.  </w:t>
      </w:r>
      <w:r w:rsidRPr="00F33771">
        <w:rPr>
          <w:rFonts w:ascii="Times New Roman" w:hAnsi="Times New Roman" w:cs="Times New Roman"/>
          <w:color w:val="201F1E"/>
          <w:bdr w:val="none" w:sz="0" w:space="0" w:color="auto" w:frame="1"/>
        </w:rPr>
        <w:t xml:space="preserve">In fact, </w:t>
      </w:r>
      <w:r w:rsidRPr="00F53862">
        <w:rPr>
          <w:rFonts w:ascii="Times New Roman" w:hAnsi="Times New Roman" w:cs="Times New Roman"/>
          <w:color w:val="201F1E"/>
          <w:bdr w:val="none" w:sz="0" w:space="0" w:color="auto" w:frame="1"/>
        </w:rPr>
        <w:t xml:space="preserve">U.S. wireless networks saw speed increases </w:t>
      </w:r>
      <w:r w:rsidRPr="00512DA7">
        <w:rPr>
          <w:rFonts w:ascii="Times New Roman" w:hAnsi="Times New Roman" w:cs="Times New Roman"/>
          <w:color w:val="201F1E"/>
          <w:bdr w:val="none" w:sz="0" w:space="0" w:color="auto" w:frame="1"/>
        </w:rPr>
        <w:t>despite the significant jump in data usage</w:t>
      </w:r>
      <w:r w:rsidRPr="00F33771">
        <w:rPr>
          <w:rFonts w:ascii="Times New Roman" w:hAnsi="Times New Roman" w:cs="Times New Roman"/>
          <w:color w:val="201F1E"/>
          <w:bdr w:val="none" w:sz="0" w:space="0" w:color="auto" w:frame="1"/>
        </w:rPr>
        <w:t>.  By contrast, China saw up to 40 percent reductions in download speeds</w:t>
      </w:r>
      <w:r w:rsidRPr="00F53862">
        <w:rPr>
          <w:rFonts w:ascii="Times New Roman" w:hAnsi="Times New Roman" w:cs="Times New Roman"/>
          <w:color w:val="201F1E"/>
          <w:bdr w:val="none" w:sz="0" w:space="0" w:color="auto" w:frame="1"/>
        </w:rPr>
        <w:t>,</w:t>
      </w:r>
      <w:r w:rsidRPr="00512DA7">
        <w:rPr>
          <w:rFonts w:ascii="Times New Roman" w:hAnsi="Times New Roman" w:cs="Times New Roman"/>
          <w:color w:val="201F1E"/>
          <w:bdr w:val="none" w:sz="0" w:space="0" w:color="auto" w:frame="1"/>
        </w:rPr>
        <w:t xml:space="preserve"> and</w:t>
      </w:r>
      <w:r w:rsidRPr="00F33771">
        <w:rPr>
          <w:rFonts w:ascii="Times New Roman" w:hAnsi="Times New Roman" w:cs="Times New Roman"/>
          <w:color w:val="201F1E"/>
          <w:bdr w:val="none" w:sz="0" w:space="0" w:color="auto" w:frame="1"/>
        </w:rPr>
        <w:t xml:space="preserve"> </w:t>
      </w:r>
      <w:r w:rsidRPr="00F53862">
        <w:rPr>
          <w:rFonts w:ascii="Times New Roman" w:hAnsi="Times New Roman" w:cs="Times New Roman"/>
          <w:color w:val="201F1E"/>
          <w:bdr w:val="none" w:sz="0" w:space="0" w:color="auto" w:frame="1"/>
        </w:rPr>
        <w:t xml:space="preserve">countries all </w:t>
      </w:r>
      <w:r w:rsidRPr="00512DA7">
        <w:rPr>
          <w:rFonts w:ascii="Times New Roman" w:hAnsi="Times New Roman" w:cs="Times New Roman"/>
          <w:color w:val="201F1E"/>
          <w:bdr w:val="none" w:sz="0" w:space="0" w:color="auto" w:frame="1"/>
        </w:rPr>
        <w:t>across</w:t>
      </w:r>
      <w:r w:rsidRPr="00F33771">
        <w:rPr>
          <w:rFonts w:ascii="Times New Roman" w:hAnsi="Times New Roman" w:cs="Times New Roman"/>
          <w:color w:val="201F1E"/>
          <w:bdr w:val="none" w:sz="0" w:space="0" w:color="auto" w:frame="1"/>
        </w:rPr>
        <w:t xml:space="preserve"> Europe and Asia </w:t>
      </w:r>
      <w:r w:rsidRPr="00512DA7">
        <w:rPr>
          <w:rFonts w:ascii="Times New Roman" w:hAnsi="Times New Roman" w:cs="Times New Roman"/>
          <w:color w:val="201F1E"/>
          <w:bdr w:val="none" w:sz="0" w:space="0" w:color="auto" w:frame="1"/>
        </w:rPr>
        <w:t xml:space="preserve">also </w:t>
      </w:r>
      <w:r w:rsidRPr="00F33771">
        <w:rPr>
          <w:rFonts w:ascii="Times New Roman" w:hAnsi="Times New Roman" w:cs="Times New Roman"/>
          <w:color w:val="201F1E"/>
          <w:bdr w:val="none" w:sz="0" w:space="0" w:color="auto" w:frame="1"/>
        </w:rPr>
        <w:t>experienc</w:t>
      </w:r>
      <w:r w:rsidRPr="00512DA7">
        <w:rPr>
          <w:rFonts w:ascii="Times New Roman" w:hAnsi="Times New Roman" w:cs="Times New Roman"/>
          <w:color w:val="201F1E"/>
          <w:bdr w:val="none" w:sz="0" w:space="0" w:color="auto" w:frame="1"/>
        </w:rPr>
        <w:t>ed</w:t>
      </w:r>
      <w:r w:rsidRPr="00F33771">
        <w:rPr>
          <w:rFonts w:ascii="Times New Roman" w:hAnsi="Times New Roman" w:cs="Times New Roman"/>
          <w:color w:val="201F1E"/>
          <w:bdr w:val="none" w:sz="0" w:space="0" w:color="auto" w:frame="1"/>
        </w:rPr>
        <w:t xml:space="preserve"> si</w:t>
      </w:r>
      <w:r w:rsidRPr="00512DA7">
        <w:rPr>
          <w:rFonts w:ascii="Times New Roman" w:hAnsi="Times New Roman" w:cs="Times New Roman"/>
          <w:color w:val="201F1E"/>
          <w:bdr w:val="none" w:sz="0" w:space="0" w:color="auto" w:frame="1"/>
        </w:rPr>
        <w:t>gnificant</w:t>
      </w:r>
      <w:r w:rsidRPr="00F33771">
        <w:rPr>
          <w:rFonts w:ascii="Times New Roman" w:hAnsi="Times New Roman" w:cs="Times New Roman"/>
          <w:color w:val="201F1E"/>
          <w:bdr w:val="none" w:sz="0" w:space="0" w:color="auto" w:frame="1"/>
        </w:rPr>
        <w:t xml:space="preserve"> declines</w:t>
      </w:r>
      <w:r w:rsidRPr="00512DA7">
        <w:rPr>
          <w:rFonts w:ascii="Times New Roman" w:hAnsi="Times New Roman" w:cs="Times New Roman"/>
          <w:color w:val="201F1E"/>
          <w:bdr w:val="none" w:sz="0" w:space="0" w:color="auto" w:frame="1"/>
        </w:rPr>
        <w:t>.</w:t>
      </w:r>
    </w:p>
    <w:p w:rsidR="00CA4A87" w:rsidP="00CA4A87" w14:paraId="0FB30F1C" w14:textId="77777777">
      <w:pPr>
        <w:spacing w:after="0" w:line="240" w:lineRule="auto"/>
        <w:ind w:firstLine="720"/>
        <w:contextualSpacing/>
        <w:rPr>
          <w:rFonts w:ascii="Times New Roman" w:hAnsi="Times New Roman" w:cs="Times New Roman"/>
          <w:color w:val="201F1E"/>
          <w:bdr w:val="none" w:sz="0" w:space="0" w:color="auto" w:frame="1"/>
        </w:rPr>
      </w:pPr>
    </w:p>
    <w:p w:rsidR="00CA4A87" w:rsidP="00B51857" w14:paraId="744BCFEB" w14:textId="4E576B21">
      <w:pPr>
        <w:spacing w:after="0" w:line="240" w:lineRule="auto"/>
        <w:ind w:firstLine="720"/>
        <w:contextualSpacing/>
        <w:rPr>
          <w:rFonts w:ascii="Times New Roman" w:hAnsi="Times New Roman" w:cs="Times New Roman"/>
        </w:rPr>
      </w:pPr>
      <w:r>
        <w:rPr>
          <w:rFonts w:ascii="Times New Roman" w:hAnsi="Times New Roman" w:cs="Times New Roman"/>
          <w:color w:val="201F1E"/>
          <w:bdr w:val="none" w:sz="0" w:space="0" w:color="auto" w:frame="1"/>
        </w:rPr>
        <w:t xml:space="preserve">America’s networks performed because of the private sector’s massive investment in our Internet infrastructure over the past few years.  </w:t>
      </w:r>
      <w:r w:rsidRPr="007F6C37" w:rsidR="00D70177">
        <w:rPr>
          <w:rFonts w:ascii="Times New Roman" w:hAnsi="Times New Roman" w:cs="Times New Roman"/>
          <w:color w:val="201F1E"/>
          <w:bdr w:val="none" w:sz="0" w:space="0" w:color="auto" w:frame="1"/>
        </w:rPr>
        <w:t xml:space="preserve">In 2018, for example, </w:t>
      </w:r>
      <w:r w:rsidRPr="00512DA7" w:rsidR="00D70177">
        <w:rPr>
          <w:rFonts w:ascii="Times New Roman" w:hAnsi="Times New Roman" w:cs="Times New Roman"/>
          <w:color w:val="201F1E"/>
          <w:bdr w:val="none" w:sz="0" w:space="0" w:color="auto" w:frame="1"/>
        </w:rPr>
        <w:t xml:space="preserve">America’s </w:t>
      </w:r>
      <w:r w:rsidRPr="007F6C37" w:rsidR="00D70177">
        <w:rPr>
          <w:rFonts w:ascii="Times New Roman" w:hAnsi="Times New Roman" w:cs="Times New Roman"/>
          <w:color w:val="201F1E"/>
          <w:bdr w:val="none" w:sz="0" w:space="0" w:color="auto" w:frame="1"/>
        </w:rPr>
        <w:t xml:space="preserve">wireless </w:t>
      </w:r>
      <w:r w:rsidRPr="00512DA7" w:rsidR="00D70177">
        <w:rPr>
          <w:rFonts w:ascii="Times New Roman" w:hAnsi="Times New Roman" w:cs="Times New Roman"/>
          <w:color w:val="201F1E"/>
          <w:bdr w:val="none" w:sz="0" w:space="0" w:color="auto" w:frame="1"/>
        </w:rPr>
        <w:t xml:space="preserve">providers invested over </w:t>
      </w:r>
      <w:r w:rsidRPr="007F6C37" w:rsidR="00D70177">
        <w:rPr>
          <w:rFonts w:ascii="Times New Roman" w:hAnsi="Times New Roman" w:cs="Times New Roman"/>
          <w:color w:val="201F1E"/>
          <w:bdr w:val="none" w:sz="0" w:space="0" w:color="auto" w:frame="1"/>
        </w:rPr>
        <w:t xml:space="preserve">70 percent more </w:t>
      </w:r>
      <w:r w:rsidRPr="00512DA7" w:rsidR="00D70177">
        <w:rPr>
          <w:rFonts w:ascii="Times New Roman" w:hAnsi="Times New Roman" w:cs="Times New Roman"/>
          <w:color w:val="201F1E"/>
          <w:bdr w:val="none" w:sz="0" w:space="0" w:color="auto" w:frame="1"/>
        </w:rPr>
        <w:t>per subscriber than their counterparts in Europe</w:t>
      </w:r>
      <w:r w:rsidRPr="007F6C37" w:rsidR="00D70177">
        <w:rPr>
          <w:rFonts w:ascii="Times New Roman" w:hAnsi="Times New Roman" w:cs="Times New Roman"/>
          <w:color w:val="201F1E"/>
          <w:bdr w:val="none" w:sz="0" w:space="0" w:color="auto" w:frame="1"/>
        </w:rPr>
        <w:t>.</w:t>
      </w:r>
      <w:r w:rsidR="00D70177">
        <w:rPr>
          <w:rFonts w:ascii="Times New Roman" w:hAnsi="Times New Roman" w:cs="Times New Roman"/>
          <w:color w:val="201F1E"/>
          <w:bdr w:val="none" w:sz="0" w:space="0" w:color="auto" w:frame="1"/>
        </w:rPr>
        <w:t xml:space="preserve">  </w:t>
      </w:r>
      <w:r>
        <w:rPr>
          <w:rFonts w:ascii="Times New Roman" w:hAnsi="Times New Roman" w:cs="Times New Roman"/>
          <w:color w:val="201F1E"/>
          <w:bdr w:val="none" w:sz="0" w:space="0" w:color="auto" w:frame="1"/>
        </w:rPr>
        <w:t xml:space="preserve">In 2019, </w:t>
      </w:r>
      <w:r>
        <w:rPr>
          <w:rFonts w:ascii="Times New Roman" w:hAnsi="Times New Roman" w:cs="Times New Roman"/>
        </w:rPr>
        <w:t>telecom crews built out more miles of high</w:t>
      </w:r>
      <w:r w:rsidRPr="00380CE5">
        <w:rPr>
          <w:rFonts w:ascii="Times New Roman" w:hAnsi="Times New Roman" w:cs="Times New Roman"/>
        </w:rPr>
        <w:t>-speed fiber than ever before—over 450,000 route miles, which is enough to wrap around the Earth over 18 times.</w:t>
      </w:r>
      <w:r>
        <w:rPr>
          <w:rFonts w:ascii="Times New Roman" w:hAnsi="Times New Roman" w:cs="Times New Roman"/>
        </w:rPr>
        <w:t xml:space="preserve">  </w:t>
      </w:r>
      <w:r w:rsidR="00D70177">
        <w:rPr>
          <w:rFonts w:ascii="Times New Roman" w:hAnsi="Times New Roman" w:cs="Times New Roman"/>
        </w:rPr>
        <w:t>On top of that, t</w:t>
      </w:r>
      <w:r w:rsidR="00C00092">
        <w:rPr>
          <w:rFonts w:ascii="Times New Roman" w:hAnsi="Times New Roman" w:cs="Times New Roman"/>
        </w:rPr>
        <w:t xml:space="preserve">he </w:t>
      </w:r>
      <w:r w:rsidR="001C2510">
        <w:rPr>
          <w:rFonts w:ascii="Times New Roman" w:hAnsi="Times New Roman" w:cs="Times New Roman"/>
        </w:rPr>
        <w:t xml:space="preserve">U.S. </w:t>
      </w:r>
      <w:r w:rsidR="00C00092">
        <w:rPr>
          <w:rFonts w:ascii="Times New Roman" w:hAnsi="Times New Roman" w:cs="Times New Roman"/>
        </w:rPr>
        <w:t>wireless industry</w:t>
      </w:r>
      <w:r w:rsidR="00E47D5F">
        <w:rPr>
          <w:rFonts w:ascii="Times New Roman" w:hAnsi="Times New Roman" w:cs="Times New Roman"/>
        </w:rPr>
        <w:t xml:space="preserve"> </w:t>
      </w:r>
      <w:r w:rsidR="00C00092">
        <w:rPr>
          <w:rFonts w:ascii="Times New Roman" w:hAnsi="Times New Roman" w:cs="Times New Roman"/>
        </w:rPr>
        <w:t>invested $29.1 billion last year—that’s a four-year high, number one in the world, and four times the per capita investment that China’s seeing.  And we won’t stop there.  According to our staff’s review of our infrastructure approval system, in the first half of this year alone, the pace of wireless builds and upgrades doubled.</w:t>
      </w:r>
      <w:r w:rsidR="00B51857">
        <w:rPr>
          <w:rFonts w:ascii="Times New Roman" w:hAnsi="Times New Roman" w:cs="Times New Roman"/>
        </w:rPr>
        <w:t xml:space="preserve">  And the</w:t>
      </w:r>
      <w:r w:rsidRPr="00B51857" w:rsidR="00B51857">
        <w:rPr>
          <w:rFonts w:ascii="Times New Roman" w:hAnsi="Times New Roman" w:cs="Times New Roman"/>
        </w:rPr>
        <w:t xml:space="preserve"> number of </w:t>
      </w:r>
      <w:r w:rsidRPr="00B51857" w:rsidR="00B51857">
        <w:rPr>
          <w:rFonts w:ascii="Times New Roman" w:hAnsi="Times New Roman" w:cs="Times New Roman"/>
        </w:rPr>
        <w:t>communities benefiting from small cell</w:t>
      </w:r>
      <w:r w:rsidR="00B51857">
        <w:rPr>
          <w:rFonts w:ascii="Times New Roman" w:hAnsi="Times New Roman" w:cs="Times New Roman"/>
        </w:rPr>
        <w:t xml:space="preserve"> builds</w:t>
      </w:r>
      <w:r w:rsidRPr="00B51857" w:rsidR="00B51857">
        <w:rPr>
          <w:rFonts w:ascii="Times New Roman" w:hAnsi="Times New Roman" w:cs="Times New Roman"/>
        </w:rPr>
        <w:t xml:space="preserve"> </w:t>
      </w:r>
      <w:r w:rsidR="00B51857">
        <w:rPr>
          <w:rFonts w:ascii="Times New Roman" w:hAnsi="Times New Roman" w:cs="Times New Roman"/>
        </w:rPr>
        <w:t>recently increased from three- to four-fold</w:t>
      </w:r>
      <w:r w:rsidRPr="00B51857" w:rsidR="00B51857">
        <w:rPr>
          <w:rFonts w:ascii="Times New Roman" w:hAnsi="Times New Roman" w:cs="Times New Roman"/>
        </w:rPr>
        <w:t xml:space="preserve"> </w:t>
      </w:r>
      <w:r w:rsidR="00B51857">
        <w:rPr>
          <w:rFonts w:ascii="Times New Roman" w:hAnsi="Times New Roman" w:cs="Times New Roman"/>
        </w:rPr>
        <w:t>depending on the provider.</w:t>
      </w:r>
      <w:r w:rsidR="00C00092">
        <w:rPr>
          <w:rFonts w:ascii="Times New Roman" w:hAnsi="Times New Roman" w:cs="Times New Roman"/>
        </w:rPr>
        <w:t xml:space="preserve">  </w:t>
      </w:r>
    </w:p>
    <w:p w:rsidR="00096232" w14:paraId="1179261A" w14:textId="6FB768A4">
      <w:pPr>
        <w:spacing w:after="0" w:line="240" w:lineRule="auto"/>
        <w:ind w:firstLine="720"/>
        <w:contextualSpacing/>
        <w:rPr>
          <w:rFonts w:ascii="Times New Roman" w:hAnsi="Times New Roman" w:cs="Times New Roman"/>
        </w:rPr>
      </w:pPr>
    </w:p>
    <w:p w:rsidR="00FE6ECC" w:rsidP="00D70177" w14:paraId="6A0DE67A" w14:textId="768F96E0">
      <w:pPr>
        <w:spacing w:after="0" w:line="240" w:lineRule="auto"/>
        <w:ind w:firstLine="720"/>
        <w:contextualSpacing/>
        <w:rPr>
          <w:rFonts w:ascii="Times New Roman" w:hAnsi="Times New Roman" w:cs="Times New Roman"/>
        </w:rPr>
      </w:pPr>
      <w:r>
        <w:rPr>
          <w:rFonts w:ascii="Times New Roman" w:hAnsi="Times New Roman" w:cs="Times New Roman"/>
        </w:rPr>
        <w:t xml:space="preserve">All of these new builds and investments have increased speeds and connected more families.  </w:t>
      </w:r>
      <w:r>
        <w:rPr>
          <w:rFonts w:ascii="Times New Roman" w:hAnsi="Times New Roman" w:cs="Times New Roman"/>
          <w:color w:val="201F1E"/>
          <w:bdr w:val="none" w:sz="0" w:space="0" w:color="auto" w:frame="1"/>
        </w:rPr>
        <w:t>This benefits all of us whether or not we’re in a sudden pandemic.</w:t>
      </w:r>
      <w:r>
        <w:rPr>
          <w:rFonts w:ascii="Times New Roman" w:hAnsi="Times New Roman" w:cs="Times New Roman"/>
        </w:rPr>
        <w:t xml:space="preserve">  Indeed, since 2016, Internet speeds</w:t>
      </w:r>
      <w:r w:rsidR="00AE1BE9">
        <w:rPr>
          <w:rFonts w:ascii="Times New Roman" w:hAnsi="Times New Roman" w:cs="Times New Roman"/>
        </w:rPr>
        <w:t xml:space="preserve"> in the U.S. have doubled</w:t>
      </w:r>
      <w:r w:rsidRPr="00D70177" w:rsidR="00D70177">
        <w:rPr>
          <w:rFonts w:ascii="Times New Roman" w:hAnsi="Times New Roman" w:cs="Times New Roman"/>
        </w:rPr>
        <w:t xml:space="preserve"> </w:t>
      </w:r>
      <w:r w:rsidR="00D70177">
        <w:rPr>
          <w:rFonts w:ascii="Times New Roman" w:hAnsi="Times New Roman" w:cs="Times New Roman"/>
        </w:rPr>
        <w:t>and the digital divide narrowed by about 3</w:t>
      </w:r>
      <w:r w:rsidR="00504585">
        <w:rPr>
          <w:rFonts w:ascii="Times New Roman" w:hAnsi="Times New Roman" w:cs="Times New Roman"/>
        </w:rPr>
        <w:t>7</w:t>
      </w:r>
      <w:r w:rsidR="00D70177">
        <w:rPr>
          <w:rFonts w:ascii="Times New Roman" w:hAnsi="Times New Roman" w:cs="Times New Roman"/>
        </w:rPr>
        <w:t xml:space="preserve"> percent between 2016 and </w:t>
      </w:r>
      <w:r w:rsidR="00504585">
        <w:rPr>
          <w:rFonts w:ascii="Times New Roman" w:hAnsi="Times New Roman" w:cs="Times New Roman"/>
        </w:rPr>
        <w:t>mid-</w:t>
      </w:r>
      <w:r w:rsidR="00D70177">
        <w:rPr>
          <w:rFonts w:ascii="Times New Roman" w:hAnsi="Times New Roman" w:cs="Times New Roman"/>
        </w:rPr>
        <w:t>201</w:t>
      </w:r>
      <w:r w:rsidR="00504585">
        <w:rPr>
          <w:rFonts w:ascii="Times New Roman" w:hAnsi="Times New Roman" w:cs="Times New Roman"/>
        </w:rPr>
        <w:t>9</w:t>
      </w:r>
      <w:r>
        <w:rPr>
          <w:rFonts w:ascii="Times New Roman" w:hAnsi="Times New Roman" w:cs="Times New Roman"/>
        </w:rPr>
        <w:t>.</w:t>
      </w:r>
      <w:r w:rsidR="00AE1BE9">
        <w:rPr>
          <w:rFonts w:ascii="Times New Roman" w:hAnsi="Times New Roman" w:cs="Times New Roman"/>
        </w:rPr>
        <w:t xml:space="preserve">  </w:t>
      </w:r>
      <w:r w:rsidRPr="00AE1BE9" w:rsidR="00AE1BE9">
        <w:rPr>
          <w:rFonts w:ascii="Times New Roman" w:hAnsi="Times New Roman" w:cs="Times New Roman"/>
        </w:rPr>
        <w:t xml:space="preserve">Competition has increased </w:t>
      </w:r>
      <w:r w:rsidR="00D70177">
        <w:rPr>
          <w:rFonts w:ascii="Times New Roman" w:hAnsi="Times New Roman" w:cs="Times New Roman"/>
        </w:rPr>
        <w:t xml:space="preserve">as well, </w:t>
      </w:r>
      <w:r w:rsidRPr="00AE1BE9" w:rsidR="00AE1BE9">
        <w:rPr>
          <w:rFonts w:ascii="Times New Roman" w:hAnsi="Times New Roman" w:cs="Times New Roman"/>
        </w:rPr>
        <w:t xml:space="preserve">with the percentage of Americans with more than two options for </w:t>
      </w:r>
      <w:r w:rsidR="00AE1BE9">
        <w:rPr>
          <w:rFonts w:ascii="Times New Roman" w:hAnsi="Times New Roman" w:cs="Times New Roman"/>
        </w:rPr>
        <w:t>high-speed Internet</w:t>
      </w:r>
      <w:r w:rsidRPr="00AE1BE9" w:rsidR="00AE1BE9">
        <w:rPr>
          <w:rFonts w:ascii="Times New Roman" w:hAnsi="Times New Roman" w:cs="Times New Roman"/>
        </w:rPr>
        <w:t xml:space="preserve"> service increasing by 52</w:t>
      </w:r>
      <w:r w:rsidR="00E47D5F">
        <w:rPr>
          <w:rFonts w:ascii="Times New Roman" w:hAnsi="Times New Roman" w:cs="Times New Roman"/>
        </w:rPr>
        <w:t xml:space="preserve"> percent.</w:t>
      </w:r>
      <w:r>
        <w:rPr>
          <w:rFonts w:ascii="Times New Roman" w:hAnsi="Times New Roman" w:cs="Times New Roman"/>
        </w:rPr>
        <w:t xml:space="preserve">  </w:t>
      </w:r>
    </w:p>
    <w:p w:rsidR="00FE6ECC" w:rsidP="00D70177" w14:paraId="3A58F633" w14:textId="77777777">
      <w:pPr>
        <w:spacing w:after="0" w:line="240" w:lineRule="auto"/>
        <w:ind w:firstLine="720"/>
        <w:contextualSpacing/>
        <w:rPr>
          <w:rFonts w:ascii="Times New Roman" w:hAnsi="Times New Roman" w:cs="Times New Roman"/>
        </w:rPr>
      </w:pPr>
    </w:p>
    <w:p w:rsidR="00CA4A87" w:rsidP="00D70177" w14:paraId="5AE1A9E4" w14:textId="324FCC2F">
      <w:pPr>
        <w:spacing w:after="0" w:line="240" w:lineRule="auto"/>
        <w:ind w:firstLine="720"/>
        <w:contextualSpacing/>
        <w:rPr>
          <w:rFonts w:ascii="Times New Roman" w:hAnsi="Times New Roman" w:cs="Times New Roman"/>
        </w:rPr>
      </w:pPr>
      <w:r>
        <w:rPr>
          <w:rFonts w:ascii="Times New Roman" w:hAnsi="Times New Roman" w:cs="Times New Roman"/>
        </w:rPr>
        <w:t xml:space="preserve">The </w:t>
      </w:r>
      <w:r w:rsidR="00C00092">
        <w:rPr>
          <w:rFonts w:ascii="Times New Roman" w:hAnsi="Times New Roman" w:cs="Times New Roman"/>
        </w:rPr>
        <w:t xml:space="preserve">investment in </w:t>
      </w:r>
      <w:r>
        <w:rPr>
          <w:rFonts w:ascii="Times New Roman" w:hAnsi="Times New Roman" w:cs="Times New Roman"/>
        </w:rPr>
        <w:t>networks</w:t>
      </w:r>
      <w:r w:rsidR="00C00092">
        <w:rPr>
          <w:rFonts w:ascii="Times New Roman" w:hAnsi="Times New Roman" w:cs="Times New Roman"/>
        </w:rPr>
        <w:t xml:space="preserve"> and their</w:t>
      </w:r>
      <w:r>
        <w:rPr>
          <w:rFonts w:ascii="Times New Roman" w:hAnsi="Times New Roman" w:cs="Times New Roman"/>
        </w:rPr>
        <w:t xml:space="preserve"> performance under stress don’t happen by chance.  They are fostered by </w:t>
      </w:r>
      <w:r w:rsidR="00E47D5F">
        <w:rPr>
          <w:rFonts w:ascii="Times New Roman" w:hAnsi="Times New Roman" w:cs="Times New Roman"/>
        </w:rPr>
        <w:t xml:space="preserve">a </w:t>
      </w:r>
      <w:r w:rsidR="00C00092">
        <w:rPr>
          <w:rFonts w:ascii="Times New Roman" w:hAnsi="Times New Roman" w:cs="Times New Roman"/>
        </w:rPr>
        <w:t>light-touch regulat</w:t>
      </w:r>
      <w:r w:rsidR="00D70177">
        <w:rPr>
          <w:rFonts w:ascii="Times New Roman" w:hAnsi="Times New Roman" w:cs="Times New Roman"/>
        </w:rPr>
        <w:t>ory approach to infrastructure</w:t>
      </w:r>
      <w:r>
        <w:rPr>
          <w:rFonts w:ascii="Times New Roman" w:hAnsi="Times New Roman" w:cs="Times New Roman"/>
        </w:rPr>
        <w:t xml:space="preserve">.  </w:t>
      </w:r>
    </w:p>
    <w:p w:rsidR="00CA4A87" w:rsidP="00CA4A87" w14:paraId="1E3F79A1" w14:textId="77777777">
      <w:pPr>
        <w:spacing w:after="0" w:line="240" w:lineRule="auto"/>
        <w:ind w:firstLine="720"/>
        <w:contextualSpacing/>
        <w:rPr>
          <w:rFonts w:ascii="Times New Roman" w:hAnsi="Times New Roman" w:cs="Times New Roman"/>
        </w:rPr>
      </w:pPr>
    </w:p>
    <w:p w:rsidR="00D70177" w:rsidP="00CA4A87" w14:paraId="45D0FAC5" w14:textId="04F7BDBA">
      <w:pPr>
        <w:spacing w:after="0" w:line="240" w:lineRule="auto"/>
        <w:ind w:firstLine="720"/>
        <w:contextualSpacing/>
        <w:rPr>
          <w:rFonts w:ascii="Times New Roman" w:hAnsi="Times New Roman" w:cs="Times New Roman"/>
        </w:rPr>
      </w:pPr>
      <w:r>
        <w:rPr>
          <w:rFonts w:ascii="Times New Roman" w:hAnsi="Times New Roman" w:cs="Times New Roman"/>
        </w:rPr>
        <w:t xml:space="preserve">At the Commission, </w:t>
      </w:r>
      <w:r w:rsidR="00C00092">
        <w:rPr>
          <w:rFonts w:ascii="Times New Roman" w:hAnsi="Times New Roman" w:cs="Times New Roman"/>
        </w:rPr>
        <w:t xml:space="preserve">I’ve </w:t>
      </w:r>
      <w:r>
        <w:rPr>
          <w:rFonts w:ascii="Times New Roman" w:hAnsi="Times New Roman" w:cs="Times New Roman"/>
        </w:rPr>
        <w:t>led our wireless infrastructure modernization efforts</w:t>
      </w:r>
      <w:r>
        <w:rPr>
          <w:rFonts w:ascii="Times New Roman" w:hAnsi="Times New Roman" w:cs="Times New Roman"/>
        </w:rPr>
        <w:t xml:space="preserve">.  Together, we updated the federal historic and environmental rules that were needlessly delaying the build out of high-speed </w:t>
      </w:r>
      <w:r w:rsidR="00924E6A">
        <w:rPr>
          <w:rFonts w:ascii="Times New Roman" w:hAnsi="Times New Roman" w:cs="Times New Roman"/>
        </w:rPr>
        <w:t>cell sites</w:t>
      </w:r>
      <w:r>
        <w:rPr>
          <w:rFonts w:ascii="Times New Roman" w:hAnsi="Times New Roman" w:cs="Times New Roman"/>
        </w:rPr>
        <w:t xml:space="preserve">.  </w:t>
      </w:r>
      <w:r w:rsidRPr="00802B7A">
        <w:rPr>
          <w:rFonts w:ascii="Times New Roman" w:hAnsi="Times New Roman" w:cs="Times New Roman"/>
        </w:rPr>
        <w:t>We</w:t>
      </w:r>
      <w:r w:rsidR="00C8229F">
        <w:rPr>
          <w:rFonts w:ascii="Times New Roman" w:hAnsi="Times New Roman" w:cs="Times New Roman"/>
        </w:rPr>
        <w:t xml:space="preserve"> accelerated the construction of small cells by</w:t>
      </w:r>
      <w:r w:rsidRPr="00802B7A">
        <w:rPr>
          <w:rFonts w:ascii="Times New Roman" w:hAnsi="Times New Roman" w:cs="Times New Roman"/>
        </w:rPr>
        <w:t xml:space="preserve"> buil</w:t>
      </w:r>
      <w:r w:rsidR="00C8229F">
        <w:rPr>
          <w:rFonts w:ascii="Times New Roman" w:hAnsi="Times New Roman" w:cs="Times New Roman"/>
        </w:rPr>
        <w:t>ding</w:t>
      </w:r>
      <w:r w:rsidRPr="00802B7A">
        <w:rPr>
          <w:rFonts w:ascii="Times New Roman" w:hAnsi="Times New Roman" w:cs="Times New Roman"/>
        </w:rPr>
        <w:t xml:space="preserve"> on the commonsense reforms adopted by the states</w:t>
      </w:r>
      <w:r>
        <w:rPr>
          <w:rFonts w:ascii="Times New Roman" w:hAnsi="Times New Roman" w:cs="Times New Roman"/>
        </w:rPr>
        <w:t>.  W</w:t>
      </w:r>
      <w:r w:rsidRPr="00802B7A">
        <w:rPr>
          <w:rFonts w:ascii="Times New Roman" w:hAnsi="Times New Roman" w:cs="Times New Roman"/>
        </w:rPr>
        <w:t>e streamlined the process for swapping out utility poles to add wireless equipment.</w:t>
      </w:r>
      <w:r>
        <w:rPr>
          <w:rFonts w:ascii="Times New Roman" w:hAnsi="Times New Roman" w:cs="Times New Roman"/>
        </w:rPr>
        <w:t xml:space="preserve">  </w:t>
      </w:r>
      <w:r>
        <w:rPr>
          <w:rFonts w:ascii="Times New Roman" w:hAnsi="Times New Roman" w:cs="Times New Roman"/>
        </w:rPr>
        <w:t>We worked with the Advisory Council on Historic Preservation on a process that expedites review for wireless infrastructure builds that are essential for immediate, COVID-19 response efforts.</w:t>
      </w:r>
      <w:r w:rsidR="00E47D5F">
        <w:rPr>
          <w:rFonts w:ascii="Times New Roman" w:hAnsi="Times New Roman" w:cs="Times New Roman"/>
        </w:rPr>
        <w:t xml:space="preserve">  </w:t>
      </w:r>
      <w:r>
        <w:rPr>
          <w:rFonts w:ascii="Times New Roman" w:hAnsi="Times New Roman" w:cs="Times New Roman"/>
        </w:rPr>
        <w:t xml:space="preserve">And we </w:t>
      </w:r>
      <w:r w:rsidR="00CA62E3">
        <w:rPr>
          <w:rFonts w:ascii="Times New Roman" w:hAnsi="Times New Roman" w:cs="Times New Roman"/>
        </w:rPr>
        <w:t xml:space="preserve">recently </w:t>
      </w:r>
      <w:r w:rsidR="00C8229F">
        <w:rPr>
          <w:rFonts w:ascii="Times New Roman" w:hAnsi="Times New Roman" w:cs="Times New Roman"/>
        </w:rPr>
        <w:t>expedited</w:t>
      </w:r>
      <w:r w:rsidR="00CA62E3">
        <w:rPr>
          <w:rFonts w:ascii="Times New Roman" w:hAnsi="Times New Roman" w:cs="Times New Roman"/>
        </w:rPr>
        <w:t xml:space="preserve"> the upgrade of thousands of existing wireless towers to 5G by clarifying the rules surrounding Section 6409.  This will make a particular difference in rural and remote communities.    </w:t>
      </w:r>
    </w:p>
    <w:p w:rsidR="00CA62E3" w:rsidP="00CA4A87" w14:paraId="628EB8E2" w14:textId="18579FFA">
      <w:pPr>
        <w:spacing w:after="0" w:line="240" w:lineRule="auto"/>
        <w:ind w:firstLine="720"/>
        <w:contextualSpacing/>
        <w:rPr>
          <w:rFonts w:ascii="Times New Roman" w:hAnsi="Times New Roman" w:cs="Times New Roman"/>
        </w:rPr>
      </w:pPr>
    </w:p>
    <w:p w:rsidR="00CA62E3" w:rsidP="00CA4A87" w14:paraId="74A1068B" w14:textId="0751DF4A">
      <w:pPr>
        <w:spacing w:after="0" w:line="240" w:lineRule="auto"/>
        <w:ind w:firstLine="720"/>
        <w:contextualSpacing/>
        <w:rPr>
          <w:rFonts w:ascii="Times New Roman" w:hAnsi="Times New Roman" w:cs="Times New Roman"/>
        </w:rPr>
      </w:pPr>
      <w:r>
        <w:rPr>
          <w:rFonts w:ascii="Times New Roman" w:hAnsi="Times New Roman" w:cs="Times New Roman"/>
        </w:rPr>
        <w:t xml:space="preserve">The FCC’s work to modernize our infrastructure rules enabled the private sector </w:t>
      </w:r>
      <w:r w:rsidR="00E47D5F">
        <w:rPr>
          <w:rFonts w:ascii="Times New Roman" w:hAnsi="Times New Roman" w:cs="Times New Roman"/>
        </w:rPr>
        <w:t xml:space="preserve">to </w:t>
      </w:r>
      <w:r>
        <w:rPr>
          <w:rFonts w:ascii="Times New Roman" w:hAnsi="Times New Roman" w:cs="Times New Roman"/>
        </w:rPr>
        <w:t xml:space="preserve">make America home to the strongest 5G platform in the world.  </w:t>
      </w:r>
      <w:r w:rsidR="00924E6A">
        <w:rPr>
          <w:rFonts w:ascii="Times New Roman" w:hAnsi="Times New Roman" w:cs="Times New Roman"/>
        </w:rPr>
        <w:t xml:space="preserve">5G is live today, not just in places like New York or San Francisco, but in Defiance County, Ohio, and Sioux Falls, South Dakota.  </w:t>
      </w:r>
      <w:r>
        <w:rPr>
          <w:rFonts w:ascii="Times New Roman" w:hAnsi="Times New Roman" w:cs="Times New Roman"/>
        </w:rPr>
        <w:t>I am proud of the results our reforms have delivered.  And I look forward to continuing to build on these efforts.</w:t>
      </w:r>
    </w:p>
    <w:p w:rsidR="002977A8" w:rsidP="00FE6ECC" w14:paraId="161F31EA" w14:textId="65698DB2">
      <w:pPr>
        <w:spacing w:after="0" w:line="240" w:lineRule="auto"/>
        <w:contextualSpacing/>
        <w:rPr>
          <w:rFonts w:ascii="Times New Roman" w:hAnsi="Times New Roman" w:cs="Times New Roman"/>
        </w:rPr>
      </w:pPr>
    </w:p>
    <w:p w:rsidR="005F78CB" w:rsidP="005F78CB" w14:paraId="128076FD" w14:textId="30757051">
      <w:pPr>
        <w:spacing w:after="0" w:line="240" w:lineRule="auto"/>
        <w:ind w:firstLine="720"/>
        <w:contextualSpacing/>
        <w:rPr>
          <w:rFonts w:ascii="Times New Roman" w:hAnsi="Times New Roman" w:cs="Times New Roman"/>
        </w:rPr>
      </w:pPr>
      <w:r>
        <w:rPr>
          <w:rFonts w:ascii="Times New Roman" w:hAnsi="Times New Roman" w:cs="Times New Roman"/>
        </w:rPr>
        <w:t xml:space="preserve">Finally, I want to take a moment to recognize </w:t>
      </w:r>
      <w:r w:rsidR="00511924">
        <w:rPr>
          <w:rFonts w:ascii="Times New Roman" w:hAnsi="Times New Roman" w:cs="Times New Roman"/>
        </w:rPr>
        <w:t xml:space="preserve">and express my gratitude to </w:t>
      </w:r>
      <w:r w:rsidR="00CA62E3">
        <w:rPr>
          <w:rFonts w:ascii="Times New Roman" w:hAnsi="Times New Roman" w:cs="Times New Roman"/>
        </w:rPr>
        <w:t xml:space="preserve">the Committee’s Republican Leader </w:t>
      </w:r>
      <w:r w:rsidR="00511924">
        <w:rPr>
          <w:rFonts w:ascii="Times New Roman" w:hAnsi="Times New Roman" w:cs="Times New Roman"/>
        </w:rPr>
        <w:t>Greg Walden</w:t>
      </w:r>
      <w:r w:rsidR="007E5673">
        <w:rPr>
          <w:rFonts w:ascii="Times New Roman" w:hAnsi="Times New Roman" w:cs="Times New Roman"/>
        </w:rPr>
        <w:t xml:space="preserve">.  Since he announced his retirement, this may be the last time I have the honor to appear before him in Congress.  As a former Chairman of the Committee, Congressman Walden </w:t>
      </w:r>
      <w:r>
        <w:rPr>
          <w:rFonts w:ascii="Times New Roman" w:hAnsi="Times New Roman" w:cs="Times New Roman"/>
        </w:rPr>
        <w:t xml:space="preserve">has had one of the most consequential runs in Congress.  Among his many legislative accomplishments, </w:t>
      </w:r>
      <w:r w:rsidR="00A51CBB">
        <w:rPr>
          <w:rFonts w:ascii="Times New Roman" w:hAnsi="Times New Roman" w:cs="Times New Roman"/>
        </w:rPr>
        <w:t xml:space="preserve">the Middle Class Tax Relief and Jobs Act provided the spectrum </w:t>
      </w:r>
      <w:r w:rsidR="00CA62E3">
        <w:rPr>
          <w:rFonts w:ascii="Times New Roman" w:hAnsi="Times New Roman" w:cs="Times New Roman"/>
        </w:rPr>
        <w:t>and infrastructure r</w:t>
      </w:r>
      <w:r w:rsidR="00924E6A">
        <w:rPr>
          <w:rFonts w:ascii="Times New Roman" w:hAnsi="Times New Roman" w:cs="Times New Roman"/>
        </w:rPr>
        <w:t>eforms</w:t>
      </w:r>
      <w:r w:rsidR="00CA62E3">
        <w:rPr>
          <w:rFonts w:ascii="Times New Roman" w:hAnsi="Times New Roman" w:cs="Times New Roman"/>
        </w:rPr>
        <w:t xml:space="preserve"> </w:t>
      </w:r>
      <w:r w:rsidR="00A51CBB">
        <w:rPr>
          <w:rFonts w:ascii="Times New Roman" w:hAnsi="Times New Roman" w:cs="Times New Roman"/>
        </w:rPr>
        <w:t xml:space="preserve">necessary for America to lead the world in 4G </w:t>
      </w:r>
      <w:r w:rsidR="00CA62E3">
        <w:rPr>
          <w:rFonts w:ascii="Times New Roman" w:hAnsi="Times New Roman" w:cs="Times New Roman"/>
        </w:rPr>
        <w:t>and now extend that leadership into 5G</w:t>
      </w:r>
      <w:r w:rsidR="00A51CBB">
        <w:rPr>
          <w:rFonts w:ascii="Times New Roman" w:hAnsi="Times New Roman" w:cs="Times New Roman"/>
        </w:rPr>
        <w:t xml:space="preserve">.  More recently, </w:t>
      </w:r>
      <w:r w:rsidR="00CA62E3">
        <w:rPr>
          <w:rFonts w:ascii="Times New Roman" w:hAnsi="Times New Roman" w:cs="Times New Roman"/>
        </w:rPr>
        <w:t xml:space="preserve">his </w:t>
      </w:r>
      <w:r w:rsidR="00A51CBB">
        <w:rPr>
          <w:rFonts w:ascii="Times New Roman" w:hAnsi="Times New Roman" w:cs="Times New Roman"/>
        </w:rPr>
        <w:t xml:space="preserve">work on the RAY BAUM’s Act of 2018 </w:t>
      </w:r>
      <w:r w:rsidR="00F308BA">
        <w:rPr>
          <w:rFonts w:ascii="Times New Roman" w:hAnsi="Times New Roman" w:cs="Times New Roman"/>
        </w:rPr>
        <w:t>operated not only as an important piece of legislation but as a fitting tribute to his friend and</w:t>
      </w:r>
      <w:r w:rsidR="00CA62E3">
        <w:rPr>
          <w:rFonts w:ascii="Times New Roman" w:hAnsi="Times New Roman" w:cs="Times New Roman"/>
        </w:rPr>
        <w:t xml:space="preserve"> a</w:t>
      </w:r>
      <w:r w:rsidR="00F308BA">
        <w:rPr>
          <w:rFonts w:ascii="Times New Roman" w:hAnsi="Times New Roman" w:cs="Times New Roman"/>
        </w:rPr>
        <w:t xml:space="preserve"> lifelong advocate for expanding connectivity in this country.  Of course, Congressman Walden’s work on communications issues started long before his time in Congress, having owned and run a radio station in Oregon for over two decades.  He carried those experiences forward into Congress demonstrating a long-standing support for broadcasters and the value they bring to </w:t>
      </w:r>
      <w:r w:rsidR="00CA62E3">
        <w:rPr>
          <w:rFonts w:ascii="Times New Roman" w:hAnsi="Times New Roman" w:cs="Times New Roman"/>
        </w:rPr>
        <w:t xml:space="preserve">their local communities.  So </w:t>
      </w:r>
      <w:r w:rsidR="00146EF2">
        <w:rPr>
          <w:rFonts w:ascii="Times New Roman" w:hAnsi="Times New Roman" w:cs="Times New Roman"/>
        </w:rPr>
        <w:t xml:space="preserve">thank you to </w:t>
      </w:r>
      <w:r w:rsidR="00924E6A">
        <w:rPr>
          <w:rFonts w:ascii="Times New Roman" w:hAnsi="Times New Roman" w:cs="Times New Roman"/>
        </w:rPr>
        <w:t>Congressman</w:t>
      </w:r>
      <w:r w:rsidR="00146EF2">
        <w:rPr>
          <w:rFonts w:ascii="Times New Roman" w:hAnsi="Times New Roman" w:cs="Times New Roman"/>
        </w:rPr>
        <w:t xml:space="preserve"> Walden for your service to this country.</w:t>
      </w:r>
    </w:p>
    <w:p w:rsidR="005D7BF2" w:rsidP="00DD3E7E" w14:paraId="4A42E635" w14:textId="2B31C9C2">
      <w:pPr>
        <w:spacing w:after="0"/>
        <w:ind w:firstLine="720"/>
        <w:rPr>
          <w:rFonts w:ascii="Times New Roman" w:hAnsi="Times New Roman" w:cs="Times New Roman"/>
        </w:rPr>
      </w:pPr>
    </w:p>
    <w:p w:rsidR="009B160F" w:rsidP="0011478F" w14:paraId="5F800F88" w14:textId="23FDB661">
      <w:pPr>
        <w:spacing w:after="0"/>
        <w:jc w:val="center"/>
        <w:rPr>
          <w:rFonts w:ascii="Times New Roman" w:hAnsi="Times New Roman" w:cs="Times New Roman"/>
        </w:rPr>
      </w:pPr>
      <w:r>
        <w:rPr>
          <w:rFonts w:ascii="Times New Roman" w:hAnsi="Times New Roman" w:cs="Times New Roman"/>
        </w:rPr>
        <w:t>*</w:t>
      </w:r>
      <w:r>
        <w:rPr>
          <w:rFonts w:ascii="Times New Roman" w:hAnsi="Times New Roman" w:cs="Times New Roman"/>
        </w:rPr>
        <w:tab/>
        <w:t>*</w:t>
      </w:r>
      <w:r>
        <w:rPr>
          <w:rFonts w:ascii="Times New Roman" w:hAnsi="Times New Roman" w:cs="Times New Roman"/>
        </w:rPr>
        <w:tab/>
        <w:t>*</w:t>
      </w:r>
    </w:p>
    <w:p w:rsidR="00FC3D4B" w:rsidRPr="006E2BB5" w:rsidP="0011478F" w14:paraId="574A71A4" w14:textId="77777777">
      <w:pPr>
        <w:spacing w:after="0"/>
        <w:jc w:val="center"/>
        <w:rPr>
          <w:rFonts w:ascii="Times New Roman" w:hAnsi="Times New Roman" w:cs="Times New Roman"/>
        </w:rPr>
      </w:pPr>
    </w:p>
    <w:p w:rsidR="00A90F09" w:rsidP="00A90F09" w14:paraId="49C518D4" w14:textId="2F16EBEB">
      <w:pPr>
        <w:spacing w:after="0"/>
        <w:ind w:firstLine="720"/>
        <w:rPr>
          <w:rFonts w:ascii="Times New Roman" w:hAnsi="Times New Roman" w:cs="Times New Roman"/>
        </w:rPr>
      </w:pPr>
      <w:r>
        <w:rPr>
          <w:rFonts w:ascii="Times New Roman" w:hAnsi="Times New Roman" w:cs="Times New Roman"/>
        </w:rPr>
        <w:t xml:space="preserve">In closing, I want to thank you again Chairman Doyle, Ranking Member </w:t>
      </w:r>
      <w:r>
        <w:rPr>
          <w:rFonts w:ascii="Times New Roman" w:hAnsi="Times New Roman" w:cs="Times New Roman"/>
        </w:rPr>
        <w:t>Latta</w:t>
      </w:r>
      <w:r>
        <w:rPr>
          <w:rFonts w:ascii="Times New Roman" w:hAnsi="Times New Roman" w:cs="Times New Roman"/>
        </w:rPr>
        <w:t xml:space="preserve">, </w:t>
      </w:r>
      <w:r w:rsidR="00F308BA">
        <w:rPr>
          <w:rFonts w:ascii="Times New Roman" w:hAnsi="Times New Roman" w:cs="Times New Roman"/>
        </w:rPr>
        <w:t xml:space="preserve">former Chairman Walden, </w:t>
      </w:r>
      <w:r>
        <w:rPr>
          <w:rFonts w:ascii="Times New Roman" w:hAnsi="Times New Roman" w:cs="Times New Roman"/>
        </w:rPr>
        <w:t>and Members of the Subcommittee for holding this hearing and for the opportunity to testify.  I look forward to continuing to work with the Subcommittee to accelerate the buildout of broadband networks for the benefit of the people we serve.  I welcome the chance to answer your questions.</w:t>
      </w:r>
    </w:p>
    <w:p w:rsidR="007F7A94" w:rsidP="007F7A94" w14:paraId="208BAA64" w14:textId="77777777">
      <w:pPr>
        <w:spacing w:after="0"/>
        <w:rPr>
          <w:rFonts w:ascii="Times New Roman" w:hAnsi="Times New Roman" w:cs="Times New Roman"/>
          <w:b/>
        </w:rPr>
      </w:pPr>
    </w:p>
    <w:p w:rsidR="00BB31F4" w:rsidRPr="00A56423" w:rsidP="007F7A94" w14:paraId="29148A4F" w14:textId="77777777">
      <w:pPr>
        <w:spacing w:after="0"/>
        <w:rPr>
          <w:rFonts w:ascii="Times New Roman" w:hAnsi="Times New Roman" w:cs="Times New Roman"/>
          <w:b/>
        </w:rPr>
      </w:pPr>
    </w:p>
    <w:sectPr w:rsidSect="00C81746">
      <w:headerReference w:type="default" r:id="rId4"/>
      <w:footerReference w:type="default" r:id="rId5"/>
      <w:foot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2BE" w14:paraId="00B23C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6A73" w14:paraId="78B6EEE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6A73" w14:paraId="6548264C"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0A"/>
    <w:rsid w:val="00006D49"/>
    <w:rsid w:val="00007F09"/>
    <w:rsid w:val="000218F8"/>
    <w:rsid w:val="00025A1F"/>
    <w:rsid w:val="00041EF2"/>
    <w:rsid w:val="000434EA"/>
    <w:rsid w:val="000530F0"/>
    <w:rsid w:val="00064BEA"/>
    <w:rsid w:val="000758EC"/>
    <w:rsid w:val="00096232"/>
    <w:rsid w:val="000A1FDC"/>
    <w:rsid w:val="000B562A"/>
    <w:rsid w:val="000C0D95"/>
    <w:rsid w:val="000C5AE3"/>
    <w:rsid w:val="000E339C"/>
    <w:rsid w:val="000F59DA"/>
    <w:rsid w:val="00106E3D"/>
    <w:rsid w:val="0011478F"/>
    <w:rsid w:val="001200AC"/>
    <w:rsid w:val="00124D90"/>
    <w:rsid w:val="001260AE"/>
    <w:rsid w:val="00135F8A"/>
    <w:rsid w:val="00146EF2"/>
    <w:rsid w:val="00150B1F"/>
    <w:rsid w:val="00186642"/>
    <w:rsid w:val="001C2510"/>
    <w:rsid w:val="001C7D6C"/>
    <w:rsid w:val="001D6138"/>
    <w:rsid w:val="001E549E"/>
    <w:rsid w:val="001F72BE"/>
    <w:rsid w:val="00216D62"/>
    <w:rsid w:val="002502C9"/>
    <w:rsid w:val="0026063A"/>
    <w:rsid w:val="00265CD6"/>
    <w:rsid w:val="002977A8"/>
    <w:rsid w:val="002A392F"/>
    <w:rsid w:val="002A4520"/>
    <w:rsid w:val="002B4EED"/>
    <w:rsid w:val="002C17FC"/>
    <w:rsid w:val="002D2767"/>
    <w:rsid w:val="002E4257"/>
    <w:rsid w:val="002F2DD4"/>
    <w:rsid w:val="00331FFB"/>
    <w:rsid w:val="00334C32"/>
    <w:rsid w:val="003364D3"/>
    <w:rsid w:val="0033799E"/>
    <w:rsid w:val="00352CAA"/>
    <w:rsid w:val="003626B2"/>
    <w:rsid w:val="00364DE1"/>
    <w:rsid w:val="00367F97"/>
    <w:rsid w:val="00380CE5"/>
    <w:rsid w:val="00383923"/>
    <w:rsid w:val="003C4BB5"/>
    <w:rsid w:val="003D054D"/>
    <w:rsid w:val="003D7AAC"/>
    <w:rsid w:val="003E12FC"/>
    <w:rsid w:val="003E427A"/>
    <w:rsid w:val="003E7908"/>
    <w:rsid w:val="004005C3"/>
    <w:rsid w:val="004151CB"/>
    <w:rsid w:val="004352F0"/>
    <w:rsid w:val="0043749B"/>
    <w:rsid w:val="004447F7"/>
    <w:rsid w:val="0044728D"/>
    <w:rsid w:val="00486A73"/>
    <w:rsid w:val="00495DD5"/>
    <w:rsid w:val="004B2D7E"/>
    <w:rsid w:val="004C6F71"/>
    <w:rsid w:val="004D05A6"/>
    <w:rsid w:val="004D5FAD"/>
    <w:rsid w:val="004F042F"/>
    <w:rsid w:val="00502192"/>
    <w:rsid w:val="00504585"/>
    <w:rsid w:val="00511924"/>
    <w:rsid w:val="00512DA7"/>
    <w:rsid w:val="00514798"/>
    <w:rsid w:val="00521260"/>
    <w:rsid w:val="00530856"/>
    <w:rsid w:val="005336CF"/>
    <w:rsid w:val="00535372"/>
    <w:rsid w:val="005A10C6"/>
    <w:rsid w:val="005B745A"/>
    <w:rsid w:val="005D7BF2"/>
    <w:rsid w:val="005E391C"/>
    <w:rsid w:val="005E5514"/>
    <w:rsid w:val="005F78CB"/>
    <w:rsid w:val="00603162"/>
    <w:rsid w:val="00610064"/>
    <w:rsid w:val="00623592"/>
    <w:rsid w:val="00623AF1"/>
    <w:rsid w:val="00625CE3"/>
    <w:rsid w:val="00635451"/>
    <w:rsid w:val="00641BF3"/>
    <w:rsid w:val="006663B8"/>
    <w:rsid w:val="00667418"/>
    <w:rsid w:val="00682C75"/>
    <w:rsid w:val="00686C0D"/>
    <w:rsid w:val="006923D4"/>
    <w:rsid w:val="00694911"/>
    <w:rsid w:val="006A0538"/>
    <w:rsid w:val="006A6A75"/>
    <w:rsid w:val="006C1922"/>
    <w:rsid w:val="006D1CE4"/>
    <w:rsid w:val="006D2FAD"/>
    <w:rsid w:val="006D55C4"/>
    <w:rsid w:val="006E2BB5"/>
    <w:rsid w:val="006E4FD3"/>
    <w:rsid w:val="006F5E03"/>
    <w:rsid w:val="006F6EC5"/>
    <w:rsid w:val="0070542F"/>
    <w:rsid w:val="0070689E"/>
    <w:rsid w:val="00714B4F"/>
    <w:rsid w:val="00716AB1"/>
    <w:rsid w:val="00725AFD"/>
    <w:rsid w:val="007277B9"/>
    <w:rsid w:val="00727B4B"/>
    <w:rsid w:val="00733929"/>
    <w:rsid w:val="0077086F"/>
    <w:rsid w:val="0077207E"/>
    <w:rsid w:val="00786170"/>
    <w:rsid w:val="0079329E"/>
    <w:rsid w:val="007956F1"/>
    <w:rsid w:val="007C59F8"/>
    <w:rsid w:val="007D5AC0"/>
    <w:rsid w:val="007D6ED8"/>
    <w:rsid w:val="007E5673"/>
    <w:rsid w:val="007F6C37"/>
    <w:rsid w:val="007F7A94"/>
    <w:rsid w:val="00802B7A"/>
    <w:rsid w:val="0082471B"/>
    <w:rsid w:val="00831F04"/>
    <w:rsid w:val="0083344B"/>
    <w:rsid w:val="00842239"/>
    <w:rsid w:val="00847779"/>
    <w:rsid w:val="00852726"/>
    <w:rsid w:val="008614B5"/>
    <w:rsid w:val="0087065B"/>
    <w:rsid w:val="00871B7B"/>
    <w:rsid w:val="00873948"/>
    <w:rsid w:val="0087570E"/>
    <w:rsid w:val="00876B0C"/>
    <w:rsid w:val="0088323E"/>
    <w:rsid w:val="00890B29"/>
    <w:rsid w:val="00890C32"/>
    <w:rsid w:val="00894435"/>
    <w:rsid w:val="008945D7"/>
    <w:rsid w:val="0089621F"/>
    <w:rsid w:val="008A3CD9"/>
    <w:rsid w:val="008A625C"/>
    <w:rsid w:val="008C5D99"/>
    <w:rsid w:val="008D7347"/>
    <w:rsid w:val="008F02B4"/>
    <w:rsid w:val="00916BCE"/>
    <w:rsid w:val="00923590"/>
    <w:rsid w:val="009245B1"/>
    <w:rsid w:val="00924E6A"/>
    <w:rsid w:val="0093138E"/>
    <w:rsid w:val="0094100E"/>
    <w:rsid w:val="009607EB"/>
    <w:rsid w:val="00991CCB"/>
    <w:rsid w:val="009B160F"/>
    <w:rsid w:val="009C349A"/>
    <w:rsid w:val="009D0949"/>
    <w:rsid w:val="009D720A"/>
    <w:rsid w:val="00A20943"/>
    <w:rsid w:val="00A438E6"/>
    <w:rsid w:val="00A43E67"/>
    <w:rsid w:val="00A46AC2"/>
    <w:rsid w:val="00A50EA0"/>
    <w:rsid w:val="00A51CBB"/>
    <w:rsid w:val="00A534C4"/>
    <w:rsid w:val="00A56423"/>
    <w:rsid w:val="00A662D1"/>
    <w:rsid w:val="00A77B08"/>
    <w:rsid w:val="00A83744"/>
    <w:rsid w:val="00A90F09"/>
    <w:rsid w:val="00AA653B"/>
    <w:rsid w:val="00AB1904"/>
    <w:rsid w:val="00AB4A41"/>
    <w:rsid w:val="00AC3317"/>
    <w:rsid w:val="00AE1605"/>
    <w:rsid w:val="00AE1BE9"/>
    <w:rsid w:val="00AE6855"/>
    <w:rsid w:val="00AF4844"/>
    <w:rsid w:val="00AF6FBE"/>
    <w:rsid w:val="00AF795A"/>
    <w:rsid w:val="00B01954"/>
    <w:rsid w:val="00B04795"/>
    <w:rsid w:val="00B12C73"/>
    <w:rsid w:val="00B202DD"/>
    <w:rsid w:val="00B44DE6"/>
    <w:rsid w:val="00B51857"/>
    <w:rsid w:val="00B61CB8"/>
    <w:rsid w:val="00B62F9D"/>
    <w:rsid w:val="00B92B79"/>
    <w:rsid w:val="00B97D31"/>
    <w:rsid w:val="00BA196B"/>
    <w:rsid w:val="00BA3116"/>
    <w:rsid w:val="00BB31F4"/>
    <w:rsid w:val="00BD480C"/>
    <w:rsid w:val="00BE0D2C"/>
    <w:rsid w:val="00BE3BB3"/>
    <w:rsid w:val="00BE403A"/>
    <w:rsid w:val="00BF17F2"/>
    <w:rsid w:val="00BF3C89"/>
    <w:rsid w:val="00BF70BE"/>
    <w:rsid w:val="00C00092"/>
    <w:rsid w:val="00C1021A"/>
    <w:rsid w:val="00C11A8D"/>
    <w:rsid w:val="00C11DDB"/>
    <w:rsid w:val="00C12936"/>
    <w:rsid w:val="00C303CD"/>
    <w:rsid w:val="00C342CB"/>
    <w:rsid w:val="00C37F39"/>
    <w:rsid w:val="00C4232C"/>
    <w:rsid w:val="00C7327A"/>
    <w:rsid w:val="00C73392"/>
    <w:rsid w:val="00C7770C"/>
    <w:rsid w:val="00C81746"/>
    <w:rsid w:val="00C8229F"/>
    <w:rsid w:val="00C918DB"/>
    <w:rsid w:val="00CA4A87"/>
    <w:rsid w:val="00CA62E3"/>
    <w:rsid w:val="00CB17C8"/>
    <w:rsid w:val="00CC5609"/>
    <w:rsid w:val="00CC7692"/>
    <w:rsid w:val="00CD57E4"/>
    <w:rsid w:val="00CD731F"/>
    <w:rsid w:val="00CE58B6"/>
    <w:rsid w:val="00CF0BFB"/>
    <w:rsid w:val="00CF5E7A"/>
    <w:rsid w:val="00D11E95"/>
    <w:rsid w:val="00D27036"/>
    <w:rsid w:val="00D3079D"/>
    <w:rsid w:val="00D6609F"/>
    <w:rsid w:val="00D70177"/>
    <w:rsid w:val="00D87852"/>
    <w:rsid w:val="00DA5CC3"/>
    <w:rsid w:val="00DA6D12"/>
    <w:rsid w:val="00DD3E7E"/>
    <w:rsid w:val="00DD402E"/>
    <w:rsid w:val="00DE21A2"/>
    <w:rsid w:val="00DE2AEC"/>
    <w:rsid w:val="00DF4400"/>
    <w:rsid w:val="00DF53A6"/>
    <w:rsid w:val="00E007B7"/>
    <w:rsid w:val="00E0629D"/>
    <w:rsid w:val="00E068C8"/>
    <w:rsid w:val="00E43422"/>
    <w:rsid w:val="00E47D5F"/>
    <w:rsid w:val="00EA26C7"/>
    <w:rsid w:val="00EA326E"/>
    <w:rsid w:val="00EB74D8"/>
    <w:rsid w:val="00EB761B"/>
    <w:rsid w:val="00EC0408"/>
    <w:rsid w:val="00EC5D6D"/>
    <w:rsid w:val="00ED3AE8"/>
    <w:rsid w:val="00ED3DEE"/>
    <w:rsid w:val="00EE0742"/>
    <w:rsid w:val="00F0692C"/>
    <w:rsid w:val="00F11AB0"/>
    <w:rsid w:val="00F122DB"/>
    <w:rsid w:val="00F308BA"/>
    <w:rsid w:val="00F3098D"/>
    <w:rsid w:val="00F33771"/>
    <w:rsid w:val="00F41E6F"/>
    <w:rsid w:val="00F53862"/>
    <w:rsid w:val="00F72BE2"/>
    <w:rsid w:val="00F73D8B"/>
    <w:rsid w:val="00F76DAC"/>
    <w:rsid w:val="00F82299"/>
    <w:rsid w:val="00F94B67"/>
    <w:rsid w:val="00FC1856"/>
    <w:rsid w:val="00FC2491"/>
    <w:rsid w:val="00FC3D4B"/>
    <w:rsid w:val="00FE0DCD"/>
    <w:rsid w:val="00FE6ECC"/>
    <w:rsid w:val="00FF2E7B"/>
    <w:rsid w:val="00FF3A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429B65E-FC0B-4D9E-BA64-869646F9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2BE"/>
  </w:style>
  <w:style w:type="paragraph" w:styleId="Footer">
    <w:name w:val="footer"/>
    <w:basedOn w:val="Normal"/>
    <w:link w:val="FooterChar"/>
    <w:uiPriority w:val="99"/>
    <w:unhideWhenUsed/>
    <w:rsid w:val="001F7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2BE"/>
  </w:style>
  <w:style w:type="paragraph" w:styleId="BalloonText">
    <w:name w:val="Balloon Text"/>
    <w:basedOn w:val="Normal"/>
    <w:link w:val="BalloonTextChar"/>
    <w:uiPriority w:val="99"/>
    <w:semiHidden/>
    <w:unhideWhenUsed/>
    <w:rsid w:val="00E43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422"/>
    <w:rPr>
      <w:rFonts w:ascii="Segoe UI" w:hAnsi="Segoe UI" w:cs="Segoe UI"/>
      <w:sz w:val="18"/>
      <w:szCs w:val="18"/>
    </w:rPr>
  </w:style>
  <w:style w:type="character" w:styleId="CommentReference">
    <w:name w:val="annotation reference"/>
    <w:basedOn w:val="DefaultParagraphFont"/>
    <w:uiPriority w:val="99"/>
    <w:semiHidden/>
    <w:unhideWhenUsed/>
    <w:rsid w:val="00C7327A"/>
    <w:rPr>
      <w:sz w:val="16"/>
      <w:szCs w:val="16"/>
    </w:rPr>
  </w:style>
  <w:style w:type="paragraph" w:styleId="CommentText">
    <w:name w:val="annotation text"/>
    <w:basedOn w:val="Normal"/>
    <w:link w:val="CommentTextChar"/>
    <w:uiPriority w:val="99"/>
    <w:semiHidden/>
    <w:unhideWhenUsed/>
    <w:rsid w:val="00C7327A"/>
    <w:pPr>
      <w:spacing w:line="240" w:lineRule="auto"/>
    </w:pPr>
    <w:rPr>
      <w:sz w:val="20"/>
      <w:szCs w:val="20"/>
    </w:rPr>
  </w:style>
  <w:style w:type="character" w:customStyle="1" w:styleId="CommentTextChar">
    <w:name w:val="Comment Text Char"/>
    <w:basedOn w:val="DefaultParagraphFont"/>
    <w:link w:val="CommentText"/>
    <w:uiPriority w:val="99"/>
    <w:semiHidden/>
    <w:rsid w:val="00C7327A"/>
    <w:rPr>
      <w:sz w:val="20"/>
      <w:szCs w:val="20"/>
    </w:rPr>
  </w:style>
  <w:style w:type="paragraph" w:styleId="CommentSubject">
    <w:name w:val="annotation subject"/>
    <w:basedOn w:val="CommentText"/>
    <w:next w:val="CommentText"/>
    <w:link w:val="CommentSubjectChar"/>
    <w:uiPriority w:val="99"/>
    <w:semiHidden/>
    <w:unhideWhenUsed/>
    <w:rsid w:val="00C7327A"/>
    <w:rPr>
      <w:b/>
      <w:bCs/>
    </w:rPr>
  </w:style>
  <w:style w:type="character" w:customStyle="1" w:styleId="CommentSubjectChar">
    <w:name w:val="Comment Subject Char"/>
    <w:basedOn w:val="CommentTextChar"/>
    <w:link w:val="CommentSubject"/>
    <w:uiPriority w:val="99"/>
    <w:semiHidden/>
    <w:rsid w:val="00C7327A"/>
    <w:rPr>
      <w:b/>
      <w:bCs/>
      <w:sz w:val="20"/>
      <w:szCs w:val="20"/>
    </w:rPr>
  </w:style>
  <w:style w:type="paragraph" w:styleId="ListParagraph">
    <w:name w:val="List Paragraph"/>
    <w:basedOn w:val="Normal"/>
    <w:uiPriority w:val="34"/>
    <w:qFormat/>
    <w:rsid w:val="00DD3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