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tbl>
      <w:tblPr>
        <w:tblW w:w="0" w:type="auto"/>
        <w:tblLook w:val="0000"/>
      </w:tblPr>
      <w:tblGrid>
        <w:gridCol w:w="8640"/>
      </w:tblGrid>
      <w:tr w14:paraId="7AC93301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056D557C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682905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4E753C1B" w14:textId="77777777">
            <w:pPr>
              <w:rPr>
                <w:b/>
                <w:bCs/>
                <w:sz w:val="12"/>
                <w:szCs w:val="12"/>
              </w:rPr>
            </w:pPr>
          </w:p>
          <w:p w:rsidR="009B79B2" w:rsidRPr="008A3940" w:rsidP="009B79B2" w14:paraId="41294D5B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9B79B2" w:rsidRPr="008A3940" w:rsidP="009B79B2" w14:paraId="6889688F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Janice Wise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</w:t>
            </w:r>
            <w:r>
              <w:rPr>
                <w:bCs/>
                <w:sz w:val="22"/>
                <w:szCs w:val="22"/>
              </w:rPr>
              <w:t>8165</w:t>
            </w:r>
          </w:p>
          <w:p w:rsidR="009B79B2" w:rsidRPr="008A3940" w:rsidP="009B79B2" w14:paraId="7A7D213E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janice.wise</w:t>
            </w:r>
            <w:r w:rsidRPr="008A3940">
              <w:rPr>
                <w:bCs/>
                <w:sz w:val="22"/>
                <w:szCs w:val="22"/>
              </w:rPr>
              <w:t>@fcc.gov</w:t>
            </w:r>
          </w:p>
          <w:p w:rsidR="009B79B2" w:rsidRPr="008A3940" w:rsidP="009B79B2" w14:paraId="2D714BEC" w14:textId="77777777">
            <w:pPr>
              <w:rPr>
                <w:bCs/>
                <w:sz w:val="22"/>
                <w:szCs w:val="22"/>
              </w:rPr>
            </w:pPr>
          </w:p>
          <w:p w:rsidR="009B79B2" w:rsidRPr="008A3940" w:rsidP="009B79B2" w14:paraId="6E7A7513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9B79B2" w:rsidRPr="004A729A" w:rsidP="009B79B2" w14:paraId="6AEA39A9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F1FF3" w:rsidP="009D3742" w14:paraId="0BC3D47A" w14:textId="02179744">
            <w:pPr>
              <w:jc w:val="center"/>
              <w:rPr>
                <w:b/>
                <w:i/>
              </w:rPr>
            </w:pPr>
            <w:r w:rsidRPr="00F90AD1">
              <w:rPr>
                <w:b/>
                <w:sz w:val="26"/>
                <w:szCs w:val="26"/>
              </w:rPr>
              <w:t xml:space="preserve">FCC </w:t>
            </w:r>
            <w:r>
              <w:rPr>
                <w:b/>
                <w:sz w:val="26"/>
                <w:szCs w:val="26"/>
              </w:rPr>
              <w:t xml:space="preserve">ELIMINATES OUTDATED CABLE OPERATOR RECORDKEEPING RULE  </w:t>
            </w:r>
          </w:p>
          <w:p w:rsidR="009B79B2" w:rsidRPr="002F1FF3" w:rsidP="002F1FF3" w14:paraId="53E321FB" w14:textId="72BB0962">
            <w:pPr>
              <w:tabs>
                <w:tab w:val="left" w:pos="8625"/>
              </w:tabs>
              <w:jc w:val="center"/>
              <w:rPr>
                <w:b/>
                <w:sz w:val="26"/>
                <w:szCs w:val="26"/>
              </w:rPr>
            </w:pPr>
          </w:p>
          <w:p w:rsidR="009B79B2" w:rsidP="009B79B2" w14:paraId="4B9B7F43" w14:textId="0B13E956">
            <w:pPr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 xml:space="preserve">WASHINGTON, </w:t>
            </w:r>
            <w:r>
              <w:rPr>
                <w:sz w:val="22"/>
                <w:szCs w:val="22"/>
              </w:rPr>
              <w:t>September</w:t>
            </w:r>
            <w:r w:rsidRPr="007328F3">
              <w:rPr>
                <w:sz w:val="22"/>
                <w:szCs w:val="22"/>
              </w:rPr>
              <w:t xml:space="preserve"> </w:t>
            </w:r>
            <w:r w:rsidR="00627546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, 2020—</w:t>
            </w:r>
            <w:r w:rsidRPr="00B93D2F">
              <w:rPr>
                <w:sz w:val="22"/>
                <w:szCs w:val="22"/>
              </w:rPr>
              <w:t xml:space="preserve">The Federal Communications Commission today </w:t>
            </w:r>
            <w:r>
              <w:rPr>
                <w:sz w:val="22"/>
                <w:szCs w:val="22"/>
              </w:rPr>
              <w:t xml:space="preserve">adopted a Report and Order eliminating the requirement that </w:t>
            </w:r>
            <w:r w:rsidRPr="00CC6D2D">
              <w:rPr>
                <w:sz w:val="22"/>
                <w:szCs w:val="22"/>
              </w:rPr>
              <w:t>cable operators</w:t>
            </w:r>
            <w:r>
              <w:rPr>
                <w:sz w:val="22"/>
                <w:szCs w:val="22"/>
              </w:rPr>
              <w:t xml:space="preserve"> </w:t>
            </w:r>
            <w:r w:rsidRPr="00CC6D2D">
              <w:rPr>
                <w:sz w:val="22"/>
                <w:szCs w:val="22"/>
              </w:rPr>
              <w:t>maintain records in their online public inspection files regardin</w:t>
            </w:r>
            <w:r>
              <w:rPr>
                <w:sz w:val="22"/>
                <w:szCs w:val="22"/>
              </w:rPr>
              <w:t>g</w:t>
            </w:r>
            <w:r w:rsidRPr="00CC6D2D">
              <w:rPr>
                <w:sz w:val="22"/>
                <w:szCs w:val="22"/>
              </w:rPr>
              <w:t xml:space="preserve"> their interests in video programming services</w:t>
            </w:r>
            <w:r>
              <w:rPr>
                <w:sz w:val="22"/>
                <w:szCs w:val="22"/>
              </w:rPr>
              <w:t xml:space="preserve">.  The Order also </w:t>
            </w:r>
            <w:r w:rsidRPr="00001A8F">
              <w:rPr>
                <w:sz w:val="22"/>
                <w:szCs w:val="22"/>
              </w:rPr>
              <w:t>eliminate</w:t>
            </w:r>
            <w:r>
              <w:rPr>
                <w:sz w:val="22"/>
                <w:szCs w:val="22"/>
              </w:rPr>
              <w:t>s the related</w:t>
            </w:r>
            <w:r w:rsidRPr="00001A8F">
              <w:rPr>
                <w:sz w:val="22"/>
                <w:szCs w:val="22"/>
              </w:rPr>
              <w:t xml:space="preserve"> requirement that cable operators maintain </w:t>
            </w:r>
            <w:r w:rsidR="00C16BBC">
              <w:rPr>
                <w:sz w:val="22"/>
                <w:szCs w:val="22"/>
              </w:rPr>
              <w:t xml:space="preserve">in their online public inspection files </w:t>
            </w:r>
            <w:r w:rsidRPr="00001A8F">
              <w:rPr>
                <w:sz w:val="22"/>
                <w:szCs w:val="22"/>
              </w:rPr>
              <w:t xml:space="preserve">information regarding </w:t>
            </w:r>
            <w:r w:rsidRPr="00CC6D2D">
              <w:rPr>
                <w:sz w:val="22"/>
                <w:szCs w:val="22"/>
              </w:rPr>
              <w:t xml:space="preserve">their carriage of </w:t>
            </w:r>
            <w:r>
              <w:rPr>
                <w:sz w:val="22"/>
                <w:szCs w:val="22"/>
              </w:rPr>
              <w:t xml:space="preserve">these services </w:t>
            </w:r>
            <w:r w:rsidRPr="00CC6D2D">
              <w:rPr>
                <w:sz w:val="22"/>
                <w:szCs w:val="22"/>
              </w:rPr>
              <w:t xml:space="preserve">on cable systems </w:t>
            </w:r>
            <w:r>
              <w:rPr>
                <w:sz w:val="22"/>
                <w:szCs w:val="22"/>
              </w:rPr>
              <w:t xml:space="preserve">they own.  </w:t>
            </w:r>
          </w:p>
          <w:p w:rsidR="009B79B2" w:rsidP="009B79B2" w14:paraId="276E0874" w14:textId="77777777">
            <w:pPr>
              <w:rPr>
                <w:sz w:val="22"/>
                <w:szCs w:val="22"/>
              </w:rPr>
            </w:pPr>
          </w:p>
          <w:p w:rsidR="009B79B2" w:rsidRPr="009D3742" w:rsidP="009B79B2" w14:paraId="43471F2F" w14:textId="27265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These requirements </w:t>
            </w:r>
            <w:r w:rsidR="00845296">
              <w:rPr>
                <w:sz w:val="22"/>
                <w:szCs w:val="22"/>
              </w:rPr>
              <w:t>contained</w:t>
            </w:r>
            <w:r>
              <w:rPr>
                <w:sz w:val="22"/>
                <w:szCs w:val="22"/>
              </w:rPr>
              <w:t xml:space="preserve"> in section 76.1710 of the Commission’s rules were adopted over 25 years ago to </w:t>
            </w:r>
            <w:r w:rsidR="00845296">
              <w:rPr>
                <w:sz w:val="22"/>
                <w:szCs w:val="22"/>
              </w:rPr>
              <w:t xml:space="preserve">help police </w:t>
            </w:r>
            <w:r>
              <w:rPr>
                <w:sz w:val="22"/>
                <w:szCs w:val="22"/>
              </w:rPr>
              <w:t>compliance with the Commission’s channel occupancy limits.  However, these limits</w:t>
            </w:r>
            <w:r w:rsidRPr="00CC6D2D">
              <w:rPr>
                <w:sz w:val="22"/>
                <w:szCs w:val="22"/>
              </w:rPr>
              <w:t xml:space="preserve"> were reversed and remanded by the U.S. Court of Appeals for the D.C. Circuit in 2001</w:t>
            </w:r>
            <w:r w:rsidR="00CE70E7">
              <w:rPr>
                <w:sz w:val="22"/>
                <w:szCs w:val="22"/>
              </w:rPr>
              <w:t xml:space="preserve">, and the Commission has </w:t>
            </w:r>
            <w:r w:rsidR="00043BD0">
              <w:rPr>
                <w:sz w:val="22"/>
                <w:szCs w:val="22"/>
              </w:rPr>
              <w:t xml:space="preserve">previously </w:t>
            </w:r>
            <w:r w:rsidR="00CE70E7">
              <w:rPr>
                <w:sz w:val="22"/>
                <w:szCs w:val="22"/>
              </w:rPr>
              <w:t xml:space="preserve">determined that no </w:t>
            </w:r>
            <w:r w:rsidR="00043BD0">
              <w:rPr>
                <w:sz w:val="22"/>
                <w:szCs w:val="22"/>
              </w:rPr>
              <w:t xml:space="preserve">sound </w:t>
            </w:r>
            <w:r w:rsidR="00CE70E7">
              <w:rPr>
                <w:sz w:val="22"/>
                <w:szCs w:val="22"/>
              </w:rPr>
              <w:t xml:space="preserve">evidence or </w:t>
            </w:r>
            <w:r w:rsidRPr="009D3742" w:rsidR="00CE70E7">
              <w:rPr>
                <w:sz w:val="22"/>
                <w:szCs w:val="22"/>
              </w:rPr>
              <w:t xml:space="preserve">methodology </w:t>
            </w:r>
            <w:r w:rsidRPr="009D3742" w:rsidR="00043BD0">
              <w:rPr>
                <w:sz w:val="22"/>
                <w:szCs w:val="22"/>
              </w:rPr>
              <w:t>has been offered</w:t>
            </w:r>
            <w:r w:rsidRPr="009D3742" w:rsidR="00CE70E7">
              <w:rPr>
                <w:sz w:val="22"/>
                <w:szCs w:val="22"/>
              </w:rPr>
              <w:t xml:space="preserve"> for establishing new limits</w:t>
            </w:r>
            <w:r w:rsidRPr="009D3742">
              <w:rPr>
                <w:sz w:val="22"/>
                <w:szCs w:val="22"/>
              </w:rPr>
              <w:t xml:space="preserve">.  Given that </w:t>
            </w:r>
            <w:r w:rsidR="008839BE">
              <w:rPr>
                <w:sz w:val="22"/>
                <w:szCs w:val="22"/>
              </w:rPr>
              <w:t xml:space="preserve">these requirements no longer serve their intended purpose and </w:t>
            </w:r>
            <w:r w:rsidRPr="009D3742" w:rsidR="00CE70E7">
              <w:rPr>
                <w:sz w:val="22"/>
                <w:szCs w:val="22"/>
              </w:rPr>
              <w:t xml:space="preserve">the </w:t>
            </w:r>
            <w:r w:rsidRPr="009D3742" w:rsidR="00024CE3">
              <w:rPr>
                <w:sz w:val="22"/>
                <w:szCs w:val="22"/>
              </w:rPr>
              <w:t xml:space="preserve">information </w:t>
            </w:r>
            <w:r w:rsidR="0003257F">
              <w:rPr>
                <w:sz w:val="22"/>
                <w:szCs w:val="22"/>
              </w:rPr>
              <w:t>covered</w:t>
            </w:r>
            <w:r w:rsidRPr="009D3742" w:rsidR="0003257F">
              <w:rPr>
                <w:sz w:val="22"/>
                <w:szCs w:val="22"/>
              </w:rPr>
              <w:t xml:space="preserve"> </w:t>
            </w:r>
            <w:r w:rsidRPr="009D3742" w:rsidR="00CE70E7">
              <w:rPr>
                <w:sz w:val="22"/>
                <w:szCs w:val="22"/>
              </w:rPr>
              <w:t xml:space="preserve">by the rule </w:t>
            </w:r>
            <w:r w:rsidRPr="009D3742" w:rsidR="00024CE3">
              <w:rPr>
                <w:sz w:val="22"/>
                <w:szCs w:val="22"/>
              </w:rPr>
              <w:t>can be obtained from sources other than public inspection files</w:t>
            </w:r>
            <w:r w:rsidRPr="009D3742">
              <w:rPr>
                <w:sz w:val="22"/>
                <w:szCs w:val="22"/>
              </w:rPr>
              <w:t xml:space="preserve">, the Commission voted to remove </w:t>
            </w:r>
            <w:r w:rsidRPr="009D3742" w:rsidR="00024CE3">
              <w:rPr>
                <w:sz w:val="22"/>
                <w:szCs w:val="22"/>
              </w:rPr>
              <w:t>this</w:t>
            </w:r>
            <w:r w:rsidRPr="009D3742">
              <w:rPr>
                <w:sz w:val="22"/>
                <w:szCs w:val="22"/>
              </w:rPr>
              <w:t xml:space="preserve"> </w:t>
            </w:r>
            <w:r w:rsidR="0003257F">
              <w:rPr>
                <w:sz w:val="22"/>
                <w:szCs w:val="22"/>
              </w:rPr>
              <w:t xml:space="preserve">unnecessary and outdated </w:t>
            </w:r>
            <w:r w:rsidRPr="009D3742">
              <w:rPr>
                <w:sz w:val="22"/>
                <w:szCs w:val="22"/>
              </w:rPr>
              <w:t xml:space="preserve">regulatory burden on cable operators.  This action is the Commission’s </w:t>
            </w:r>
            <w:r w:rsidRPr="000F0064" w:rsidR="00627546">
              <w:rPr>
                <w:sz w:val="22"/>
                <w:szCs w:val="22"/>
              </w:rPr>
              <w:t>2</w:t>
            </w:r>
            <w:r w:rsidR="00627546">
              <w:rPr>
                <w:sz w:val="22"/>
                <w:szCs w:val="22"/>
              </w:rPr>
              <w:t>4</w:t>
            </w:r>
            <w:r w:rsidRPr="000F0064" w:rsidR="00627546">
              <w:rPr>
                <w:sz w:val="22"/>
                <w:szCs w:val="22"/>
                <w:vertAlign w:val="superscript"/>
              </w:rPr>
              <w:t>th</w:t>
            </w:r>
            <w:r w:rsidR="00627546">
              <w:rPr>
                <w:sz w:val="22"/>
                <w:szCs w:val="22"/>
                <w:vertAlign w:val="superscript"/>
              </w:rPr>
              <w:t xml:space="preserve"> </w:t>
            </w:r>
            <w:r w:rsidRPr="009D3742">
              <w:rPr>
                <w:sz w:val="22"/>
                <w:szCs w:val="22"/>
              </w:rPr>
              <w:t xml:space="preserve">order </w:t>
            </w:r>
            <w:r w:rsidR="0003257F">
              <w:rPr>
                <w:sz w:val="22"/>
                <w:szCs w:val="22"/>
              </w:rPr>
              <w:t>in its Modernization of Media Regulation Initiative</w:t>
            </w:r>
            <w:r w:rsidRPr="009D3742">
              <w:rPr>
                <w:sz w:val="22"/>
                <w:szCs w:val="22"/>
              </w:rPr>
              <w:t>.</w:t>
            </w:r>
          </w:p>
          <w:p w:rsidR="009D3742" w:rsidP="009B79B2" w14:paraId="24A4DA5A" w14:textId="77777777">
            <w:pPr>
              <w:tabs>
                <w:tab w:val="left" w:pos="8640"/>
              </w:tabs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4F0F1F" w:rsidRPr="007475A1" w:rsidP="00850E26" w14:paraId="6954E0DE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7843811B" w14:textId="3F755AFE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50BCEE8E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7B18A043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13B6B98F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9B2"/>
    <w:rsid w:val="00001A8F"/>
    <w:rsid w:val="00013B0F"/>
    <w:rsid w:val="00024CE3"/>
    <w:rsid w:val="0002500C"/>
    <w:rsid w:val="000311FC"/>
    <w:rsid w:val="0003257F"/>
    <w:rsid w:val="00040127"/>
    <w:rsid w:val="00043BD0"/>
    <w:rsid w:val="00065E2D"/>
    <w:rsid w:val="000747EA"/>
    <w:rsid w:val="00081232"/>
    <w:rsid w:val="0008212E"/>
    <w:rsid w:val="00091E65"/>
    <w:rsid w:val="00096679"/>
    <w:rsid w:val="00096D4A"/>
    <w:rsid w:val="000A38EA"/>
    <w:rsid w:val="000C1E47"/>
    <w:rsid w:val="000C26F3"/>
    <w:rsid w:val="000E049E"/>
    <w:rsid w:val="000F0064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E7905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85C36"/>
    <w:rsid w:val="00294C0C"/>
    <w:rsid w:val="002A0934"/>
    <w:rsid w:val="002B1013"/>
    <w:rsid w:val="002D03E5"/>
    <w:rsid w:val="002E165B"/>
    <w:rsid w:val="002E3F1D"/>
    <w:rsid w:val="002F1FF3"/>
    <w:rsid w:val="002F31D0"/>
    <w:rsid w:val="00300359"/>
    <w:rsid w:val="0031773E"/>
    <w:rsid w:val="00333871"/>
    <w:rsid w:val="00347716"/>
    <w:rsid w:val="003506E1"/>
    <w:rsid w:val="003727E3"/>
    <w:rsid w:val="00385A93"/>
    <w:rsid w:val="003910F1"/>
    <w:rsid w:val="0039405F"/>
    <w:rsid w:val="003D57B1"/>
    <w:rsid w:val="003E42FC"/>
    <w:rsid w:val="003E5991"/>
    <w:rsid w:val="003F344A"/>
    <w:rsid w:val="00401084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941A2"/>
    <w:rsid w:val="00497858"/>
    <w:rsid w:val="004A47BF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1FB9"/>
    <w:rsid w:val="00545DAE"/>
    <w:rsid w:val="0056704A"/>
    <w:rsid w:val="00571B83"/>
    <w:rsid w:val="00575A00"/>
    <w:rsid w:val="00586417"/>
    <w:rsid w:val="0058673C"/>
    <w:rsid w:val="005A7972"/>
    <w:rsid w:val="005B17E7"/>
    <w:rsid w:val="005B2643"/>
    <w:rsid w:val="005D17FD"/>
    <w:rsid w:val="005F0D55"/>
    <w:rsid w:val="005F183E"/>
    <w:rsid w:val="00600DDA"/>
    <w:rsid w:val="00603A30"/>
    <w:rsid w:val="00604211"/>
    <w:rsid w:val="00613498"/>
    <w:rsid w:val="00617B94"/>
    <w:rsid w:val="00620BED"/>
    <w:rsid w:val="00627546"/>
    <w:rsid w:val="006415B4"/>
    <w:rsid w:val="00644E3D"/>
    <w:rsid w:val="00651B9E"/>
    <w:rsid w:val="00652019"/>
    <w:rsid w:val="00657EC9"/>
    <w:rsid w:val="00665633"/>
    <w:rsid w:val="00666B97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C63F2"/>
    <w:rsid w:val="006D16EF"/>
    <w:rsid w:val="006D5D22"/>
    <w:rsid w:val="006E0324"/>
    <w:rsid w:val="006E4A76"/>
    <w:rsid w:val="006F1DBD"/>
    <w:rsid w:val="00700556"/>
    <w:rsid w:val="0070589A"/>
    <w:rsid w:val="007167DD"/>
    <w:rsid w:val="0072478B"/>
    <w:rsid w:val="007328F3"/>
    <w:rsid w:val="0073414D"/>
    <w:rsid w:val="007475A1"/>
    <w:rsid w:val="0075235E"/>
    <w:rsid w:val="007527EC"/>
    <w:rsid w:val="007528A5"/>
    <w:rsid w:val="007732CC"/>
    <w:rsid w:val="00774079"/>
    <w:rsid w:val="0077752B"/>
    <w:rsid w:val="00793D6F"/>
    <w:rsid w:val="00794090"/>
    <w:rsid w:val="007A44F8"/>
    <w:rsid w:val="007B5F65"/>
    <w:rsid w:val="007D21BF"/>
    <w:rsid w:val="007F3C12"/>
    <w:rsid w:val="007F5205"/>
    <w:rsid w:val="0080486B"/>
    <w:rsid w:val="008215E7"/>
    <w:rsid w:val="00830FC6"/>
    <w:rsid w:val="00845296"/>
    <w:rsid w:val="00850E26"/>
    <w:rsid w:val="00865EAA"/>
    <w:rsid w:val="00866F06"/>
    <w:rsid w:val="008728F5"/>
    <w:rsid w:val="008824C2"/>
    <w:rsid w:val="008839BE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373C"/>
    <w:rsid w:val="00961620"/>
    <w:rsid w:val="0097330D"/>
    <w:rsid w:val="009734B6"/>
    <w:rsid w:val="0098096F"/>
    <w:rsid w:val="0098437A"/>
    <w:rsid w:val="00986C92"/>
    <w:rsid w:val="00993C47"/>
    <w:rsid w:val="009972BC"/>
    <w:rsid w:val="009B4B16"/>
    <w:rsid w:val="009B79B2"/>
    <w:rsid w:val="009D3742"/>
    <w:rsid w:val="009E54A1"/>
    <w:rsid w:val="009F4E25"/>
    <w:rsid w:val="009F5B1F"/>
    <w:rsid w:val="00A208DD"/>
    <w:rsid w:val="00A222EA"/>
    <w:rsid w:val="00A225A9"/>
    <w:rsid w:val="00A3308E"/>
    <w:rsid w:val="00A35DFD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93D2F"/>
    <w:rsid w:val="00BA6350"/>
    <w:rsid w:val="00BB4E29"/>
    <w:rsid w:val="00BB673C"/>
    <w:rsid w:val="00BB74C9"/>
    <w:rsid w:val="00BC3AB6"/>
    <w:rsid w:val="00BD19E8"/>
    <w:rsid w:val="00BD4273"/>
    <w:rsid w:val="00C16BBC"/>
    <w:rsid w:val="00C31ED8"/>
    <w:rsid w:val="00C432E4"/>
    <w:rsid w:val="00C70C26"/>
    <w:rsid w:val="00C72001"/>
    <w:rsid w:val="00C772B7"/>
    <w:rsid w:val="00C80347"/>
    <w:rsid w:val="00CB24D2"/>
    <w:rsid w:val="00CB7C1A"/>
    <w:rsid w:val="00CC5E08"/>
    <w:rsid w:val="00CC6D2D"/>
    <w:rsid w:val="00CE14FD"/>
    <w:rsid w:val="00CE70E7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55D9C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EF5F6B"/>
    <w:rsid w:val="00EF729B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0B84"/>
    <w:rsid w:val="00F61155"/>
    <w:rsid w:val="00F708E3"/>
    <w:rsid w:val="00F76561"/>
    <w:rsid w:val="00F84736"/>
    <w:rsid w:val="00F86565"/>
    <w:rsid w:val="00F904E4"/>
    <w:rsid w:val="00F90AD1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CCC0B6FA-EFEF-4E1E-9F67-B323E0AD8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CE70E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E70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E70E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E7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E70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Katie\Downloads\Template%20-%20Press%20Release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- Press Release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