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C33D8" w:rsidRPr="006A36F5" w14:paraId="1C79F61A" w14:textId="2FDCD1D1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</w:t>
      </w:r>
      <w:r w:rsidR="00E3373C">
        <w:rPr>
          <w:b/>
          <w:szCs w:val="24"/>
        </w:rPr>
        <w:t>15</w:t>
      </w:r>
      <w:r w:rsidR="008D1747">
        <w:rPr>
          <w:b/>
          <w:szCs w:val="24"/>
        </w:rPr>
        <w:t>8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8D1747">
        <w:rPr>
          <w:b/>
          <w:bCs/>
          <w:szCs w:val="24"/>
        </w:rPr>
        <w:t xml:space="preserve">October </w:t>
      </w:r>
      <w:r w:rsidR="00D531F9">
        <w:rPr>
          <w:b/>
          <w:bCs/>
          <w:szCs w:val="24"/>
        </w:rPr>
        <w:t>6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bookmarkStart w:id="2" w:name="_GoBack"/>
      <w:bookmarkEnd w:id="2"/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0CF0127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AA5A84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8D1747" w:rsidRPr="001E46AF" w:rsidP="008D1747" w14:paraId="067DA8F3" w14:textId="7D703AC3">
      <w:pPr>
        <w:ind w:left="1080" w:hanging="1080"/>
        <w:rPr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>
        <w:rPr>
          <w:rFonts w:eastAsia="MingLiU"/>
          <w:bCs/>
          <w:color w:val="010101"/>
          <w:szCs w:val="24"/>
        </w:rPr>
        <w:t xml:space="preserve">Mitigation of Orbital Debris </w:t>
      </w:r>
      <w:r w:rsidR="00473981">
        <w:rPr>
          <w:rFonts w:eastAsia="MingLiU"/>
          <w:bCs/>
          <w:color w:val="010101"/>
          <w:szCs w:val="24"/>
        </w:rPr>
        <w:t>i</w:t>
      </w:r>
      <w:r>
        <w:rPr>
          <w:rFonts w:eastAsia="MingLiU"/>
          <w:bCs/>
          <w:color w:val="010101"/>
          <w:szCs w:val="24"/>
        </w:rPr>
        <w:t xml:space="preserve">n </w:t>
      </w:r>
      <w:r w:rsidR="00473981">
        <w:rPr>
          <w:rFonts w:eastAsia="MingLiU"/>
          <w:bCs/>
          <w:color w:val="010101"/>
          <w:szCs w:val="24"/>
        </w:rPr>
        <w:t>t</w:t>
      </w:r>
      <w:r>
        <w:rPr>
          <w:rFonts w:eastAsia="MingLiU"/>
          <w:bCs/>
          <w:color w:val="010101"/>
          <w:szCs w:val="24"/>
        </w:rPr>
        <w:t>he New Space Age (IB Doc</w:t>
      </w:r>
      <w:r w:rsidR="00AB4D34">
        <w:rPr>
          <w:rFonts w:eastAsia="MingLiU"/>
          <w:bCs/>
          <w:color w:val="010101"/>
          <w:szCs w:val="24"/>
        </w:rPr>
        <w:t>k</w:t>
      </w:r>
      <w:r>
        <w:rPr>
          <w:rFonts w:eastAsia="MingLiU"/>
          <w:bCs/>
          <w:color w:val="010101"/>
          <w:szCs w:val="24"/>
        </w:rPr>
        <w:t>et No. 18-313)</w:t>
      </w:r>
    </w:p>
    <w:p w:rsidR="001E46AF" w:rsidRPr="001E46AF" w:rsidP="00744D06" w14:paraId="50C6DF12" w14:textId="20B48875">
      <w:pPr>
        <w:ind w:left="1080" w:hanging="1080"/>
        <w:rPr>
          <w:color w:val="010101"/>
          <w:szCs w:val="24"/>
        </w:rPr>
      </w:pPr>
    </w:p>
    <w:p w:rsidR="0035206B" w:rsidRPr="0035206B" w:rsidP="00744D06" w14:paraId="4E6AEAC1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663C92" w:rsidP="00081957" w14:paraId="65015E2C" w14:textId="56C23F8C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8D1747">
        <w:rPr>
          <w:rFonts w:ascii="Times" w:hAnsi="Times"/>
          <w:color w:val="010101"/>
          <w:szCs w:val="24"/>
        </w:rPr>
        <w:t>David Goldman</w:t>
      </w:r>
      <w:r w:rsidR="0035206B">
        <w:rPr>
          <w:rFonts w:ascii="Times" w:hAnsi="Times"/>
          <w:color w:val="010101"/>
          <w:szCs w:val="24"/>
        </w:rPr>
        <w:t>, on behal</w:t>
      </w:r>
      <w:r w:rsidR="001E46AF">
        <w:rPr>
          <w:rFonts w:ascii="Times" w:hAnsi="Times"/>
          <w:color w:val="010101"/>
          <w:szCs w:val="24"/>
        </w:rPr>
        <w:t>f</w:t>
      </w:r>
      <w:r w:rsidR="00814841">
        <w:rPr>
          <w:rFonts w:ascii="Times" w:hAnsi="Times"/>
          <w:color w:val="010101"/>
          <w:szCs w:val="24"/>
        </w:rPr>
        <w:t xml:space="preserve"> </w:t>
      </w:r>
      <w:r w:rsidR="001E46AF">
        <w:rPr>
          <w:rFonts w:ascii="Times" w:hAnsi="Times"/>
          <w:color w:val="010101"/>
          <w:szCs w:val="24"/>
        </w:rPr>
        <w:t xml:space="preserve">of </w:t>
      </w:r>
      <w:r w:rsidR="008D1747">
        <w:rPr>
          <w:rFonts w:ascii="Times" w:hAnsi="Times"/>
          <w:color w:val="010101"/>
          <w:szCs w:val="24"/>
        </w:rPr>
        <w:t xml:space="preserve">Space Exploration Technologies Corp. </w:t>
      </w:r>
      <w:r w:rsidR="001E46AF">
        <w:rPr>
          <w:rFonts w:ascii="Times" w:hAnsi="Times"/>
          <w:color w:val="010101"/>
          <w:szCs w:val="24"/>
        </w:rPr>
        <w:t xml:space="preserve">                         </w:t>
      </w:r>
    </w:p>
    <w:p w:rsidR="00295D03" w14:paraId="368E6F47" w14:textId="3B0AFBD5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 -</w:t>
      </w:r>
      <w:r w:rsidRPr="009B14BE" w:rsidR="00426109">
        <w:rPr>
          <w:rFonts w:ascii="Times" w:hAnsi="Times"/>
          <w:color w:val="010101"/>
          <w:szCs w:val="24"/>
        </w:rPr>
        <w:t>A</w:t>
      </w:r>
      <w:r>
        <w:rPr>
          <w:rFonts w:ascii="Times" w:hAnsi="Times"/>
          <w:color w:val="010101"/>
          <w:szCs w:val="24"/>
        </w:rPr>
        <w:t>udrey L. Allison, on behalf of The Boeing Company</w:t>
      </w:r>
      <w:r w:rsidR="00426109">
        <w:rPr>
          <w:rFonts w:ascii="Times" w:hAnsi="Times"/>
          <w:color w:val="010101"/>
          <w:szCs w:val="24"/>
        </w:rPr>
        <w:t xml:space="preserve">, </w:t>
      </w:r>
      <w:r>
        <w:rPr>
          <w:rFonts w:ascii="Times" w:hAnsi="Times"/>
          <w:color w:val="010101"/>
          <w:szCs w:val="24"/>
        </w:rPr>
        <w:t>Jennifer A. Manner, on behalf of Echo</w:t>
      </w:r>
      <w:r w:rsidR="00473981">
        <w:rPr>
          <w:rFonts w:ascii="Times" w:hAnsi="Times"/>
          <w:color w:val="010101"/>
          <w:szCs w:val="24"/>
        </w:rPr>
        <w:t>S</w:t>
      </w:r>
      <w:r>
        <w:rPr>
          <w:rFonts w:ascii="Times" w:hAnsi="Times"/>
          <w:color w:val="010101"/>
          <w:szCs w:val="24"/>
        </w:rPr>
        <w:t>tar Satellite Services, LLC and Hughes Network</w:t>
      </w:r>
      <w:r w:rsidR="00426109">
        <w:rPr>
          <w:rFonts w:ascii="Times" w:hAnsi="Times"/>
          <w:b/>
          <w:bCs/>
          <w:color w:val="010101"/>
          <w:szCs w:val="24"/>
        </w:rPr>
        <w:t xml:space="preserve"> </w:t>
      </w:r>
      <w:r w:rsidRPr="00295D03">
        <w:rPr>
          <w:rFonts w:ascii="Times" w:hAnsi="Times"/>
          <w:color w:val="010101"/>
          <w:szCs w:val="24"/>
        </w:rPr>
        <w:t>Services</w:t>
      </w:r>
      <w:r w:rsidR="00473981">
        <w:rPr>
          <w:rFonts w:ascii="Times" w:hAnsi="Times"/>
          <w:color w:val="010101"/>
          <w:szCs w:val="24"/>
        </w:rPr>
        <w:t>,</w:t>
      </w:r>
      <w:r w:rsidRPr="00295D03">
        <w:rPr>
          <w:rFonts w:ascii="Times" w:hAnsi="Times"/>
          <w:color w:val="010101"/>
          <w:szCs w:val="24"/>
        </w:rPr>
        <w:t xml:space="preserve"> LLC</w:t>
      </w:r>
      <w:r w:rsidR="00426109">
        <w:rPr>
          <w:rFonts w:ascii="Times" w:hAnsi="Times"/>
          <w:color w:val="010101"/>
          <w:szCs w:val="24"/>
        </w:rPr>
        <w:t xml:space="preserve">, </w:t>
      </w:r>
      <w:r>
        <w:rPr>
          <w:rFonts w:ascii="Times" w:hAnsi="Times"/>
          <w:color w:val="010101"/>
          <w:szCs w:val="24"/>
        </w:rPr>
        <w:t>Mike</w:t>
      </w:r>
      <w:r w:rsidR="006340AD">
        <w:rPr>
          <w:rFonts w:ascii="Times" w:hAnsi="Times"/>
          <w:color w:val="010101"/>
          <w:szCs w:val="24"/>
        </w:rPr>
        <w:t xml:space="preserve"> </w:t>
      </w:r>
      <w:r w:rsidR="006340AD">
        <w:rPr>
          <w:rFonts w:ascii="Times" w:hAnsi="Times"/>
          <w:color w:val="010101"/>
          <w:szCs w:val="24"/>
        </w:rPr>
        <w:t>Safyan</w:t>
      </w:r>
      <w:r>
        <w:rPr>
          <w:rFonts w:ascii="Times" w:hAnsi="Times"/>
          <w:color w:val="010101"/>
          <w:szCs w:val="24"/>
        </w:rPr>
        <w:t>, on behalf of Planet Lab</w:t>
      </w:r>
      <w:r w:rsidR="003C7A65">
        <w:rPr>
          <w:rFonts w:ascii="Times" w:hAnsi="Times"/>
          <w:color w:val="010101"/>
          <w:szCs w:val="24"/>
        </w:rPr>
        <w:t>s</w:t>
      </w:r>
      <w:r>
        <w:rPr>
          <w:rFonts w:ascii="Times" w:hAnsi="Times"/>
          <w:color w:val="010101"/>
          <w:szCs w:val="24"/>
        </w:rPr>
        <w:t xml:space="preserve"> Inc.</w:t>
      </w:r>
      <w:r w:rsidR="00426109">
        <w:rPr>
          <w:rFonts w:ascii="Times" w:hAnsi="Times"/>
          <w:color w:val="010101"/>
          <w:szCs w:val="24"/>
        </w:rPr>
        <w:t xml:space="preserve">, </w:t>
      </w:r>
      <w:r>
        <w:rPr>
          <w:rFonts w:ascii="Times" w:hAnsi="Times"/>
          <w:color w:val="010101"/>
          <w:szCs w:val="24"/>
        </w:rPr>
        <w:t>A</w:t>
      </w:r>
      <w:r w:rsidR="00F2648C">
        <w:rPr>
          <w:rFonts w:ascii="Times" w:hAnsi="Times"/>
          <w:color w:val="010101"/>
          <w:szCs w:val="24"/>
        </w:rPr>
        <w:t>n</w:t>
      </w:r>
      <w:r>
        <w:rPr>
          <w:rFonts w:ascii="Times" w:hAnsi="Times"/>
          <w:color w:val="010101"/>
          <w:szCs w:val="24"/>
        </w:rPr>
        <w:t>anda Martin, on behalf of Spire Global, Inc.</w:t>
      </w:r>
      <w:r w:rsidR="00426109">
        <w:rPr>
          <w:rFonts w:ascii="Times" w:hAnsi="Times"/>
          <w:color w:val="010101"/>
          <w:szCs w:val="24"/>
        </w:rPr>
        <w:t xml:space="preserve">, and </w:t>
      </w:r>
      <w:r>
        <w:rPr>
          <w:rFonts w:ascii="Times" w:hAnsi="Times"/>
          <w:color w:val="010101"/>
          <w:szCs w:val="24"/>
        </w:rPr>
        <w:t xml:space="preserve">Elisabeth </w:t>
      </w:r>
      <w:r>
        <w:rPr>
          <w:rFonts w:ascii="Times" w:hAnsi="Times"/>
          <w:color w:val="010101"/>
          <w:szCs w:val="24"/>
        </w:rPr>
        <w:t>Neasmith</w:t>
      </w:r>
      <w:r>
        <w:rPr>
          <w:rFonts w:ascii="Times" w:hAnsi="Times"/>
          <w:color w:val="010101"/>
          <w:szCs w:val="24"/>
        </w:rPr>
        <w:t xml:space="preserve">, on behalf of </w:t>
      </w:r>
      <w:r>
        <w:rPr>
          <w:rFonts w:ascii="Times" w:hAnsi="Times"/>
          <w:color w:val="010101"/>
          <w:szCs w:val="24"/>
        </w:rPr>
        <w:t>Telesat</w:t>
      </w:r>
      <w:r>
        <w:rPr>
          <w:rFonts w:ascii="Times" w:hAnsi="Times"/>
          <w:color w:val="010101"/>
          <w:szCs w:val="24"/>
        </w:rPr>
        <w:t xml:space="preserve"> Canada</w:t>
      </w:r>
    </w:p>
    <w:p w:rsidR="006340AD" w:rsidP="00081957" w14:paraId="47904648" w14:textId="67BD0579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 xml:space="preserve">                 -</w:t>
      </w:r>
      <w:r w:rsidR="00D531F9">
        <w:rPr>
          <w:rFonts w:ascii="Times" w:hAnsi="Times"/>
          <w:color w:val="010101"/>
          <w:szCs w:val="24"/>
        </w:rPr>
        <w:t>Julie Zoller</w:t>
      </w:r>
      <w:r>
        <w:rPr>
          <w:rFonts w:ascii="Times" w:hAnsi="Times"/>
          <w:color w:val="010101"/>
          <w:szCs w:val="24"/>
        </w:rPr>
        <w:t>,</w:t>
      </w:r>
      <w:r w:rsidR="00D531F9">
        <w:rPr>
          <w:rFonts w:ascii="Times" w:hAnsi="Times"/>
          <w:color w:val="010101"/>
          <w:szCs w:val="24"/>
        </w:rPr>
        <w:t xml:space="preserve"> et al.</w:t>
      </w:r>
      <w:r>
        <w:rPr>
          <w:rFonts w:ascii="Times" w:hAnsi="Times"/>
          <w:color w:val="010101"/>
          <w:szCs w:val="24"/>
        </w:rPr>
        <w:t xml:space="preserve"> on behalf of Kuiper Systems</w:t>
      </w:r>
      <w:r w:rsidR="00426109">
        <w:rPr>
          <w:rFonts w:ascii="Times" w:hAnsi="Times"/>
          <w:color w:val="010101"/>
          <w:szCs w:val="24"/>
        </w:rPr>
        <w:t xml:space="preserve"> LLC</w:t>
      </w:r>
      <w:r>
        <w:rPr>
          <w:rFonts w:ascii="Times" w:hAnsi="Times"/>
          <w:color w:val="010101"/>
          <w:szCs w:val="24"/>
        </w:rPr>
        <w:t xml:space="preserve"> (All Filed September 24, 2020)</w:t>
      </w:r>
    </w:p>
    <w:p w:rsidR="00295D03" w:rsidRPr="00295D03" w:rsidP="00081957" w14:paraId="60372647" w14:textId="77777777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6C4CF5"/>
    <w:multiLevelType w:val="hybridMultilevel"/>
    <w:tmpl w:val="BC988B2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DA170F0"/>
    <w:multiLevelType w:val="hybridMultilevel"/>
    <w:tmpl w:val="D86EA33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1924E99"/>
    <w:multiLevelType w:val="hybridMultilevel"/>
    <w:tmpl w:val="71568AD0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219144A"/>
    <w:multiLevelType w:val="hybridMultilevel"/>
    <w:tmpl w:val="72708DD6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764249"/>
    <w:multiLevelType w:val="hybridMultilevel"/>
    <w:tmpl w:val="6BA8A41A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E46AF"/>
    <w:rsid w:val="001F00BB"/>
    <w:rsid w:val="001F0248"/>
    <w:rsid w:val="001F0B53"/>
    <w:rsid w:val="001F16D7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5D03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206B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C7A65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09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C50"/>
    <w:rsid w:val="00473981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0957"/>
    <w:rsid w:val="004D118A"/>
    <w:rsid w:val="004D4721"/>
    <w:rsid w:val="004D51A8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199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2109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40AD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95A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2972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3DE7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4841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0C50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0343"/>
    <w:rsid w:val="008D1747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1A2"/>
    <w:rsid w:val="00945C8C"/>
    <w:rsid w:val="00947C8F"/>
    <w:rsid w:val="009504BD"/>
    <w:rsid w:val="00950B30"/>
    <w:rsid w:val="00951AE0"/>
    <w:rsid w:val="009532A6"/>
    <w:rsid w:val="009616C7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14BE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4D34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980"/>
    <w:rsid w:val="00C72CB1"/>
    <w:rsid w:val="00C73C89"/>
    <w:rsid w:val="00C75DF6"/>
    <w:rsid w:val="00C8076D"/>
    <w:rsid w:val="00C807F7"/>
    <w:rsid w:val="00C82A3F"/>
    <w:rsid w:val="00C8382C"/>
    <w:rsid w:val="00C8405F"/>
    <w:rsid w:val="00C85DD1"/>
    <w:rsid w:val="00C87888"/>
    <w:rsid w:val="00C90943"/>
    <w:rsid w:val="00C926D2"/>
    <w:rsid w:val="00C9579E"/>
    <w:rsid w:val="00CA13B5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31F9"/>
    <w:rsid w:val="00D56E13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73C"/>
    <w:rsid w:val="00E33A5E"/>
    <w:rsid w:val="00E34B38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CED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48C"/>
    <w:rsid w:val="00F267B2"/>
    <w:rsid w:val="00F2703F"/>
    <w:rsid w:val="00F30C98"/>
    <w:rsid w:val="00F31923"/>
    <w:rsid w:val="00F32091"/>
    <w:rsid w:val="00F3411B"/>
    <w:rsid w:val="00F4085C"/>
    <w:rsid w:val="00F44DF5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4EB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6812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