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8A1" w:rsidRPr="00DD6E70" w:rsidP="00482FFD" w14:paraId="53B9A351" w14:textId="1D1B8217">
      <w:pPr>
        <w:spacing w:after="240" w:line="240" w:lineRule="auto"/>
        <w:jc w:val="center"/>
        <w:rPr>
          <w:rFonts w:ascii="Times New Roman" w:hAnsi="Times New Roman" w:cs="Times New Roman"/>
          <w:b/>
        </w:rPr>
      </w:pPr>
      <w:bookmarkStart w:id="0" w:name="_Hlk52977447"/>
      <w:bookmarkStart w:id="1" w:name="_GoBack"/>
      <w:bookmarkEnd w:id="1"/>
      <w:r w:rsidRPr="008E38A1">
        <w:rPr>
          <w:rFonts w:ascii="Times New Roman" w:hAnsi="Times New Roman" w:cs="Times New Roman"/>
          <w:b/>
        </w:rPr>
        <w:t>REMARKS OF FCC CHAIRMAN AJIT PAI</w:t>
      </w:r>
      <w:r w:rsidRPr="008E38A1">
        <w:rPr>
          <w:rFonts w:ascii="Times New Roman" w:hAnsi="Times New Roman" w:cs="Times New Roman"/>
          <w:b/>
        </w:rPr>
        <w:br/>
        <w:t xml:space="preserve">AT THE </w:t>
      </w:r>
      <w:r w:rsidRPr="00DD6E70" w:rsidR="001F1A33">
        <w:rPr>
          <w:rFonts w:ascii="Times New Roman" w:hAnsi="Times New Roman" w:cs="Times New Roman"/>
          <w:b/>
        </w:rPr>
        <w:t>CHAIRMAN’S AWARD FOR ADVANCEMENT IN ACCESSIBILITY</w:t>
      </w:r>
    </w:p>
    <w:p w:rsidR="008E38A1" w:rsidRPr="00DD6E70" w:rsidP="0049467D" w14:paraId="13042185" w14:textId="094A9136">
      <w:pPr>
        <w:spacing w:after="360" w:line="240" w:lineRule="auto"/>
        <w:jc w:val="center"/>
        <w:rPr>
          <w:rFonts w:ascii="Times New Roman" w:hAnsi="Times New Roman" w:cs="Times New Roman"/>
          <w:b/>
        </w:rPr>
      </w:pPr>
      <w:r w:rsidRPr="00DD6E70">
        <w:rPr>
          <w:rFonts w:ascii="Times New Roman" w:hAnsi="Times New Roman" w:cs="Times New Roman"/>
          <w:b/>
        </w:rPr>
        <w:t>OCTOBER 8, 2020</w:t>
      </w:r>
    </w:p>
    <w:p w:rsidR="008876D2" w:rsidRPr="00DD6E70" w:rsidP="005F2FCC" w14:paraId="4FB04B40" w14:textId="25C2A51F">
      <w:pPr>
        <w:spacing w:after="120" w:line="240" w:lineRule="auto"/>
        <w:ind w:firstLine="720"/>
        <w:rPr>
          <w:rFonts w:ascii="Times New Roman" w:hAnsi="Times New Roman" w:cs="Times New Roman"/>
        </w:rPr>
      </w:pPr>
      <w:r w:rsidRPr="00DD6E70">
        <w:rPr>
          <w:rFonts w:ascii="Times New Roman" w:hAnsi="Times New Roman" w:cs="Times New Roman"/>
        </w:rPr>
        <w:t>Thank you for that kind introduction, Patrick.</w:t>
      </w:r>
      <w:r w:rsidR="005F2FCC">
        <w:rPr>
          <w:rFonts w:ascii="Times New Roman" w:hAnsi="Times New Roman" w:cs="Times New Roman"/>
        </w:rPr>
        <w:t xml:space="preserve">  </w:t>
      </w:r>
      <w:r w:rsidRPr="00DD6E70">
        <w:rPr>
          <w:rFonts w:ascii="Times New Roman" w:hAnsi="Times New Roman" w:cs="Times New Roman"/>
        </w:rPr>
        <w:t>And welcome to everyone watching on the livestream of the 2020 Chairman’s Awards for Advancement in Accessibility</w:t>
      </w:r>
      <w:r w:rsidR="004E5622">
        <w:rPr>
          <w:rFonts w:ascii="Times New Roman" w:hAnsi="Times New Roman" w:cs="Times New Roman"/>
        </w:rPr>
        <w:t>!</w:t>
      </w:r>
      <w:r w:rsidRPr="00DD6E70">
        <w:rPr>
          <w:rFonts w:ascii="Times New Roman" w:hAnsi="Times New Roman" w:cs="Times New Roman"/>
        </w:rPr>
        <w:t xml:space="preserve">  Internally, we call them the Triple A’s.  Obviously, </w:t>
      </w:r>
      <w:r w:rsidR="005F2FCC">
        <w:rPr>
          <w:rFonts w:ascii="Times New Roman" w:hAnsi="Times New Roman" w:cs="Times New Roman"/>
        </w:rPr>
        <w:t>we’re</w:t>
      </w:r>
      <w:r w:rsidRPr="00DD6E70">
        <w:rPr>
          <w:rFonts w:ascii="Times New Roman" w:hAnsi="Times New Roman" w:cs="Times New Roman"/>
        </w:rPr>
        <w:t xml:space="preserve"> not the first to use this acronym.  Fortunately, minor league baseball, the tiny batteries lobby, and America’s largest auto club have graciously refrained from suing us for trademark infringement.</w:t>
      </w:r>
    </w:p>
    <w:p w:rsidR="008876D2" w:rsidRPr="00DD6E70" w:rsidP="00DD6E70" w14:paraId="3943A872" w14:textId="68AD5109">
      <w:pPr>
        <w:spacing w:after="120" w:line="240" w:lineRule="auto"/>
        <w:ind w:firstLine="720"/>
        <w:rPr>
          <w:rFonts w:ascii="Times New Roman" w:hAnsi="Times New Roman" w:cs="Times New Roman"/>
        </w:rPr>
      </w:pPr>
      <w:r w:rsidRPr="00DD6E70">
        <w:rPr>
          <w:rFonts w:ascii="Times New Roman" w:hAnsi="Times New Roman" w:cs="Times New Roman"/>
        </w:rPr>
        <w:t xml:space="preserve">In a first, we are holding this event online because we are still living through a once-in-a-century pandemic.  While 2020 will always be remembered as the year of COVID-19, it was also a year </w:t>
      </w:r>
      <w:r w:rsidRPr="00DD6E70" w:rsidR="008F0C43">
        <w:rPr>
          <w:rFonts w:ascii="Times New Roman" w:hAnsi="Times New Roman" w:cs="Times New Roman"/>
        </w:rPr>
        <w:t>whe</w:t>
      </w:r>
      <w:r w:rsidR="008F0C43">
        <w:rPr>
          <w:rFonts w:ascii="Times New Roman" w:hAnsi="Times New Roman" w:cs="Times New Roman"/>
        </w:rPr>
        <w:t>n</w:t>
      </w:r>
      <w:r w:rsidRPr="00DD6E70" w:rsidR="008F0C43">
        <w:rPr>
          <w:rFonts w:ascii="Times New Roman" w:hAnsi="Times New Roman" w:cs="Times New Roman"/>
        </w:rPr>
        <w:t xml:space="preserve"> </w:t>
      </w:r>
      <w:r w:rsidRPr="00DD6E70">
        <w:rPr>
          <w:rFonts w:ascii="Times New Roman" w:hAnsi="Times New Roman" w:cs="Times New Roman"/>
        </w:rPr>
        <w:t>we celebrated two important anniversaries.  In July, we celebrated the 30</w:t>
      </w:r>
      <w:r w:rsidRPr="00DD6E70">
        <w:rPr>
          <w:rFonts w:ascii="Times New Roman" w:hAnsi="Times New Roman" w:cs="Times New Roman"/>
          <w:vertAlign w:val="superscript"/>
        </w:rPr>
        <w:t>th</w:t>
      </w:r>
      <w:r w:rsidRPr="00DD6E70">
        <w:rPr>
          <w:rFonts w:ascii="Times New Roman" w:hAnsi="Times New Roman" w:cs="Times New Roman"/>
        </w:rPr>
        <w:t xml:space="preserve"> anniversary of the Americans with Disabilities Act</w:t>
      </w:r>
      <w:r w:rsidR="00781E01">
        <w:rPr>
          <w:rFonts w:ascii="Times New Roman" w:hAnsi="Times New Roman" w:cs="Times New Roman"/>
        </w:rPr>
        <w:t xml:space="preserve"> (ADA)</w:t>
      </w:r>
      <w:r w:rsidRPr="00DD6E70">
        <w:rPr>
          <w:rFonts w:ascii="Times New Roman" w:hAnsi="Times New Roman" w:cs="Times New Roman"/>
        </w:rPr>
        <w:t>.  And, as you no doubt heard on the earlier panel, today marks the 10</w:t>
      </w:r>
      <w:r w:rsidRPr="00DD6E70">
        <w:rPr>
          <w:rFonts w:ascii="Times New Roman" w:hAnsi="Times New Roman" w:cs="Times New Roman"/>
          <w:vertAlign w:val="superscript"/>
        </w:rPr>
        <w:t>th</w:t>
      </w:r>
      <w:r w:rsidRPr="00DD6E70">
        <w:rPr>
          <w:rFonts w:ascii="Times New Roman" w:hAnsi="Times New Roman" w:cs="Times New Roman"/>
        </w:rPr>
        <w:t xml:space="preserve"> anniversary of the 21</w:t>
      </w:r>
      <w:r w:rsidRPr="00DD6E70">
        <w:rPr>
          <w:rFonts w:ascii="Times New Roman" w:hAnsi="Times New Roman" w:cs="Times New Roman"/>
          <w:vertAlign w:val="superscript"/>
        </w:rPr>
        <w:t>st</w:t>
      </w:r>
      <w:r w:rsidRPr="00DD6E70">
        <w:rPr>
          <w:rFonts w:ascii="Times New Roman" w:hAnsi="Times New Roman" w:cs="Times New Roman"/>
        </w:rPr>
        <w:t xml:space="preserve"> Century Communications and Video Accessibility Act. </w:t>
      </w:r>
    </w:p>
    <w:p w:rsidR="008876D2" w:rsidRPr="00DD6E70" w:rsidP="00DD6E70" w14:paraId="73A20137" w14:textId="179A8D6A">
      <w:pPr>
        <w:spacing w:after="120" w:line="240" w:lineRule="auto"/>
        <w:ind w:firstLine="720"/>
        <w:rPr>
          <w:rFonts w:ascii="Times New Roman" w:hAnsi="Times New Roman" w:cs="Times New Roman"/>
        </w:rPr>
      </w:pPr>
      <w:r w:rsidRPr="00DD6E70">
        <w:rPr>
          <w:rFonts w:ascii="Times New Roman" w:hAnsi="Times New Roman" w:cs="Times New Roman"/>
        </w:rPr>
        <w:t xml:space="preserve">When thinking about how best to commemorate these anniversaries, I am reminded of the words of </w:t>
      </w:r>
      <w:r w:rsidRPr="00DD6E70" w:rsidR="004E5622">
        <w:rPr>
          <w:rFonts w:ascii="Times New Roman" w:hAnsi="Times New Roman" w:cs="Times New Roman"/>
        </w:rPr>
        <w:t xml:space="preserve">the legendary civil rights champion </w:t>
      </w:r>
      <w:r w:rsidRPr="00DD6E70">
        <w:rPr>
          <w:rFonts w:ascii="Times New Roman" w:hAnsi="Times New Roman" w:cs="Times New Roman"/>
        </w:rPr>
        <w:t xml:space="preserve">John Lewis.  In an essay that was published upon his passing, </w:t>
      </w:r>
      <w:r w:rsidR="004E5622">
        <w:rPr>
          <w:rFonts w:ascii="Times New Roman" w:hAnsi="Times New Roman" w:cs="Times New Roman"/>
        </w:rPr>
        <w:t xml:space="preserve">he </w:t>
      </w:r>
      <w:r w:rsidRPr="00DD6E70">
        <w:rPr>
          <w:rFonts w:ascii="Times New Roman" w:hAnsi="Times New Roman" w:cs="Times New Roman"/>
        </w:rPr>
        <w:t>wrote that “Democracy is not a state</w:t>
      </w:r>
      <w:r w:rsidR="001F1697">
        <w:rPr>
          <w:rFonts w:ascii="Times New Roman" w:hAnsi="Times New Roman" w:cs="Times New Roman"/>
        </w:rPr>
        <w:t>.</w:t>
      </w:r>
      <w:r w:rsidRPr="00DD6E70">
        <w:rPr>
          <w:rFonts w:ascii="Times New Roman" w:hAnsi="Times New Roman" w:cs="Times New Roman"/>
        </w:rPr>
        <w:t xml:space="preserve"> </w:t>
      </w:r>
      <w:r w:rsidR="004E5622">
        <w:rPr>
          <w:rFonts w:ascii="Times New Roman" w:hAnsi="Times New Roman" w:cs="Times New Roman"/>
        </w:rPr>
        <w:t xml:space="preserve"> </w:t>
      </w:r>
      <w:r w:rsidR="001F1697">
        <w:rPr>
          <w:rFonts w:ascii="Times New Roman" w:hAnsi="Times New Roman" w:cs="Times New Roman"/>
        </w:rPr>
        <w:t>I</w:t>
      </w:r>
      <w:r w:rsidRPr="00DD6E70">
        <w:rPr>
          <w:rFonts w:ascii="Times New Roman" w:hAnsi="Times New Roman" w:cs="Times New Roman"/>
        </w:rPr>
        <w:t xml:space="preserve">t is an act.”  </w:t>
      </w:r>
      <w:r w:rsidR="00B52C67">
        <w:rPr>
          <w:rFonts w:ascii="Times New Roman" w:hAnsi="Times New Roman" w:cs="Times New Roman"/>
        </w:rPr>
        <w:t>Each</w:t>
      </w:r>
      <w:r w:rsidRPr="00DD6E70">
        <w:rPr>
          <w:rFonts w:ascii="Times New Roman" w:hAnsi="Times New Roman" w:cs="Times New Roman"/>
        </w:rPr>
        <w:t xml:space="preserve"> new generation </w:t>
      </w:r>
      <w:r w:rsidR="00B52C67">
        <w:rPr>
          <w:rFonts w:ascii="Times New Roman" w:hAnsi="Times New Roman" w:cs="Times New Roman"/>
        </w:rPr>
        <w:t>must</w:t>
      </w:r>
      <w:r w:rsidRPr="00DD6E70">
        <w:rPr>
          <w:rFonts w:ascii="Times New Roman" w:hAnsi="Times New Roman" w:cs="Times New Roman"/>
        </w:rPr>
        <w:t xml:space="preserve"> build upon the progress </w:t>
      </w:r>
      <w:r w:rsidR="00B52C67">
        <w:rPr>
          <w:rFonts w:ascii="Times New Roman" w:hAnsi="Times New Roman" w:cs="Times New Roman"/>
        </w:rPr>
        <w:t>made by</w:t>
      </w:r>
      <w:r w:rsidRPr="00DD6E70" w:rsidR="00B52C67">
        <w:rPr>
          <w:rFonts w:ascii="Times New Roman" w:hAnsi="Times New Roman" w:cs="Times New Roman"/>
        </w:rPr>
        <w:t xml:space="preserve"> </w:t>
      </w:r>
      <w:r w:rsidRPr="00DD6E70">
        <w:rPr>
          <w:rFonts w:ascii="Times New Roman" w:hAnsi="Times New Roman" w:cs="Times New Roman"/>
        </w:rPr>
        <w:t xml:space="preserve">those who came before. </w:t>
      </w:r>
    </w:p>
    <w:p w:rsidR="008876D2" w:rsidRPr="00DD6E70" w:rsidP="00DD6E70" w14:paraId="29159916" w14:textId="5FD3AC02">
      <w:pPr>
        <w:spacing w:after="120" w:line="240" w:lineRule="auto"/>
        <w:ind w:firstLine="720"/>
        <w:rPr>
          <w:rFonts w:ascii="Times New Roman" w:hAnsi="Times New Roman" w:cs="Times New Roman"/>
        </w:rPr>
      </w:pPr>
      <w:r w:rsidRPr="00DD6E70">
        <w:rPr>
          <w:rFonts w:ascii="Times New Roman" w:hAnsi="Times New Roman" w:cs="Times New Roman"/>
        </w:rPr>
        <w:t xml:space="preserve">The ADA and the CVAA were both landmark achievements.  And </w:t>
      </w:r>
      <w:r w:rsidR="00A1111F">
        <w:rPr>
          <w:rFonts w:ascii="Times New Roman" w:hAnsi="Times New Roman" w:cs="Times New Roman"/>
        </w:rPr>
        <w:t xml:space="preserve">we </w:t>
      </w:r>
      <w:r w:rsidRPr="00DD6E70">
        <w:rPr>
          <w:rFonts w:ascii="Times New Roman" w:hAnsi="Times New Roman" w:cs="Times New Roman"/>
        </w:rPr>
        <w:t>right</w:t>
      </w:r>
      <w:r w:rsidR="00A1111F">
        <w:rPr>
          <w:rFonts w:ascii="Times New Roman" w:hAnsi="Times New Roman" w:cs="Times New Roman"/>
        </w:rPr>
        <w:t>ly</w:t>
      </w:r>
      <w:r w:rsidRPr="00DD6E70">
        <w:rPr>
          <w:rFonts w:ascii="Times New Roman" w:hAnsi="Times New Roman" w:cs="Times New Roman"/>
        </w:rPr>
        <w:t xml:space="preserve"> celebrate their passage.  But they </w:t>
      </w:r>
      <w:r w:rsidR="00A1111F">
        <w:rPr>
          <w:rFonts w:ascii="Times New Roman" w:hAnsi="Times New Roman" w:cs="Times New Roman"/>
        </w:rPr>
        <w:t xml:space="preserve">are </w:t>
      </w:r>
      <w:r w:rsidRPr="00DD6E70">
        <w:rPr>
          <w:rFonts w:ascii="Times New Roman" w:hAnsi="Times New Roman" w:cs="Times New Roman"/>
        </w:rPr>
        <w:t xml:space="preserve">not </w:t>
      </w:r>
      <w:r w:rsidR="004A5F20">
        <w:rPr>
          <w:rFonts w:ascii="Times New Roman" w:hAnsi="Times New Roman" w:cs="Times New Roman"/>
        </w:rPr>
        <w:t>the end of the story</w:t>
      </w:r>
      <w:r w:rsidRPr="00DD6E70">
        <w:rPr>
          <w:rFonts w:ascii="Times New Roman" w:hAnsi="Times New Roman" w:cs="Times New Roman"/>
        </w:rPr>
        <w:t xml:space="preserve">.  They </w:t>
      </w:r>
      <w:r w:rsidR="00A1111F">
        <w:rPr>
          <w:rFonts w:ascii="Times New Roman" w:hAnsi="Times New Roman" w:cs="Times New Roman"/>
        </w:rPr>
        <w:t xml:space="preserve">are </w:t>
      </w:r>
      <w:r w:rsidR="004A5F20">
        <w:rPr>
          <w:rFonts w:ascii="Times New Roman" w:hAnsi="Times New Roman" w:cs="Times New Roman"/>
        </w:rPr>
        <w:t>just important chapters reminding us that the rest of the story remain</w:t>
      </w:r>
      <w:r w:rsidR="00A1111F">
        <w:rPr>
          <w:rFonts w:ascii="Times New Roman" w:hAnsi="Times New Roman" w:cs="Times New Roman"/>
        </w:rPr>
        <w:t>s</w:t>
      </w:r>
      <w:r w:rsidR="004A5F20">
        <w:rPr>
          <w:rFonts w:ascii="Times New Roman" w:hAnsi="Times New Roman" w:cs="Times New Roman"/>
        </w:rPr>
        <w:t xml:space="preserve"> to be told</w:t>
      </w:r>
      <w:r w:rsidRPr="00DD6E70">
        <w:rPr>
          <w:rFonts w:ascii="Times New Roman" w:hAnsi="Times New Roman" w:cs="Times New Roman"/>
        </w:rPr>
        <w:t xml:space="preserve">. </w:t>
      </w:r>
      <w:r w:rsidRPr="00DD6E70" w:rsidR="00A859DC">
        <w:rPr>
          <w:rFonts w:ascii="Times New Roman" w:hAnsi="Times New Roman" w:cs="Times New Roman"/>
        </w:rPr>
        <w:t xml:space="preserve"> </w:t>
      </w:r>
      <w:r w:rsidR="004A5F20">
        <w:rPr>
          <w:rFonts w:ascii="Times New Roman" w:hAnsi="Times New Roman" w:cs="Times New Roman"/>
        </w:rPr>
        <w:t xml:space="preserve">We should and we must </w:t>
      </w:r>
      <w:r w:rsidRPr="00DD6E70" w:rsidR="00A859DC">
        <w:rPr>
          <w:rFonts w:ascii="Times New Roman" w:hAnsi="Times New Roman" w:cs="Times New Roman"/>
        </w:rPr>
        <w:t xml:space="preserve">build upon their progress. </w:t>
      </w:r>
      <w:r w:rsidRPr="00DD6E70">
        <w:rPr>
          <w:rFonts w:ascii="Times New Roman" w:hAnsi="Times New Roman" w:cs="Times New Roman"/>
        </w:rPr>
        <w:t xml:space="preserve"> </w:t>
      </w:r>
      <w:r w:rsidR="004A5F20">
        <w:rPr>
          <w:rFonts w:ascii="Times New Roman" w:hAnsi="Times New Roman" w:cs="Times New Roman"/>
        </w:rPr>
        <w:t>F</w:t>
      </w:r>
      <w:r w:rsidRPr="00DD6E70">
        <w:rPr>
          <w:rFonts w:ascii="Times New Roman" w:hAnsi="Times New Roman" w:cs="Times New Roman"/>
        </w:rPr>
        <w:t xml:space="preserve">lowery speeches on anniversaries are nice and appropriate.  </w:t>
      </w:r>
      <w:r w:rsidR="007779C2">
        <w:rPr>
          <w:rFonts w:ascii="Times New Roman" w:hAnsi="Times New Roman" w:cs="Times New Roman"/>
        </w:rPr>
        <w:t>Action</w:t>
      </w:r>
      <w:r w:rsidRPr="00DD6E70" w:rsidR="007779C2">
        <w:rPr>
          <w:rFonts w:ascii="Times New Roman" w:hAnsi="Times New Roman" w:cs="Times New Roman"/>
        </w:rPr>
        <w:t xml:space="preserve"> </w:t>
      </w:r>
      <w:r w:rsidRPr="00DD6E70">
        <w:rPr>
          <w:rFonts w:ascii="Times New Roman" w:hAnsi="Times New Roman" w:cs="Times New Roman"/>
        </w:rPr>
        <w:t xml:space="preserve">that </w:t>
      </w:r>
      <w:r w:rsidR="00C7471B">
        <w:rPr>
          <w:rFonts w:ascii="Times New Roman" w:hAnsi="Times New Roman" w:cs="Times New Roman"/>
        </w:rPr>
        <w:t xml:space="preserve">enables </w:t>
      </w:r>
      <w:r w:rsidRPr="00DD6E70">
        <w:rPr>
          <w:rFonts w:ascii="Times New Roman" w:hAnsi="Times New Roman" w:cs="Times New Roman"/>
        </w:rPr>
        <w:t xml:space="preserve">innovations that </w:t>
      </w:r>
      <w:r w:rsidR="00C7471B">
        <w:rPr>
          <w:rFonts w:ascii="Times New Roman" w:hAnsi="Times New Roman" w:cs="Times New Roman"/>
        </w:rPr>
        <w:t xml:space="preserve">benefit </w:t>
      </w:r>
      <w:r w:rsidRPr="00DD6E70">
        <w:rPr>
          <w:rFonts w:ascii="Times New Roman" w:hAnsi="Times New Roman" w:cs="Times New Roman"/>
        </w:rPr>
        <w:t xml:space="preserve">people with disabilities </w:t>
      </w:r>
      <w:r w:rsidR="00C7471B">
        <w:rPr>
          <w:rFonts w:ascii="Times New Roman" w:hAnsi="Times New Roman" w:cs="Times New Roman"/>
        </w:rPr>
        <w:t>is</w:t>
      </w:r>
      <w:r w:rsidRPr="00DD6E70" w:rsidR="00C7471B">
        <w:rPr>
          <w:rFonts w:ascii="Times New Roman" w:hAnsi="Times New Roman" w:cs="Times New Roman"/>
        </w:rPr>
        <w:t xml:space="preserve"> </w:t>
      </w:r>
      <w:r w:rsidRPr="00DD6E70">
        <w:rPr>
          <w:rFonts w:ascii="Times New Roman" w:hAnsi="Times New Roman" w:cs="Times New Roman"/>
        </w:rPr>
        <w:t xml:space="preserve">better. </w:t>
      </w:r>
    </w:p>
    <w:p w:rsidR="008876D2" w:rsidRPr="00DD6E70" w:rsidP="00DD6E70" w14:paraId="3C9EAF71" w14:textId="567AAFC0">
      <w:pPr>
        <w:spacing w:after="120" w:line="240" w:lineRule="auto"/>
        <w:ind w:firstLine="720"/>
        <w:rPr>
          <w:rFonts w:ascii="Times New Roman" w:hAnsi="Times New Roman" w:cs="Times New Roman"/>
        </w:rPr>
      </w:pPr>
      <w:r w:rsidRPr="00DD6E70">
        <w:rPr>
          <w:rFonts w:ascii="Times New Roman" w:hAnsi="Times New Roman" w:cs="Times New Roman"/>
        </w:rPr>
        <w:t>For the past decade</w:t>
      </w:r>
      <w:r w:rsidRPr="00DD6E70" w:rsidR="00A859DC">
        <w:rPr>
          <w:rFonts w:ascii="Times New Roman" w:hAnsi="Times New Roman" w:cs="Times New Roman"/>
        </w:rPr>
        <w:t xml:space="preserve">, the FCC has been working to </w:t>
      </w:r>
      <w:r w:rsidRPr="00DD6E70" w:rsidR="006F2252">
        <w:rPr>
          <w:rFonts w:ascii="Times New Roman" w:hAnsi="Times New Roman" w:cs="Times New Roman"/>
        </w:rPr>
        <w:t xml:space="preserve">fulfill the promise of the CVAA.  </w:t>
      </w:r>
      <w:r w:rsidR="00A1111F">
        <w:rPr>
          <w:rFonts w:ascii="Times New Roman" w:hAnsi="Times New Roman" w:cs="Times New Roman"/>
        </w:rPr>
        <w:t xml:space="preserve">And for the past four years, </w:t>
      </w:r>
      <w:r w:rsidRPr="00DD6E70" w:rsidR="006F2252">
        <w:rPr>
          <w:rFonts w:ascii="Times New Roman" w:hAnsi="Times New Roman" w:cs="Times New Roman"/>
        </w:rPr>
        <w:t>I’m proud to say that we have been able to continue this forward momentum.</w:t>
      </w:r>
    </w:p>
    <w:p w:rsidR="006F2252" w:rsidRPr="00DD6E70" w:rsidP="00DD6E70" w14:paraId="52CFD81F" w14:textId="31F9EEE8">
      <w:pPr>
        <w:spacing w:after="120" w:line="240" w:lineRule="auto"/>
        <w:ind w:firstLine="720"/>
        <w:rPr>
          <w:rFonts w:ascii="Times New Roman" w:hAnsi="Times New Roman" w:cs="Times New Roman"/>
        </w:rPr>
      </w:pPr>
      <w:r w:rsidRPr="00DD6E70">
        <w:rPr>
          <w:rFonts w:ascii="Times New Roman" w:hAnsi="Times New Roman" w:cs="Times New Roman"/>
        </w:rPr>
        <w:t>We reformed the Internet Protocol Captioned Telephone Service, or IP CTS, eliminating hundreds of millions of dollars in waste and helping to ensure that this critical communications service remains sustainable for Americans with hearing loss who need it.</w:t>
      </w:r>
    </w:p>
    <w:p w:rsidR="00D427C4" w:rsidRPr="00DD6E70" w:rsidP="00DD6E70" w14:paraId="5C4F0E59" w14:textId="35BB0A7B">
      <w:pPr>
        <w:spacing w:after="120" w:line="240" w:lineRule="auto"/>
        <w:ind w:firstLine="720"/>
        <w:rPr>
          <w:rFonts w:ascii="Times New Roman" w:hAnsi="Times New Roman" w:cs="Times New Roman"/>
          <w:bCs/>
        </w:rPr>
      </w:pPr>
      <w:r>
        <w:rPr>
          <w:rFonts w:ascii="Times New Roman" w:hAnsi="Times New Roman" w:cs="Times New Roman"/>
        </w:rPr>
        <w:t xml:space="preserve">We </w:t>
      </w:r>
      <w:r w:rsidRPr="00DD6E70">
        <w:rPr>
          <w:rFonts w:ascii="Times New Roman" w:hAnsi="Times New Roman" w:cs="Times New Roman"/>
        </w:rPr>
        <w:t>also allowed service providers to use fully automated speech recognition to produce captions</w:t>
      </w:r>
      <w:r>
        <w:rPr>
          <w:rFonts w:ascii="Times New Roman" w:hAnsi="Times New Roman" w:cs="Times New Roman"/>
        </w:rPr>
        <w:t>, as part of our IP CTS reforms</w:t>
      </w:r>
      <w:r w:rsidRPr="00DD6E70">
        <w:rPr>
          <w:rFonts w:ascii="Times New Roman" w:hAnsi="Times New Roman" w:cs="Times New Roman"/>
        </w:rPr>
        <w:t xml:space="preserve">.  This technology </w:t>
      </w:r>
      <w:r w:rsidRPr="00DD6E70">
        <w:rPr>
          <w:rFonts w:ascii="Times New Roman" w:hAnsi="Times New Roman" w:cs="Times New Roman"/>
          <w:bCs/>
        </w:rPr>
        <w:t xml:space="preserve">reduces the delay between the times that words are spoken and captions are displayed.  </w:t>
      </w:r>
    </w:p>
    <w:p w:rsidR="00D427C4" w:rsidRPr="00DD6E70" w:rsidP="00DD6E70" w14:paraId="704B9790" w14:textId="739AAADF">
      <w:pPr>
        <w:spacing w:after="120" w:line="240" w:lineRule="auto"/>
        <w:ind w:firstLine="720"/>
        <w:rPr>
          <w:rFonts w:ascii="Times New Roman" w:hAnsi="Times New Roman" w:cs="Times New Roman"/>
          <w:bCs/>
        </w:rPr>
      </w:pPr>
      <w:r w:rsidRPr="00DD6E70">
        <w:rPr>
          <w:rFonts w:ascii="Times New Roman" w:hAnsi="Times New Roman" w:cs="Times New Roman"/>
          <w:bCs/>
        </w:rPr>
        <w:t>We</w:t>
      </w:r>
      <w:r w:rsidRPr="00DD6E70" w:rsidR="006A3ABA">
        <w:rPr>
          <w:rFonts w:ascii="Times New Roman" w:hAnsi="Times New Roman" w:cs="Times New Roman"/>
          <w:bCs/>
        </w:rPr>
        <w:t xml:space="preserve"> e</w:t>
      </w:r>
      <w:r w:rsidRPr="00DD6E70">
        <w:rPr>
          <w:rFonts w:ascii="Times New Roman" w:hAnsi="Times New Roman" w:cs="Times New Roman"/>
          <w:bCs/>
        </w:rPr>
        <w:t>nsured interoperability of video relay services</w:t>
      </w:r>
      <w:r w:rsidRPr="00DD6E70" w:rsidR="006A3ABA">
        <w:rPr>
          <w:rFonts w:ascii="Times New Roman" w:hAnsi="Times New Roman" w:cs="Times New Roman"/>
          <w:bCs/>
        </w:rPr>
        <w:t xml:space="preserve"> </w:t>
      </w:r>
      <w:r w:rsidRPr="00DD6E70">
        <w:rPr>
          <w:rFonts w:ascii="Times New Roman" w:hAnsi="Times New Roman" w:cs="Times New Roman"/>
          <w:bCs/>
        </w:rPr>
        <w:t xml:space="preserve">by incorporating technical standards and establishing an interoperability testing laboratory. </w:t>
      </w:r>
      <w:r w:rsidRPr="00DD6E70" w:rsidR="006A3ABA">
        <w:rPr>
          <w:rFonts w:ascii="Times New Roman" w:hAnsi="Times New Roman" w:cs="Times New Roman"/>
          <w:bCs/>
        </w:rPr>
        <w:t xml:space="preserve"> We a</w:t>
      </w:r>
      <w:r w:rsidRPr="00DD6E70">
        <w:rPr>
          <w:rFonts w:ascii="Times New Roman" w:hAnsi="Times New Roman" w:cs="Times New Roman"/>
          <w:bCs/>
        </w:rPr>
        <w:t>lso authorized direct video communications between sign-language users and customer service call centers. </w:t>
      </w:r>
    </w:p>
    <w:p w:rsidR="00D427C4" w:rsidRPr="00DD6E70" w:rsidP="00DD6E70" w14:paraId="193081E3" w14:textId="1CC854C2">
      <w:pPr>
        <w:spacing w:after="120" w:line="240" w:lineRule="auto"/>
        <w:ind w:firstLine="720"/>
        <w:rPr>
          <w:rFonts w:ascii="Times New Roman" w:hAnsi="Times New Roman" w:cs="Times New Roman"/>
        </w:rPr>
      </w:pPr>
      <w:r w:rsidRPr="00DD6E70">
        <w:rPr>
          <w:rFonts w:ascii="Times New Roman" w:hAnsi="Times New Roman" w:cs="Times New Roman"/>
          <w:bCs/>
        </w:rPr>
        <w:t>We i</w:t>
      </w:r>
      <w:r w:rsidRPr="00DD6E70">
        <w:rPr>
          <w:rFonts w:ascii="Times New Roman" w:hAnsi="Times New Roman" w:cs="Times New Roman"/>
        </w:rPr>
        <w:t xml:space="preserve">ncreased the amount of </w:t>
      </w:r>
      <w:r w:rsidR="00666B91">
        <w:rPr>
          <w:rFonts w:ascii="Times New Roman" w:hAnsi="Times New Roman" w:cs="Times New Roman"/>
        </w:rPr>
        <w:t>audio</w:t>
      </w:r>
      <w:r w:rsidRPr="00DD6E70">
        <w:rPr>
          <w:rFonts w:ascii="Times New Roman" w:hAnsi="Times New Roman" w:cs="Times New Roman"/>
        </w:rPr>
        <w:t>-described programming that certain broadcast stations and cable channels must provide to consumers.</w:t>
      </w:r>
    </w:p>
    <w:p w:rsidR="00D427C4" w:rsidRPr="00DD6E70" w:rsidP="00DD6E70" w14:paraId="41B3BB8E" w14:textId="4C1CD4B4">
      <w:pPr>
        <w:spacing w:after="120" w:line="240" w:lineRule="auto"/>
        <w:ind w:firstLine="720"/>
        <w:rPr>
          <w:rFonts w:ascii="Times New Roman" w:hAnsi="Times New Roman" w:cs="Times New Roman"/>
        </w:rPr>
      </w:pPr>
      <w:r w:rsidRPr="00DD6E70">
        <w:rPr>
          <w:rFonts w:ascii="Times New Roman" w:hAnsi="Times New Roman" w:cs="Times New Roman"/>
        </w:rPr>
        <w:t>We increased accessibility to live news programming on smaller stations by hosting a forum and engaging with stakeholders of the Commission’s Disability Advisory Committee to develop an accessibility toolkit for stations.</w:t>
      </w:r>
    </w:p>
    <w:p w:rsidR="006A3ABA" w:rsidP="00DD6E70" w14:paraId="0918E086" w14:textId="02A52199">
      <w:pPr>
        <w:spacing w:after="120" w:line="240" w:lineRule="auto"/>
        <w:ind w:firstLine="720"/>
        <w:rPr>
          <w:rFonts w:ascii="Times New Roman" w:hAnsi="Times New Roman" w:cs="Times New Roman"/>
        </w:rPr>
      </w:pPr>
      <w:r w:rsidRPr="00DD6E70">
        <w:rPr>
          <w:rFonts w:ascii="Times New Roman" w:hAnsi="Times New Roman" w:cs="Times New Roman"/>
        </w:rPr>
        <w:t>We extended hearing aid compatibility requirements for wireline phones to consumer equipment for advanced communications services, including a volume control requirement for wireless phones.</w:t>
      </w:r>
    </w:p>
    <w:p w:rsidR="00FB2614" w:rsidRPr="00FB2614" w14:paraId="0E4E5C2B" w14:textId="1222F0C8">
      <w:pPr>
        <w:spacing w:after="120" w:line="240" w:lineRule="auto"/>
        <w:ind w:firstLine="720"/>
        <w:rPr>
          <w:rFonts w:ascii="Times New Roman" w:hAnsi="Times New Roman" w:cs="Times New Roman"/>
        </w:rPr>
      </w:pPr>
      <w:r>
        <w:rPr>
          <w:rFonts w:ascii="Times New Roman" w:hAnsi="Times New Roman" w:cs="Times New Roman"/>
        </w:rPr>
        <w:t xml:space="preserve">At the </w:t>
      </w:r>
      <w:r w:rsidR="00A1111F">
        <w:rPr>
          <w:rFonts w:ascii="Times New Roman" w:hAnsi="Times New Roman" w:cs="Times New Roman"/>
        </w:rPr>
        <w:t xml:space="preserve">start </w:t>
      </w:r>
      <w:r>
        <w:rPr>
          <w:rFonts w:ascii="Times New Roman" w:hAnsi="Times New Roman" w:cs="Times New Roman"/>
        </w:rPr>
        <w:t xml:space="preserve">of the </w:t>
      </w:r>
      <w:r w:rsidR="0014479B">
        <w:rPr>
          <w:rFonts w:ascii="Times New Roman" w:hAnsi="Times New Roman" w:cs="Times New Roman"/>
        </w:rPr>
        <w:t xml:space="preserve">pandemic, we quickly approved waivers </w:t>
      </w:r>
      <w:r w:rsidRPr="00FB2614">
        <w:rPr>
          <w:rFonts w:ascii="Times New Roman" w:hAnsi="Times New Roman" w:cs="Times New Roman"/>
        </w:rPr>
        <w:t>for Telecommunications Relay Service providers to</w:t>
      </w:r>
      <w:r w:rsidR="0014479B">
        <w:rPr>
          <w:rFonts w:ascii="Times New Roman" w:hAnsi="Times New Roman" w:cs="Times New Roman"/>
        </w:rPr>
        <w:t xml:space="preserve"> give them more</w:t>
      </w:r>
      <w:r w:rsidRPr="0014479B" w:rsidR="0014479B">
        <w:rPr>
          <w:rFonts w:ascii="Times New Roman" w:hAnsi="Times New Roman" w:cs="Times New Roman"/>
        </w:rPr>
        <w:t xml:space="preserve"> </w:t>
      </w:r>
      <w:r w:rsidRPr="00FB2614" w:rsidR="0014479B">
        <w:rPr>
          <w:rFonts w:ascii="Times New Roman" w:hAnsi="Times New Roman" w:cs="Times New Roman"/>
        </w:rPr>
        <w:t xml:space="preserve">flexibility to deal with reduced staffing and increased call volumes, to enable more of their employees to provide services from their homes, and to expand the pool of contractors </w:t>
      </w:r>
      <w:r w:rsidRPr="00FB2614" w:rsidR="0014479B">
        <w:rPr>
          <w:rFonts w:ascii="Times New Roman" w:hAnsi="Times New Roman" w:cs="Times New Roman"/>
        </w:rPr>
        <w:t>qualified to provide American Sign Language interpretation services.</w:t>
      </w:r>
      <w:r w:rsidR="0014479B">
        <w:rPr>
          <w:rFonts w:ascii="Times New Roman" w:hAnsi="Times New Roman" w:cs="Times New Roman"/>
        </w:rPr>
        <w:t xml:space="preserve">  These waivers, which we have extended </w:t>
      </w:r>
      <w:r w:rsidR="00C7471B">
        <w:rPr>
          <w:rFonts w:ascii="Times New Roman" w:hAnsi="Times New Roman" w:cs="Times New Roman"/>
        </w:rPr>
        <w:t>several times</w:t>
      </w:r>
      <w:r w:rsidR="0014479B">
        <w:rPr>
          <w:rFonts w:ascii="Times New Roman" w:hAnsi="Times New Roman" w:cs="Times New Roman"/>
        </w:rPr>
        <w:t xml:space="preserve">, have helped </w:t>
      </w:r>
      <w:r w:rsidRPr="00FB2614">
        <w:rPr>
          <w:rFonts w:ascii="Times New Roman" w:hAnsi="Times New Roman" w:cs="Times New Roman"/>
        </w:rPr>
        <w:t xml:space="preserve">ensure </w:t>
      </w:r>
      <w:r w:rsidR="00C7471B">
        <w:rPr>
          <w:rFonts w:ascii="Times New Roman" w:hAnsi="Times New Roman" w:cs="Times New Roman"/>
        </w:rPr>
        <w:t xml:space="preserve">that consumers can access </w:t>
      </w:r>
      <w:r w:rsidRPr="00FB2614">
        <w:rPr>
          <w:rFonts w:ascii="Times New Roman" w:hAnsi="Times New Roman" w:cs="Times New Roman"/>
        </w:rPr>
        <w:t xml:space="preserve">relay services </w:t>
      </w:r>
      <w:r w:rsidR="00C7471B">
        <w:rPr>
          <w:rFonts w:ascii="Times New Roman" w:hAnsi="Times New Roman" w:cs="Times New Roman"/>
        </w:rPr>
        <w:t xml:space="preserve">during </w:t>
      </w:r>
      <w:r w:rsidRPr="00FB2614">
        <w:rPr>
          <w:rFonts w:ascii="Times New Roman" w:hAnsi="Times New Roman" w:cs="Times New Roman"/>
        </w:rPr>
        <w:t xml:space="preserve">the pandemic. </w:t>
      </w:r>
    </w:p>
    <w:p w:rsidR="00F15450" w:rsidRPr="00DD6E70" w:rsidP="00DD6E70" w14:paraId="5C8C1334" w14:textId="1D9C5609">
      <w:pPr>
        <w:spacing w:after="120" w:line="240" w:lineRule="auto"/>
        <w:ind w:firstLine="720"/>
        <w:rPr>
          <w:rFonts w:ascii="Times New Roman" w:hAnsi="Times New Roman" w:cs="Times New Roman"/>
        </w:rPr>
      </w:pPr>
      <w:r w:rsidRPr="00DD6E70">
        <w:rPr>
          <w:rFonts w:ascii="Times New Roman" w:hAnsi="Times New Roman" w:cs="Times New Roman"/>
        </w:rPr>
        <w:t xml:space="preserve">And we’re still at it. </w:t>
      </w:r>
      <w:r w:rsidRPr="00DD6E70">
        <w:rPr>
          <w:rFonts w:ascii="Times New Roman" w:hAnsi="Times New Roman" w:cs="Times New Roman"/>
        </w:rPr>
        <w:t xml:space="preserve"> Just this week, I </w:t>
      </w:r>
      <w:r w:rsidR="00390F75">
        <w:rPr>
          <w:rFonts w:ascii="Times New Roman" w:hAnsi="Times New Roman" w:cs="Times New Roman"/>
        </w:rPr>
        <w:t xml:space="preserve">shared with my fellow Commissioners </w:t>
      </w:r>
      <w:r w:rsidRPr="00DD6E70">
        <w:rPr>
          <w:rFonts w:ascii="Times New Roman" w:hAnsi="Times New Roman" w:cs="Times New Roman"/>
        </w:rPr>
        <w:t xml:space="preserve">new rules to expand </w:t>
      </w:r>
      <w:r w:rsidR="00390F75">
        <w:rPr>
          <w:rFonts w:ascii="Times New Roman" w:hAnsi="Times New Roman" w:cs="Times New Roman"/>
        </w:rPr>
        <w:t xml:space="preserve">our </w:t>
      </w:r>
      <w:r w:rsidR="008F0C43">
        <w:rPr>
          <w:rFonts w:ascii="Times New Roman" w:hAnsi="Times New Roman" w:cs="Times New Roman"/>
        </w:rPr>
        <w:t>audio</w:t>
      </w:r>
      <w:r w:rsidRPr="00DD6E70" w:rsidR="008F0C43">
        <w:rPr>
          <w:rFonts w:ascii="Times New Roman" w:hAnsi="Times New Roman" w:cs="Times New Roman"/>
        </w:rPr>
        <w:t xml:space="preserve"> </w:t>
      </w:r>
      <w:r w:rsidRPr="00DD6E70">
        <w:rPr>
          <w:rFonts w:ascii="Times New Roman" w:hAnsi="Times New Roman" w:cs="Times New Roman"/>
        </w:rPr>
        <w:t xml:space="preserve">description regulations by phasing them in for an additional 10 markets each year for the next four years.  If adopted, our rules </w:t>
      </w:r>
      <w:r w:rsidR="007104A6">
        <w:rPr>
          <w:rFonts w:ascii="Times New Roman" w:hAnsi="Times New Roman" w:cs="Times New Roman"/>
        </w:rPr>
        <w:t>regarding</w:t>
      </w:r>
      <w:r w:rsidRPr="00DD6E70">
        <w:rPr>
          <w:rFonts w:ascii="Times New Roman" w:hAnsi="Times New Roman" w:cs="Times New Roman"/>
        </w:rPr>
        <w:t xml:space="preserve"> </w:t>
      </w:r>
      <w:r w:rsidR="00666B91">
        <w:rPr>
          <w:rFonts w:ascii="Times New Roman" w:hAnsi="Times New Roman" w:cs="Times New Roman"/>
        </w:rPr>
        <w:t>audio</w:t>
      </w:r>
      <w:r w:rsidRPr="00DD6E70">
        <w:rPr>
          <w:rFonts w:ascii="Times New Roman" w:hAnsi="Times New Roman" w:cs="Times New Roman"/>
        </w:rPr>
        <w:t xml:space="preserve">-described programming </w:t>
      </w:r>
      <w:r w:rsidR="007104A6">
        <w:rPr>
          <w:rFonts w:ascii="Times New Roman" w:hAnsi="Times New Roman" w:cs="Times New Roman"/>
        </w:rPr>
        <w:t xml:space="preserve">on broadcast stations </w:t>
      </w:r>
      <w:r w:rsidRPr="00DD6E70">
        <w:rPr>
          <w:rFonts w:ascii="Times New Roman" w:hAnsi="Times New Roman" w:cs="Times New Roman"/>
        </w:rPr>
        <w:t xml:space="preserve">will </w:t>
      </w:r>
      <w:r w:rsidR="005535E6">
        <w:rPr>
          <w:rFonts w:ascii="Times New Roman" w:hAnsi="Times New Roman" w:cs="Times New Roman"/>
        </w:rPr>
        <w:t xml:space="preserve">soon </w:t>
      </w:r>
      <w:r w:rsidR="007104A6">
        <w:rPr>
          <w:rFonts w:ascii="Times New Roman" w:hAnsi="Times New Roman" w:cs="Times New Roman"/>
        </w:rPr>
        <w:t>reach</w:t>
      </w:r>
      <w:r w:rsidRPr="00DD6E70">
        <w:rPr>
          <w:rFonts w:ascii="Times New Roman" w:hAnsi="Times New Roman" w:cs="Times New Roman"/>
        </w:rPr>
        <w:t xml:space="preserve"> the country’s 100 largest </w:t>
      </w:r>
      <w:r w:rsidR="007104A6">
        <w:rPr>
          <w:rFonts w:ascii="Times New Roman" w:hAnsi="Times New Roman" w:cs="Times New Roman"/>
        </w:rPr>
        <w:t>television</w:t>
      </w:r>
      <w:r w:rsidRPr="00DD6E70" w:rsidR="007104A6">
        <w:rPr>
          <w:rFonts w:ascii="Times New Roman" w:hAnsi="Times New Roman" w:cs="Times New Roman"/>
        </w:rPr>
        <w:t xml:space="preserve"> </w:t>
      </w:r>
      <w:r w:rsidRPr="00DD6E70">
        <w:rPr>
          <w:rFonts w:ascii="Times New Roman" w:hAnsi="Times New Roman" w:cs="Times New Roman"/>
        </w:rPr>
        <w:t xml:space="preserve">markets. </w:t>
      </w:r>
    </w:p>
    <w:p w:rsidR="001845D0" w:rsidRPr="00DD6E70" w:rsidP="00DD6E70" w14:paraId="33A024D9" w14:textId="77777777">
      <w:pPr>
        <w:spacing w:after="120" w:line="240" w:lineRule="auto"/>
        <w:ind w:firstLine="720"/>
        <w:rPr>
          <w:rFonts w:ascii="Times New Roman" w:hAnsi="Times New Roman" w:cs="Times New Roman"/>
        </w:rPr>
      </w:pPr>
      <w:r w:rsidRPr="00DD6E70">
        <w:rPr>
          <w:rFonts w:ascii="Times New Roman" w:hAnsi="Times New Roman" w:cs="Times New Roman"/>
        </w:rPr>
        <w:t>Six days from now, our Disability Advisory Committee will meet to discuss new technologies for captioning live TV programming and best practices for creating audio description, among other topics.</w:t>
      </w:r>
    </w:p>
    <w:p w:rsidR="001845D0" w:rsidRPr="00DD6E70" w:rsidP="00DD6E70" w14:paraId="5BA21186" w14:textId="1B24EE60">
      <w:pPr>
        <w:spacing w:after="120" w:line="240" w:lineRule="auto"/>
        <w:ind w:firstLine="720"/>
        <w:rPr>
          <w:rFonts w:ascii="Times New Roman" w:hAnsi="Times New Roman" w:cs="Times New Roman"/>
        </w:rPr>
      </w:pPr>
      <w:r w:rsidRPr="00DD6E70">
        <w:rPr>
          <w:rFonts w:ascii="Times New Roman" w:hAnsi="Times New Roman" w:cs="Times New Roman"/>
        </w:rPr>
        <w:t xml:space="preserve">Obviously, this is not a complete list of all our activities, but I think you get the point:  </w:t>
      </w:r>
      <w:r w:rsidR="00390F75">
        <w:rPr>
          <w:rFonts w:ascii="Times New Roman" w:hAnsi="Times New Roman" w:cs="Times New Roman"/>
        </w:rPr>
        <w:t>W</w:t>
      </w:r>
      <w:r w:rsidRPr="00DD6E70">
        <w:rPr>
          <w:rFonts w:ascii="Times New Roman" w:hAnsi="Times New Roman" w:cs="Times New Roman"/>
        </w:rPr>
        <w:t>e’ve been busy.</w:t>
      </w:r>
    </w:p>
    <w:p w:rsidR="001845D0" w:rsidRPr="00DD6E70" w:rsidP="00DD6E70" w14:paraId="55A01098" w14:textId="25F6A833">
      <w:pPr>
        <w:spacing w:after="120" w:line="240" w:lineRule="auto"/>
        <w:ind w:firstLine="720"/>
        <w:rPr>
          <w:rFonts w:ascii="Times New Roman" w:hAnsi="Times New Roman" w:cs="Times New Roman"/>
        </w:rPr>
      </w:pPr>
      <w:r w:rsidRPr="00DD6E70">
        <w:rPr>
          <w:rFonts w:ascii="Times New Roman" w:hAnsi="Times New Roman" w:cs="Times New Roman"/>
        </w:rPr>
        <w:t>And when I say we, I’m talking about our amazing team at the FCC</w:t>
      </w:r>
      <w:r w:rsidRPr="00DD6E70" w:rsidR="0034591F">
        <w:rPr>
          <w:rFonts w:ascii="Times New Roman" w:hAnsi="Times New Roman" w:cs="Times New Roman"/>
        </w:rPr>
        <w:t>, starting with</w:t>
      </w:r>
      <w:r w:rsidRPr="00DD6E70">
        <w:rPr>
          <w:rFonts w:ascii="Times New Roman" w:hAnsi="Times New Roman" w:cs="Times New Roman"/>
        </w:rPr>
        <w:t xml:space="preserve"> Diane Burstein and Bob Aldrich </w:t>
      </w:r>
      <w:r w:rsidR="00390F75">
        <w:rPr>
          <w:rFonts w:ascii="Times New Roman" w:hAnsi="Times New Roman" w:cs="Times New Roman"/>
        </w:rPr>
        <w:t xml:space="preserve">in our </w:t>
      </w:r>
      <w:r w:rsidRPr="00DD6E70">
        <w:rPr>
          <w:rFonts w:ascii="Times New Roman" w:hAnsi="Times New Roman" w:cs="Times New Roman"/>
        </w:rPr>
        <w:t xml:space="preserve">Consumer and Governmental Affairs Bureau.  </w:t>
      </w:r>
      <w:r w:rsidRPr="00DD6E70" w:rsidR="0034591F">
        <w:rPr>
          <w:rFonts w:ascii="Times New Roman" w:hAnsi="Times New Roman" w:cs="Times New Roman"/>
        </w:rPr>
        <w:t>Our Disability Rights Office is filled with professionals dedicated to improving access to modern communications for the disabilit</w:t>
      </w:r>
      <w:r w:rsidR="00390F75">
        <w:rPr>
          <w:rFonts w:ascii="Times New Roman" w:hAnsi="Times New Roman" w:cs="Times New Roman"/>
        </w:rPr>
        <w:t>ies</w:t>
      </w:r>
      <w:r w:rsidRPr="00DD6E70" w:rsidR="0034591F">
        <w:rPr>
          <w:rFonts w:ascii="Times New Roman" w:hAnsi="Times New Roman" w:cs="Times New Roman"/>
        </w:rPr>
        <w:t xml:space="preserve"> community.  They also have two outstanding leaders:</w:t>
      </w:r>
      <w:r w:rsidRPr="00DD6E70">
        <w:rPr>
          <w:rFonts w:ascii="Times New Roman" w:hAnsi="Times New Roman" w:cs="Times New Roman"/>
        </w:rPr>
        <w:t xml:space="preserve"> Suzy Rosen Singleton and Eliot Greenwald</w:t>
      </w:r>
      <w:r w:rsidRPr="00DD6E70" w:rsidR="0034591F">
        <w:rPr>
          <w:rFonts w:ascii="Times New Roman" w:hAnsi="Times New Roman" w:cs="Times New Roman"/>
        </w:rPr>
        <w:t xml:space="preserve">.  </w:t>
      </w:r>
    </w:p>
    <w:p w:rsidR="0034591F" w:rsidRPr="00DD6E70" w:rsidP="00DD6E70" w14:paraId="4F219478" w14:textId="3C4EBD31">
      <w:pPr>
        <w:spacing w:after="120" w:line="240" w:lineRule="auto"/>
        <w:ind w:firstLine="720"/>
        <w:rPr>
          <w:rFonts w:ascii="Times New Roman" w:hAnsi="Times New Roman" w:cs="Times New Roman"/>
        </w:rPr>
      </w:pPr>
      <w:r w:rsidRPr="00DD6E70">
        <w:rPr>
          <w:rFonts w:ascii="Times New Roman" w:hAnsi="Times New Roman" w:cs="Times New Roman"/>
        </w:rPr>
        <w:t xml:space="preserve">Recognizing </w:t>
      </w:r>
      <w:r w:rsidRPr="00DD6E70" w:rsidR="00E82F86">
        <w:rPr>
          <w:rFonts w:ascii="Times New Roman" w:hAnsi="Times New Roman" w:cs="Times New Roman"/>
        </w:rPr>
        <w:t xml:space="preserve">these </w:t>
      </w:r>
      <w:r w:rsidR="00390F75">
        <w:rPr>
          <w:rFonts w:ascii="Times New Roman" w:hAnsi="Times New Roman" w:cs="Times New Roman"/>
        </w:rPr>
        <w:t xml:space="preserve">talented co-workers </w:t>
      </w:r>
      <w:r w:rsidRPr="00DD6E70">
        <w:rPr>
          <w:rFonts w:ascii="Times New Roman" w:hAnsi="Times New Roman" w:cs="Times New Roman"/>
        </w:rPr>
        <w:t xml:space="preserve">who have made remarkable contributions to the cause of promoting accessibility is a natural segue to talking about today’s Triple-A winners.  </w:t>
      </w:r>
    </w:p>
    <w:p w:rsidR="0034591F" w:rsidRPr="00DD6E70" w:rsidP="00DD6E70" w14:paraId="1589E348" w14:textId="37B37DE1">
      <w:pPr>
        <w:spacing w:after="120" w:line="240" w:lineRule="auto"/>
        <w:ind w:firstLine="720"/>
        <w:rPr>
          <w:rFonts w:ascii="Times New Roman" w:hAnsi="Times New Roman" w:cs="Times New Roman"/>
        </w:rPr>
      </w:pPr>
      <w:r w:rsidRPr="00DD6E70">
        <w:rPr>
          <w:rFonts w:ascii="Times New Roman" w:hAnsi="Times New Roman" w:cs="Times New Roman"/>
        </w:rPr>
        <w:t xml:space="preserve">Through these awards, we recognize individuals and companies who have </w:t>
      </w:r>
      <w:r w:rsidRPr="00DD6E70" w:rsidR="00E82F86">
        <w:rPr>
          <w:rFonts w:ascii="Times New Roman" w:hAnsi="Times New Roman" w:cs="Times New Roman"/>
        </w:rPr>
        <w:t>brought us closer to our goal</w:t>
      </w:r>
      <w:r w:rsidRPr="00DD6E70">
        <w:rPr>
          <w:rFonts w:ascii="Times New Roman" w:hAnsi="Times New Roman" w:cs="Times New Roman"/>
        </w:rPr>
        <w:t xml:space="preserve"> of full inclusion.  </w:t>
      </w:r>
    </w:p>
    <w:p w:rsidR="0034591F" w:rsidRPr="00DD6E70" w:rsidP="00DD6E70" w14:paraId="1A51BF66" w14:textId="33BCDEEA">
      <w:pPr>
        <w:spacing w:after="120" w:line="240" w:lineRule="auto"/>
        <w:ind w:firstLine="720"/>
        <w:rPr>
          <w:rFonts w:ascii="Times New Roman" w:hAnsi="Times New Roman" w:cs="Times New Roman"/>
        </w:rPr>
      </w:pPr>
      <w:r w:rsidRPr="00DD6E70">
        <w:rPr>
          <w:rFonts w:ascii="Times New Roman" w:hAnsi="Times New Roman" w:cs="Times New Roman"/>
        </w:rPr>
        <w:t>From the many nominations received</w:t>
      </w:r>
      <w:r w:rsidR="00697686">
        <w:rPr>
          <w:rFonts w:ascii="Times New Roman" w:hAnsi="Times New Roman" w:cs="Times New Roman"/>
        </w:rPr>
        <w:t>,</w:t>
      </w:r>
      <w:r w:rsidRPr="00DD6E70">
        <w:rPr>
          <w:rFonts w:ascii="Times New Roman" w:hAnsi="Times New Roman" w:cs="Times New Roman"/>
        </w:rPr>
        <w:t xml:space="preserve"> we selected three exceptional people who have advanced the cause of accessibility in telecommunications and media in different ways.  Today’s winners exemplify the perseverance and </w:t>
      </w:r>
      <w:r w:rsidR="000E5747">
        <w:rPr>
          <w:rFonts w:ascii="Times New Roman" w:hAnsi="Times New Roman" w:cs="Times New Roman"/>
        </w:rPr>
        <w:t>commitment</w:t>
      </w:r>
      <w:r w:rsidRPr="00DD6E70" w:rsidR="000E5747">
        <w:rPr>
          <w:rFonts w:ascii="Times New Roman" w:hAnsi="Times New Roman" w:cs="Times New Roman"/>
        </w:rPr>
        <w:t xml:space="preserve"> </w:t>
      </w:r>
      <w:r w:rsidRPr="00DD6E70">
        <w:rPr>
          <w:rFonts w:ascii="Times New Roman" w:hAnsi="Times New Roman" w:cs="Times New Roman"/>
        </w:rPr>
        <w:t xml:space="preserve">of individuals who truly care and have dedicated their professional careers to the advancement of accessible communications. </w:t>
      </w:r>
    </w:p>
    <w:p w:rsidR="00E82F86" w:rsidRPr="00DD6E70" w:rsidP="00DD6E70" w14:paraId="402D88F3" w14:textId="00470B41">
      <w:pPr>
        <w:spacing w:after="120" w:line="240" w:lineRule="auto"/>
        <w:ind w:firstLine="720"/>
        <w:rPr>
          <w:rFonts w:ascii="Times New Roman" w:hAnsi="Times New Roman" w:cs="Times New Roman"/>
        </w:rPr>
      </w:pPr>
      <w:r w:rsidRPr="00DD6E70">
        <w:rPr>
          <w:rFonts w:ascii="Times New Roman" w:hAnsi="Times New Roman" w:cs="Times New Roman"/>
        </w:rPr>
        <w:t xml:space="preserve">To save some suspense for Patrick </w:t>
      </w:r>
      <w:r w:rsidRPr="00DD6E70">
        <w:rPr>
          <w:rFonts w:ascii="Times New Roman" w:hAnsi="Times New Roman" w:cs="Times New Roman"/>
        </w:rPr>
        <w:t>Webre’s</w:t>
      </w:r>
      <w:r w:rsidRPr="00DD6E70">
        <w:rPr>
          <w:rFonts w:ascii="Times New Roman" w:hAnsi="Times New Roman" w:cs="Times New Roman"/>
        </w:rPr>
        <w:t xml:space="preserve"> presentations, I’m not going to call anybody out by name.  But if you’re watching this</w:t>
      </w:r>
      <w:r w:rsidRPr="00DD6E70" w:rsidR="002A577D">
        <w:rPr>
          <w:rFonts w:ascii="Times New Roman" w:hAnsi="Times New Roman" w:cs="Times New Roman"/>
        </w:rPr>
        <w:t>,</w:t>
      </w:r>
      <w:r w:rsidRPr="00DD6E70">
        <w:rPr>
          <w:rFonts w:ascii="Times New Roman" w:hAnsi="Times New Roman" w:cs="Times New Roman"/>
        </w:rPr>
        <w:t xml:space="preserve"> you’ll know who I’m talking about. </w:t>
      </w:r>
    </w:p>
    <w:p w:rsidR="0034591F" w:rsidRPr="00DD6E70" w:rsidP="00DD6E70" w14:paraId="4D285E42" w14:textId="1641ED26">
      <w:pPr>
        <w:spacing w:after="120" w:line="240" w:lineRule="auto"/>
        <w:ind w:firstLine="720"/>
        <w:rPr>
          <w:rFonts w:ascii="Times New Roman" w:hAnsi="Times New Roman" w:cs="Times New Roman"/>
        </w:rPr>
      </w:pPr>
      <w:r w:rsidRPr="00DD6E70">
        <w:rPr>
          <w:rFonts w:ascii="Times New Roman" w:hAnsi="Times New Roman" w:cs="Times New Roman"/>
        </w:rPr>
        <w:t xml:space="preserve">The only reason our first honoree has never won a </w:t>
      </w:r>
      <w:r w:rsidR="00390F75">
        <w:rPr>
          <w:rFonts w:ascii="Times New Roman" w:hAnsi="Times New Roman" w:cs="Times New Roman"/>
        </w:rPr>
        <w:t>T</w:t>
      </w:r>
      <w:r w:rsidRPr="00DD6E70">
        <w:rPr>
          <w:rFonts w:ascii="Times New Roman" w:hAnsi="Times New Roman" w:cs="Times New Roman"/>
        </w:rPr>
        <w:t>riple-A is because she was previously ineligible</w:t>
      </w:r>
      <w:r w:rsidR="000E5747">
        <w:rPr>
          <w:rFonts w:ascii="Times New Roman" w:hAnsi="Times New Roman" w:cs="Times New Roman"/>
        </w:rPr>
        <w:t xml:space="preserve"> since</w:t>
      </w:r>
      <w:r w:rsidRPr="00DD6E70">
        <w:rPr>
          <w:rFonts w:ascii="Times New Roman" w:hAnsi="Times New Roman" w:cs="Times New Roman"/>
        </w:rPr>
        <w:t xml:space="preserve"> she was on the FCC staff.  Seriously, if you were to build a Mount Rushmore of legendary FCC career staff, she would be </w:t>
      </w:r>
      <w:r w:rsidR="00390F75">
        <w:rPr>
          <w:rFonts w:ascii="Times New Roman" w:hAnsi="Times New Roman" w:cs="Times New Roman"/>
        </w:rPr>
        <w:t>etched into stone</w:t>
      </w:r>
      <w:r w:rsidRPr="00DD6E70">
        <w:rPr>
          <w:rFonts w:ascii="Times New Roman" w:hAnsi="Times New Roman" w:cs="Times New Roman"/>
        </w:rPr>
        <w:t xml:space="preserve">. </w:t>
      </w:r>
      <w:r w:rsidRPr="00DD6E70" w:rsidR="002A577D">
        <w:rPr>
          <w:rFonts w:ascii="Times New Roman" w:hAnsi="Times New Roman" w:cs="Times New Roman"/>
        </w:rPr>
        <w:t xml:space="preserve"> She</w:t>
      </w:r>
      <w:r w:rsidRPr="00DD6E70">
        <w:rPr>
          <w:rFonts w:ascii="Times New Roman" w:hAnsi="Times New Roman" w:cs="Times New Roman"/>
        </w:rPr>
        <w:t xml:space="preserve"> help</w:t>
      </w:r>
      <w:r w:rsidRPr="00DD6E70" w:rsidR="002A577D">
        <w:rPr>
          <w:rFonts w:ascii="Times New Roman" w:hAnsi="Times New Roman" w:cs="Times New Roman"/>
        </w:rPr>
        <w:t>ed</w:t>
      </w:r>
      <w:r w:rsidRPr="00DD6E70">
        <w:rPr>
          <w:rFonts w:ascii="Times New Roman" w:hAnsi="Times New Roman" w:cs="Times New Roman"/>
        </w:rPr>
        <w:t xml:space="preserve"> to write landmark legislation in support of </w:t>
      </w:r>
      <w:r w:rsidR="00044C2C">
        <w:rPr>
          <w:rFonts w:ascii="Times New Roman" w:hAnsi="Times New Roman" w:cs="Times New Roman"/>
        </w:rPr>
        <w:t>accessibility</w:t>
      </w:r>
      <w:r w:rsidRPr="00DD6E70">
        <w:rPr>
          <w:rFonts w:ascii="Times New Roman" w:hAnsi="Times New Roman" w:cs="Times New Roman"/>
        </w:rPr>
        <w:t xml:space="preserve"> and </w:t>
      </w:r>
      <w:r w:rsidR="00044C2C">
        <w:rPr>
          <w:rFonts w:ascii="Times New Roman" w:hAnsi="Times New Roman" w:cs="Times New Roman"/>
        </w:rPr>
        <w:t xml:space="preserve">spent </w:t>
      </w:r>
      <w:r w:rsidRPr="00DD6E70">
        <w:rPr>
          <w:rFonts w:ascii="Times New Roman" w:hAnsi="Times New Roman" w:cs="Times New Roman"/>
        </w:rPr>
        <w:t xml:space="preserve">decades </w:t>
      </w:r>
      <w:r w:rsidR="00044C2C">
        <w:rPr>
          <w:rFonts w:ascii="Times New Roman" w:hAnsi="Times New Roman" w:cs="Times New Roman"/>
        </w:rPr>
        <w:t xml:space="preserve">working </w:t>
      </w:r>
      <w:r w:rsidRPr="00DD6E70">
        <w:rPr>
          <w:rFonts w:ascii="Times New Roman" w:hAnsi="Times New Roman" w:cs="Times New Roman"/>
        </w:rPr>
        <w:t>on behalf of consumer organizations</w:t>
      </w:r>
      <w:r w:rsidRPr="00DD6E70" w:rsidR="002A577D">
        <w:rPr>
          <w:rFonts w:ascii="Times New Roman" w:hAnsi="Times New Roman" w:cs="Times New Roman"/>
        </w:rPr>
        <w:t>.  She helped lead</w:t>
      </w:r>
      <w:r w:rsidRPr="00DD6E70">
        <w:rPr>
          <w:rFonts w:ascii="Times New Roman" w:hAnsi="Times New Roman" w:cs="Times New Roman"/>
        </w:rPr>
        <w:t xml:space="preserve"> the coalition of over 300 national and regional organizations which played a critical part in the enactment of the CVAA</w:t>
      </w:r>
      <w:r w:rsidRPr="00DD6E70" w:rsidR="002A577D">
        <w:rPr>
          <w:rFonts w:ascii="Times New Roman" w:hAnsi="Times New Roman" w:cs="Times New Roman"/>
        </w:rPr>
        <w:t>.  She even wrote the book</w:t>
      </w:r>
      <w:r w:rsidR="00A1111F">
        <w:rPr>
          <w:rFonts w:ascii="Times New Roman" w:hAnsi="Times New Roman" w:cs="Times New Roman"/>
        </w:rPr>
        <w:t>—</w:t>
      </w:r>
      <w:r w:rsidR="00E64026">
        <w:rPr>
          <w:rFonts w:ascii="Times New Roman" w:hAnsi="Times New Roman" w:cs="Times New Roman"/>
        </w:rPr>
        <w:t xml:space="preserve">and to be clear, </w:t>
      </w:r>
      <w:r w:rsidRPr="00DD6E70" w:rsidR="002A577D">
        <w:rPr>
          <w:rFonts w:ascii="Times New Roman" w:hAnsi="Times New Roman" w:cs="Times New Roman"/>
        </w:rPr>
        <w:t xml:space="preserve">I mean </w:t>
      </w:r>
      <w:r w:rsidRPr="008F0C43" w:rsidR="00390F75">
        <w:rPr>
          <w:rFonts w:ascii="Times New Roman" w:hAnsi="Times New Roman" w:cs="Times New Roman"/>
          <w:i/>
          <w:iCs/>
        </w:rPr>
        <w:t>she literally wrote the book</w:t>
      </w:r>
      <w:r w:rsidR="00A1111F">
        <w:rPr>
          <w:rFonts w:ascii="Times New Roman" w:hAnsi="Times New Roman" w:cs="Times New Roman"/>
        </w:rPr>
        <w:t>—</w:t>
      </w:r>
      <w:r w:rsidRPr="00DD6E70" w:rsidR="002A577D">
        <w:rPr>
          <w:rFonts w:ascii="Times New Roman" w:hAnsi="Times New Roman" w:cs="Times New Roman"/>
        </w:rPr>
        <w:t xml:space="preserve">on making telecommunications accessible for deaf and hard-of-hearing Americans.  And for many </w:t>
      </w:r>
      <w:r w:rsidRPr="00DD6E70">
        <w:rPr>
          <w:rFonts w:ascii="Times New Roman" w:hAnsi="Times New Roman" w:cs="Times New Roman"/>
        </w:rPr>
        <w:t xml:space="preserve">years in the FCC’s Consumer and Governmental Affairs Bureau, she led </w:t>
      </w:r>
      <w:r w:rsidRPr="00DD6E70" w:rsidR="002A577D">
        <w:rPr>
          <w:rFonts w:ascii="Times New Roman" w:hAnsi="Times New Roman" w:cs="Times New Roman"/>
        </w:rPr>
        <w:t>our</w:t>
      </w:r>
      <w:r w:rsidRPr="00DD6E70">
        <w:rPr>
          <w:rFonts w:ascii="Times New Roman" w:hAnsi="Times New Roman" w:cs="Times New Roman"/>
        </w:rPr>
        <w:t xml:space="preserve"> policymaking on accessibility matters</w:t>
      </w:r>
      <w:r w:rsidRPr="00DD6E70" w:rsidR="002A577D">
        <w:rPr>
          <w:rFonts w:ascii="Times New Roman" w:hAnsi="Times New Roman" w:cs="Times New Roman"/>
        </w:rPr>
        <w:t xml:space="preserve"> and </w:t>
      </w:r>
      <w:r w:rsidR="00390F75">
        <w:rPr>
          <w:rFonts w:ascii="Times New Roman" w:hAnsi="Times New Roman" w:cs="Times New Roman"/>
        </w:rPr>
        <w:t xml:space="preserve">offered many </w:t>
      </w:r>
      <w:r w:rsidRPr="00DD6E70" w:rsidR="002A577D">
        <w:rPr>
          <w:rFonts w:ascii="Times New Roman" w:hAnsi="Times New Roman" w:cs="Times New Roman"/>
        </w:rPr>
        <w:t>her wise counsel</w:t>
      </w:r>
      <w:r w:rsidR="00390F75">
        <w:rPr>
          <w:rFonts w:ascii="Times New Roman" w:hAnsi="Times New Roman" w:cs="Times New Roman"/>
        </w:rPr>
        <w:t>—including me</w:t>
      </w:r>
      <w:r w:rsidRPr="00DD6E70" w:rsidR="002A577D">
        <w:rPr>
          <w:rFonts w:ascii="Times New Roman" w:hAnsi="Times New Roman" w:cs="Times New Roman"/>
        </w:rPr>
        <w:t>, for which I am deeply grateful.</w:t>
      </w:r>
    </w:p>
    <w:p w:rsidR="0034591F" w:rsidRPr="00DD6E70" w:rsidP="00DD6E70" w14:paraId="20B4D847" w14:textId="7A3395F4">
      <w:pPr>
        <w:spacing w:after="120" w:line="240" w:lineRule="auto"/>
        <w:ind w:firstLine="720"/>
        <w:rPr>
          <w:rFonts w:ascii="Times New Roman" w:hAnsi="Times New Roman" w:cs="Times New Roman"/>
        </w:rPr>
      </w:pPr>
      <w:r w:rsidRPr="00DD6E70">
        <w:rPr>
          <w:rFonts w:ascii="Times New Roman" w:hAnsi="Times New Roman" w:cs="Times New Roman"/>
        </w:rPr>
        <w:t xml:space="preserve">We also recognize a tireless advocate for the deaf and hard of hearing.  </w:t>
      </w:r>
      <w:r w:rsidR="0021408C">
        <w:rPr>
          <w:rFonts w:ascii="Times New Roman" w:hAnsi="Times New Roman" w:cs="Times New Roman"/>
        </w:rPr>
        <w:t>F</w:t>
      </w:r>
      <w:r w:rsidRPr="00DD6E70">
        <w:rPr>
          <w:rFonts w:ascii="Times New Roman" w:hAnsi="Times New Roman" w:cs="Times New Roman"/>
        </w:rPr>
        <w:t xml:space="preserve">or </w:t>
      </w:r>
      <w:r w:rsidR="00390F75">
        <w:rPr>
          <w:rFonts w:ascii="Times New Roman" w:hAnsi="Times New Roman" w:cs="Times New Roman"/>
        </w:rPr>
        <w:t xml:space="preserve">23 </w:t>
      </w:r>
      <w:r w:rsidRPr="00DD6E70">
        <w:rPr>
          <w:rFonts w:ascii="Times New Roman" w:hAnsi="Times New Roman" w:cs="Times New Roman"/>
        </w:rPr>
        <w:t>years</w:t>
      </w:r>
      <w:r w:rsidR="0021408C">
        <w:rPr>
          <w:rFonts w:ascii="Times New Roman" w:hAnsi="Times New Roman" w:cs="Times New Roman"/>
        </w:rPr>
        <w:t>, he led</w:t>
      </w:r>
      <w:r w:rsidRPr="00DD6E70">
        <w:rPr>
          <w:rFonts w:ascii="Times New Roman" w:hAnsi="Times New Roman" w:cs="Times New Roman"/>
        </w:rPr>
        <w:t xml:space="preserve"> a national consumer organization that promotes equal access to telecommunications, media</w:t>
      </w:r>
      <w:r w:rsidR="005E108B">
        <w:rPr>
          <w:rFonts w:ascii="Times New Roman" w:hAnsi="Times New Roman" w:cs="Times New Roman"/>
        </w:rPr>
        <w:t>,</w:t>
      </w:r>
      <w:r w:rsidRPr="00DD6E70">
        <w:rPr>
          <w:rFonts w:ascii="Times New Roman" w:hAnsi="Times New Roman" w:cs="Times New Roman"/>
        </w:rPr>
        <w:t xml:space="preserve"> and information technology.  </w:t>
      </w:r>
      <w:r w:rsidR="0021408C">
        <w:rPr>
          <w:rFonts w:ascii="Times New Roman" w:hAnsi="Times New Roman" w:cs="Times New Roman"/>
        </w:rPr>
        <w:t xml:space="preserve">For eighteen years, he chaired </w:t>
      </w:r>
      <w:r w:rsidRPr="00DD6E70">
        <w:rPr>
          <w:rFonts w:ascii="Times New Roman" w:hAnsi="Times New Roman" w:cs="Times New Roman"/>
        </w:rPr>
        <w:t xml:space="preserve">a national coalition of consumer and professional organizations focused on fostering collaboration on public policy and legislative issues.  </w:t>
      </w:r>
      <w:r w:rsidR="00390F75">
        <w:rPr>
          <w:rFonts w:ascii="Times New Roman" w:hAnsi="Times New Roman" w:cs="Times New Roman"/>
        </w:rPr>
        <w:t>He is a</w:t>
      </w:r>
      <w:r w:rsidRPr="00DD6E70">
        <w:rPr>
          <w:rFonts w:ascii="Times New Roman" w:hAnsi="Times New Roman" w:cs="Times New Roman"/>
        </w:rPr>
        <w:t xml:space="preserve"> man whose stature and work has left an indelible mark </w:t>
      </w:r>
      <w:r w:rsidR="00A1111F">
        <w:rPr>
          <w:rFonts w:ascii="Times New Roman" w:hAnsi="Times New Roman" w:cs="Times New Roman"/>
        </w:rPr>
        <w:t>o</w:t>
      </w:r>
      <w:r w:rsidRPr="00DD6E70">
        <w:rPr>
          <w:rFonts w:ascii="Times New Roman" w:hAnsi="Times New Roman" w:cs="Times New Roman"/>
        </w:rPr>
        <w:t xml:space="preserve">n how telecommunications services are delivered.  He was also no stranger to the FCC, serving distinguished terms on both the Consumer Advisory </w:t>
      </w:r>
      <w:r w:rsidR="00390F75">
        <w:rPr>
          <w:rFonts w:ascii="Times New Roman" w:hAnsi="Times New Roman" w:cs="Times New Roman"/>
        </w:rPr>
        <w:t xml:space="preserve">Committee </w:t>
      </w:r>
      <w:r w:rsidRPr="00DD6E70">
        <w:rPr>
          <w:rFonts w:ascii="Times New Roman" w:hAnsi="Times New Roman" w:cs="Times New Roman"/>
        </w:rPr>
        <w:t xml:space="preserve">and Disability Advisory Committee, including service to the FCC and the </w:t>
      </w:r>
      <w:r w:rsidR="008F6720">
        <w:rPr>
          <w:rFonts w:ascii="Times New Roman" w:hAnsi="Times New Roman" w:cs="Times New Roman"/>
        </w:rPr>
        <w:t>Americans</w:t>
      </w:r>
      <w:r w:rsidRPr="00DD6E70" w:rsidR="008F6720">
        <w:rPr>
          <w:rFonts w:ascii="Times New Roman" w:hAnsi="Times New Roman" w:cs="Times New Roman"/>
        </w:rPr>
        <w:t xml:space="preserve"> </w:t>
      </w:r>
      <w:r w:rsidRPr="00DD6E70">
        <w:rPr>
          <w:rFonts w:ascii="Times New Roman" w:hAnsi="Times New Roman" w:cs="Times New Roman"/>
        </w:rPr>
        <w:t xml:space="preserve">we serve as </w:t>
      </w:r>
      <w:r w:rsidR="00390F75">
        <w:rPr>
          <w:rFonts w:ascii="Times New Roman" w:hAnsi="Times New Roman" w:cs="Times New Roman"/>
        </w:rPr>
        <w:t xml:space="preserve">Chair of </w:t>
      </w:r>
      <w:r w:rsidRPr="00DD6E70">
        <w:rPr>
          <w:rFonts w:ascii="Times New Roman" w:hAnsi="Times New Roman" w:cs="Times New Roman"/>
        </w:rPr>
        <w:t>the Disability Advisory Committee.</w:t>
      </w:r>
    </w:p>
    <w:p w:rsidR="0034591F" w:rsidRPr="00DD6E70" w:rsidP="00DD6E70" w14:paraId="54D9EE83" w14:textId="54440BDD">
      <w:pPr>
        <w:spacing w:after="120" w:line="240" w:lineRule="auto"/>
        <w:ind w:firstLine="720"/>
        <w:rPr>
          <w:rFonts w:ascii="Times New Roman" w:hAnsi="Times New Roman" w:cs="Times New Roman"/>
        </w:rPr>
      </w:pPr>
      <w:r w:rsidRPr="00DD6E70">
        <w:rPr>
          <w:rFonts w:ascii="Times New Roman" w:hAnsi="Times New Roman" w:cs="Times New Roman"/>
        </w:rPr>
        <w:t>And finally, we recognize an industry leader extraordinaire</w:t>
      </w:r>
      <w:r w:rsidR="00A1111F">
        <w:rPr>
          <w:rFonts w:ascii="Times New Roman" w:hAnsi="Times New Roman" w:cs="Times New Roman"/>
        </w:rPr>
        <w:t>—s</w:t>
      </w:r>
      <w:r w:rsidR="008F6720">
        <w:rPr>
          <w:rFonts w:ascii="Times New Roman" w:hAnsi="Times New Roman" w:cs="Times New Roman"/>
        </w:rPr>
        <w:t>omeone</w:t>
      </w:r>
      <w:r w:rsidRPr="00DD6E70">
        <w:rPr>
          <w:rFonts w:ascii="Times New Roman" w:hAnsi="Times New Roman" w:cs="Times New Roman"/>
        </w:rPr>
        <w:t xml:space="preserve"> whose 30-year career has </w:t>
      </w:r>
      <w:r w:rsidR="00A1111F">
        <w:rPr>
          <w:rFonts w:ascii="Times New Roman" w:hAnsi="Times New Roman" w:cs="Times New Roman"/>
        </w:rPr>
        <w:t xml:space="preserve">transformed </w:t>
      </w:r>
      <w:r w:rsidRPr="00DD6E70">
        <w:rPr>
          <w:rFonts w:ascii="Times New Roman" w:hAnsi="Times New Roman" w:cs="Times New Roman"/>
        </w:rPr>
        <w:t xml:space="preserve">the landscape of accessible technologies.  He has championed and directed highly innovative and impactful </w:t>
      </w:r>
      <w:r w:rsidR="00997782">
        <w:rPr>
          <w:rFonts w:ascii="Times New Roman" w:hAnsi="Times New Roman" w:cs="Times New Roman"/>
        </w:rPr>
        <w:t>technological</w:t>
      </w:r>
      <w:r w:rsidRPr="00DD6E70" w:rsidR="00997782">
        <w:rPr>
          <w:rFonts w:ascii="Times New Roman" w:hAnsi="Times New Roman" w:cs="Times New Roman"/>
        </w:rPr>
        <w:t xml:space="preserve"> </w:t>
      </w:r>
      <w:r w:rsidRPr="00DD6E70">
        <w:rPr>
          <w:rFonts w:ascii="Times New Roman" w:hAnsi="Times New Roman" w:cs="Times New Roman"/>
        </w:rPr>
        <w:t xml:space="preserve">advances at Comcast and AOL. </w:t>
      </w:r>
      <w:r w:rsidR="00390F75">
        <w:rPr>
          <w:rFonts w:ascii="Times New Roman" w:hAnsi="Times New Roman" w:cs="Times New Roman"/>
        </w:rPr>
        <w:t xml:space="preserve"> </w:t>
      </w:r>
      <w:r w:rsidRPr="00DD6E70">
        <w:rPr>
          <w:rFonts w:ascii="Times New Roman" w:hAnsi="Times New Roman" w:cs="Times New Roman"/>
        </w:rPr>
        <w:t xml:space="preserve">His work directly opened the door to enhanced access </w:t>
      </w:r>
      <w:r w:rsidR="00997782">
        <w:rPr>
          <w:rFonts w:ascii="Times New Roman" w:hAnsi="Times New Roman" w:cs="Times New Roman"/>
        </w:rPr>
        <w:t xml:space="preserve">to video programming </w:t>
      </w:r>
      <w:r w:rsidRPr="00DD6E70">
        <w:rPr>
          <w:rFonts w:ascii="Times New Roman" w:hAnsi="Times New Roman" w:cs="Times New Roman"/>
        </w:rPr>
        <w:t xml:space="preserve">for consumers who are blind or visually impaired.  </w:t>
      </w:r>
      <w:r w:rsidR="00390F75">
        <w:rPr>
          <w:rFonts w:ascii="Times New Roman" w:hAnsi="Times New Roman" w:cs="Times New Roman"/>
        </w:rPr>
        <w:t xml:space="preserve">He personally showed me the accessibility innovations he and his team were pioneering during a visit I made to </w:t>
      </w:r>
      <w:r w:rsidR="00390F75">
        <w:rPr>
          <w:rFonts w:ascii="Times New Roman" w:hAnsi="Times New Roman" w:cs="Times New Roman"/>
        </w:rPr>
        <w:t xml:space="preserve">Philadelphia a few years ago, and was it ever impressive—the memory of that visit has stuck with me ever since.  </w:t>
      </w:r>
      <w:r w:rsidRPr="00DD6E70">
        <w:rPr>
          <w:rFonts w:ascii="Times New Roman" w:hAnsi="Times New Roman" w:cs="Times New Roman"/>
        </w:rPr>
        <w:t xml:space="preserve">And </w:t>
      </w:r>
      <w:r w:rsidR="00997782">
        <w:rPr>
          <w:rFonts w:ascii="Times New Roman" w:hAnsi="Times New Roman" w:cs="Times New Roman"/>
        </w:rPr>
        <w:t>his work</w:t>
      </w:r>
      <w:r w:rsidRPr="00DD6E70">
        <w:rPr>
          <w:rFonts w:ascii="Times New Roman" w:hAnsi="Times New Roman" w:cs="Times New Roman"/>
        </w:rPr>
        <w:t xml:space="preserve"> on the Disability Advisory Committee helped advance an important dialogue between industry and consumers to benefit individuals with disabilities.</w:t>
      </w:r>
    </w:p>
    <w:p w:rsidR="0034591F" w:rsidRPr="00DD6E70" w:rsidP="00DD6E70" w14:paraId="47A005CF" w14:textId="0B6BD724">
      <w:pPr>
        <w:spacing w:after="120" w:line="240" w:lineRule="auto"/>
        <w:ind w:firstLine="720"/>
        <w:rPr>
          <w:rFonts w:ascii="Times New Roman" w:hAnsi="Times New Roman" w:cs="Times New Roman"/>
        </w:rPr>
      </w:pPr>
      <w:r w:rsidRPr="00DD6E70">
        <w:rPr>
          <w:rFonts w:ascii="Times New Roman" w:hAnsi="Times New Roman" w:cs="Times New Roman"/>
        </w:rPr>
        <w:t xml:space="preserve">Since we cannot be together in person, let me show the awardees and our audience at home a sample Chairman’s AAA award.  </w:t>
      </w:r>
      <w:r w:rsidRPr="00DD6E70" w:rsidR="002A577D">
        <w:rPr>
          <w:rFonts w:ascii="Times New Roman" w:hAnsi="Times New Roman" w:cs="Times New Roman"/>
        </w:rPr>
        <w:t>As</w:t>
      </w:r>
      <w:r w:rsidRPr="00DD6E70">
        <w:rPr>
          <w:rFonts w:ascii="Times New Roman" w:hAnsi="Times New Roman" w:cs="Times New Roman"/>
        </w:rPr>
        <w:t xml:space="preserve"> </w:t>
      </w:r>
      <w:r w:rsidR="00390F75">
        <w:rPr>
          <w:rFonts w:ascii="Times New Roman" w:hAnsi="Times New Roman" w:cs="Times New Roman"/>
        </w:rPr>
        <w:t>one might</w:t>
      </w:r>
      <w:r w:rsidRPr="00DD6E70" w:rsidR="00390F75">
        <w:rPr>
          <w:rFonts w:ascii="Times New Roman" w:hAnsi="Times New Roman" w:cs="Times New Roman"/>
        </w:rPr>
        <w:t xml:space="preserve"> </w:t>
      </w:r>
      <w:r w:rsidRPr="00DD6E70">
        <w:rPr>
          <w:rFonts w:ascii="Times New Roman" w:hAnsi="Times New Roman" w:cs="Times New Roman"/>
        </w:rPr>
        <w:t xml:space="preserve">say, the award is in the mail.  </w:t>
      </w:r>
    </w:p>
    <w:p w:rsidR="001845D0" w14:paraId="215FCD2E" w14:textId="2B6BF346">
      <w:pPr>
        <w:spacing w:after="120" w:line="240" w:lineRule="auto"/>
        <w:ind w:firstLine="720"/>
        <w:rPr>
          <w:rFonts w:ascii="Times New Roman" w:hAnsi="Times New Roman" w:cs="Times New Roman"/>
        </w:rPr>
      </w:pPr>
      <w:r w:rsidRPr="00DD6E70">
        <w:rPr>
          <w:rFonts w:ascii="Times New Roman" w:hAnsi="Times New Roman" w:cs="Times New Roman"/>
        </w:rPr>
        <w:t xml:space="preserve">And with that, let me again congratulate each of this afternoon’s awardees and thank all of you on our </w:t>
      </w:r>
      <w:r w:rsidR="003F4D98">
        <w:rPr>
          <w:rFonts w:ascii="Times New Roman" w:hAnsi="Times New Roman" w:cs="Times New Roman"/>
        </w:rPr>
        <w:t>live</w:t>
      </w:r>
      <w:r w:rsidRPr="00DD6E70">
        <w:rPr>
          <w:rFonts w:ascii="Times New Roman" w:hAnsi="Times New Roman" w:cs="Times New Roman"/>
        </w:rPr>
        <w:t>stream for joining us.  I’ll turn it back over to Patrick to present today’s awards.</w:t>
      </w:r>
    </w:p>
    <w:p w:rsidR="0083482B" w:rsidRPr="00564A36" w14:paraId="67609427" w14:textId="0A0EEC7A">
      <w:pPr>
        <w:spacing w:after="120" w:line="240" w:lineRule="auto"/>
        <w:ind w:firstLine="720"/>
        <w:rPr>
          <w:rFonts w:ascii="Times New Roman" w:hAnsi="Times New Roman" w:cs="Times New Roman"/>
          <w:b/>
          <w:bCs/>
        </w:rPr>
      </w:pPr>
      <w:r w:rsidRPr="00564A36">
        <w:rPr>
          <w:rFonts w:ascii="Times New Roman" w:hAnsi="Times New Roman" w:cs="Times New Roman"/>
          <w:b/>
          <w:bCs/>
        </w:rPr>
        <w:t>[PRESENTATION OF AWARDS</w:t>
      </w:r>
      <w:r w:rsidR="003C0225">
        <w:rPr>
          <w:rFonts w:ascii="Times New Roman" w:hAnsi="Times New Roman" w:cs="Times New Roman"/>
          <w:b/>
          <w:bCs/>
        </w:rPr>
        <w:t xml:space="preserve"> BY PATRICK WEBRE</w:t>
      </w:r>
      <w:r w:rsidRPr="00564A36">
        <w:rPr>
          <w:rFonts w:ascii="Times New Roman" w:hAnsi="Times New Roman" w:cs="Times New Roman"/>
          <w:b/>
          <w:bCs/>
        </w:rPr>
        <w:t>]</w:t>
      </w:r>
    </w:p>
    <w:p w:rsidR="003C0225" w:rsidP="00564A36" w14:paraId="49921179" w14:textId="33B18BA9">
      <w:pPr>
        <w:spacing w:after="120" w:line="240" w:lineRule="auto"/>
        <w:ind w:firstLine="720"/>
        <w:rPr>
          <w:rFonts w:ascii="Times New Roman" w:hAnsi="Times New Roman" w:cs="Times New Roman"/>
        </w:rPr>
      </w:pPr>
      <w:r>
        <w:rPr>
          <w:rFonts w:ascii="Times New Roman" w:hAnsi="Times New Roman" w:cs="Times New Roman"/>
        </w:rPr>
        <w:t>Thank you</w:t>
      </w:r>
      <w:r w:rsidR="004052C9">
        <w:rPr>
          <w:rFonts w:ascii="Times New Roman" w:hAnsi="Times New Roman" w:cs="Times New Roman"/>
        </w:rPr>
        <w:t>,</w:t>
      </w:r>
      <w:r>
        <w:rPr>
          <w:rFonts w:ascii="Times New Roman" w:hAnsi="Times New Roman" w:cs="Times New Roman"/>
        </w:rPr>
        <w:t xml:space="preserve"> Patrick.  </w:t>
      </w:r>
    </w:p>
    <w:p w:rsidR="00DD6E70" w:rsidRPr="00DD6E70" w:rsidP="00564A36" w14:paraId="6BD710F9" w14:textId="015C360C">
      <w:pPr>
        <w:spacing w:after="120" w:line="240" w:lineRule="auto"/>
        <w:ind w:firstLine="720"/>
        <w:rPr>
          <w:rFonts w:ascii="Times New Roman" w:hAnsi="Times New Roman" w:cs="Times New Roman"/>
        </w:rPr>
      </w:pPr>
      <w:r w:rsidRPr="00DD6E70">
        <w:rPr>
          <w:rFonts w:ascii="Times New Roman" w:hAnsi="Times New Roman" w:cs="Times New Roman"/>
        </w:rPr>
        <w:t>I want to again recognize our winners:</w:t>
      </w:r>
      <w:r w:rsidR="0049467D">
        <w:rPr>
          <w:rFonts w:ascii="Times New Roman" w:hAnsi="Times New Roman" w:cs="Times New Roman"/>
        </w:rPr>
        <w:t xml:space="preserve"> </w:t>
      </w:r>
      <w:r w:rsidRPr="00DD6E70">
        <w:rPr>
          <w:rFonts w:ascii="Times New Roman" w:hAnsi="Times New Roman" w:cs="Times New Roman"/>
        </w:rPr>
        <w:t>Karen Peltz Strauss,</w:t>
      </w:r>
      <w:r w:rsidR="0049467D">
        <w:rPr>
          <w:rFonts w:ascii="Times New Roman" w:hAnsi="Times New Roman" w:cs="Times New Roman"/>
        </w:rPr>
        <w:t xml:space="preserve"> </w:t>
      </w:r>
      <w:r w:rsidRPr="00DD6E70">
        <w:rPr>
          <w:rFonts w:ascii="Times New Roman" w:hAnsi="Times New Roman" w:cs="Times New Roman"/>
        </w:rPr>
        <w:t>Claude Stout, and</w:t>
      </w:r>
      <w:r w:rsidR="0049467D">
        <w:rPr>
          <w:rFonts w:ascii="Times New Roman" w:hAnsi="Times New Roman" w:cs="Times New Roman"/>
        </w:rPr>
        <w:t xml:space="preserve"> </w:t>
      </w:r>
      <w:r w:rsidRPr="00DD6E70">
        <w:rPr>
          <w:rFonts w:ascii="Times New Roman" w:hAnsi="Times New Roman" w:cs="Times New Roman"/>
        </w:rPr>
        <w:t xml:space="preserve">Tom </w:t>
      </w:r>
      <w:r w:rsidRPr="00DD6E70">
        <w:rPr>
          <w:rFonts w:ascii="Times New Roman" w:hAnsi="Times New Roman" w:cs="Times New Roman"/>
        </w:rPr>
        <w:t>Wlodkowski</w:t>
      </w:r>
      <w:r w:rsidR="0049467D">
        <w:rPr>
          <w:rFonts w:ascii="Times New Roman" w:hAnsi="Times New Roman" w:cs="Times New Roman"/>
        </w:rPr>
        <w:t xml:space="preserve">.  </w:t>
      </w:r>
      <w:r w:rsidRPr="00DD6E70">
        <w:rPr>
          <w:rFonts w:ascii="Times New Roman" w:hAnsi="Times New Roman" w:cs="Times New Roman"/>
        </w:rPr>
        <w:t xml:space="preserve">These outstanding and worthy award honorees are part of an active </w:t>
      </w:r>
      <w:r w:rsidR="00390F75">
        <w:rPr>
          <w:rFonts w:ascii="Times New Roman" w:hAnsi="Times New Roman" w:cs="Times New Roman"/>
        </w:rPr>
        <w:t xml:space="preserve">community </w:t>
      </w:r>
      <w:r w:rsidRPr="00DD6E70">
        <w:rPr>
          <w:rFonts w:ascii="Times New Roman" w:hAnsi="Times New Roman" w:cs="Times New Roman"/>
        </w:rPr>
        <w:t xml:space="preserve">of policy professionals, advocates, industry technical experts, and members of academia who are united in building a more accessible world for people with disabilities.  Many of </w:t>
      </w:r>
      <w:r w:rsidR="00454CDE">
        <w:rPr>
          <w:rFonts w:ascii="Times New Roman" w:hAnsi="Times New Roman" w:cs="Times New Roman"/>
        </w:rPr>
        <w:t xml:space="preserve">them </w:t>
      </w:r>
      <w:r w:rsidRPr="00DD6E70">
        <w:rPr>
          <w:rFonts w:ascii="Times New Roman" w:hAnsi="Times New Roman" w:cs="Times New Roman"/>
        </w:rPr>
        <w:t xml:space="preserve">also happen to </w:t>
      </w:r>
      <w:r w:rsidR="00454CDE">
        <w:rPr>
          <w:rFonts w:ascii="Times New Roman" w:hAnsi="Times New Roman" w:cs="Times New Roman"/>
        </w:rPr>
        <w:t>b</w:t>
      </w:r>
      <w:r w:rsidRPr="00DD6E70">
        <w:rPr>
          <w:rFonts w:ascii="Times New Roman" w:hAnsi="Times New Roman" w:cs="Times New Roman"/>
        </w:rPr>
        <w:t xml:space="preserve">e in the audience.  Thanks to all of you for your service.  </w:t>
      </w:r>
    </w:p>
    <w:p w:rsidR="00DD6E70" w:rsidRPr="0049467D" w:rsidP="0049467D" w14:paraId="47298F29" w14:textId="4ACBD11B">
      <w:pPr>
        <w:spacing w:after="120" w:line="240" w:lineRule="auto"/>
        <w:ind w:firstLine="720"/>
        <w:rPr>
          <w:rFonts w:ascii="Times New Roman" w:hAnsi="Times New Roman" w:cs="Times New Roman"/>
        </w:rPr>
      </w:pPr>
      <w:r w:rsidRPr="00DD6E70">
        <w:rPr>
          <w:rFonts w:ascii="Times New Roman" w:hAnsi="Times New Roman" w:cs="Times New Roman"/>
        </w:rPr>
        <w:t>I also want to thank everyone who had a hand in conducting this year’s Chairman’s AAA.  From the Consumer and Governmental Affairs Bureau</w:t>
      </w:r>
      <w:r w:rsidR="00885181">
        <w:rPr>
          <w:rFonts w:ascii="Times New Roman" w:hAnsi="Times New Roman" w:cs="Times New Roman"/>
        </w:rPr>
        <w:t>:</w:t>
      </w:r>
      <w:r w:rsidR="0049467D">
        <w:rPr>
          <w:rFonts w:ascii="Times New Roman" w:hAnsi="Times New Roman" w:cs="Times New Roman"/>
        </w:rPr>
        <w:t xml:space="preserve"> </w:t>
      </w:r>
      <w:r w:rsidRPr="00DD6E70">
        <w:rPr>
          <w:rFonts w:ascii="Times New Roman" w:hAnsi="Times New Roman" w:cs="Times New Roman"/>
        </w:rPr>
        <w:t>Ed Bartholme</w:t>
      </w:r>
      <w:r w:rsidR="0049467D">
        <w:rPr>
          <w:rFonts w:ascii="Times New Roman" w:hAnsi="Times New Roman" w:cs="Times New Roman"/>
        </w:rPr>
        <w:t xml:space="preserve">, </w:t>
      </w:r>
      <w:r w:rsidRPr="0049467D">
        <w:rPr>
          <w:rFonts w:ascii="Times New Roman" w:hAnsi="Times New Roman" w:cs="Times New Roman"/>
        </w:rPr>
        <w:t>Zac Champ</w:t>
      </w:r>
      <w:r w:rsidRPr="0049467D" w:rsidR="0049467D">
        <w:rPr>
          <w:rFonts w:ascii="Times New Roman" w:hAnsi="Times New Roman" w:cs="Times New Roman"/>
        </w:rPr>
        <w:t xml:space="preserve">, </w:t>
      </w:r>
      <w:r w:rsidRPr="0049467D">
        <w:rPr>
          <w:rFonts w:ascii="Times New Roman" w:hAnsi="Times New Roman" w:cs="Times New Roman"/>
        </w:rPr>
        <w:t>Diane Burstein</w:t>
      </w:r>
      <w:r w:rsidRPr="0049467D" w:rsidR="0049467D">
        <w:rPr>
          <w:rFonts w:ascii="Times New Roman" w:hAnsi="Times New Roman" w:cs="Times New Roman"/>
        </w:rPr>
        <w:t xml:space="preserve">, </w:t>
      </w:r>
      <w:r w:rsidRPr="0049467D">
        <w:rPr>
          <w:rFonts w:ascii="Times New Roman" w:hAnsi="Times New Roman" w:cs="Times New Roman"/>
        </w:rPr>
        <w:t>Sherry Dawson</w:t>
      </w:r>
      <w:r w:rsidRPr="0049467D" w:rsidR="0049467D">
        <w:rPr>
          <w:rFonts w:ascii="Times New Roman" w:hAnsi="Times New Roman" w:cs="Times New Roman"/>
        </w:rPr>
        <w:t xml:space="preserve">, </w:t>
      </w:r>
      <w:r w:rsidRPr="0049467D">
        <w:rPr>
          <w:rFonts w:ascii="Times New Roman" w:hAnsi="Times New Roman" w:cs="Times New Roman"/>
        </w:rPr>
        <w:t>Keyla Hernandez-Ulloa</w:t>
      </w:r>
      <w:r w:rsidRPr="0049467D" w:rsidR="0049467D">
        <w:rPr>
          <w:rFonts w:ascii="Times New Roman" w:hAnsi="Times New Roman" w:cs="Times New Roman"/>
        </w:rPr>
        <w:t xml:space="preserve">, </w:t>
      </w:r>
      <w:r w:rsidRPr="0049467D">
        <w:rPr>
          <w:rFonts w:ascii="Times New Roman" w:hAnsi="Times New Roman" w:cs="Times New Roman"/>
        </w:rPr>
        <w:t>Gerard Williams</w:t>
      </w:r>
      <w:r w:rsidRPr="0049467D" w:rsidR="0049467D">
        <w:rPr>
          <w:rFonts w:ascii="Times New Roman" w:hAnsi="Times New Roman" w:cs="Times New Roman"/>
        </w:rPr>
        <w:t xml:space="preserve">, </w:t>
      </w:r>
      <w:r w:rsidRPr="0049467D">
        <w:rPr>
          <w:rFonts w:ascii="Times New Roman" w:hAnsi="Times New Roman" w:cs="Times New Roman"/>
        </w:rPr>
        <w:t>Deandrea Wilson</w:t>
      </w:r>
      <w:r w:rsidRPr="0049467D" w:rsidR="0049467D">
        <w:rPr>
          <w:rFonts w:ascii="Times New Roman" w:hAnsi="Times New Roman" w:cs="Times New Roman"/>
        </w:rPr>
        <w:t xml:space="preserve">, </w:t>
      </w:r>
      <w:r w:rsidRPr="0049467D">
        <w:rPr>
          <w:rFonts w:ascii="Times New Roman" w:hAnsi="Times New Roman" w:cs="Times New Roman"/>
        </w:rPr>
        <w:t xml:space="preserve">Chantal </w:t>
      </w:r>
      <w:r w:rsidRPr="0049467D">
        <w:rPr>
          <w:rFonts w:ascii="Times New Roman" w:hAnsi="Times New Roman" w:cs="Times New Roman"/>
        </w:rPr>
        <w:t>Virgile</w:t>
      </w:r>
      <w:r w:rsidRPr="0049467D" w:rsidR="0049467D">
        <w:rPr>
          <w:rFonts w:ascii="Times New Roman" w:hAnsi="Times New Roman" w:cs="Times New Roman"/>
        </w:rPr>
        <w:t xml:space="preserve">, </w:t>
      </w:r>
      <w:r w:rsidRPr="0049467D">
        <w:rPr>
          <w:rFonts w:ascii="Times New Roman" w:hAnsi="Times New Roman" w:cs="Times New Roman"/>
        </w:rPr>
        <w:t>Mike Snyder</w:t>
      </w:r>
      <w:r w:rsidRPr="0049467D" w:rsidR="0049467D">
        <w:rPr>
          <w:rFonts w:ascii="Times New Roman" w:hAnsi="Times New Roman" w:cs="Times New Roman"/>
        </w:rPr>
        <w:t xml:space="preserve">, </w:t>
      </w:r>
      <w:r w:rsidRPr="0049467D">
        <w:rPr>
          <w:rFonts w:ascii="Times New Roman" w:hAnsi="Times New Roman" w:cs="Times New Roman"/>
        </w:rPr>
        <w:t>Suzy Rosen Singleton</w:t>
      </w:r>
      <w:r w:rsidR="0049467D">
        <w:rPr>
          <w:rFonts w:ascii="Times New Roman" w:hAnsi="Times New Roman" w:cs="Times New Roman"/>
        </w:rPr>
        <w:t>; a</w:t>
      </w:r>
      <w:r w:rsidRPr="0049467D">
        <w:rPr>
          <w:rFonts w:ascii="Times New Roman" w:hAnsi="Times New Roman" w:cs="Times New Roman"/>
        </w:rPr>
        <w:t>nd from the Office of Workplace Diversity</w:t>
      </w:r>
      <w:r w:rsidRPr="0049467D" w:rsidR="00885181">
        <w:rPr>
          <w:rFonts w:ascii="Times New Roman" w:hAnsi="Times New Roman" w:cs="Times New Roman"/>
        </w:rPr>
        <w:t>:</w:t>
      </w:r>
      <w:r w:rsidRPr="0049467D">
        <w:rPr>
          <w:rFonts w:ascii="Times New Roman" w:hAnsi="Times New Roman" w:cs="Times New Roman"/>
        </w:rPr>
        <w:t xml:space="preserve"> D’wana Terry.</w:t>
      </w:r>
    </w:p>
    <w:p w:rsidR="006D468B" w:rsidRPr="00DD6E70" w:rsidP="0049467D" w14:paraId="7151B2ED" w14:textId="346E0625">
      <w:pPr>
        <w:spacing w:after="120" w:line="240" w:lineRule="auto"/>
        <w:ind w:firstLine="720"/>
        <w:rPr>
          <w:rFonts w:ascii="Times New Roman" w:hAnsi="Times New Roman" w:cs="Times New Roman"/>
        </w:rPr>
      </w:pPr>
      <w:r w:rsidRPr="00DD6E70">
        <w:rPr>
          <w:rFonts w:ascii="Times New Roman" w:hAnsi="Times New Roman" w:cs="Times New Roman"/>
        </w:rPr>
        <w:t xml:space="preserve">And I want to thank each of you who have joined in to view this webcast.  Take care and thank you for watching.  </w:t>
      </w:r>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A01DCD"/>
    <w:multiLevelType w:val="hybridMultilevel"/>
    <w:tmpl w:val="E43429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75529AD"/>
    <w:multiLevelType w:val="hybridMultilevel"/>
    <w:tmpl w:val="015694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C1A2189"/>
    <w:multiLevelType w:val="hybridMultilevel"/>
    <w:tmpl w:val="78860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47B053F"/>
    <w:multiLevelType w:val="hybridMultilevel"/>
    <w:tmpl w:val="D33EA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FCF1D2C"/>
    <w:multiLevelType w:val="hybridMultilevel"/>
    <w:tmpl w:val="D2B641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2A909E3"/>
    <w:multiLevelType w:val="hybridMultilevel"/>
    <w:tmpl w:val="2FD2E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E975CF"/>
    <w:rsid w:val="00004B53"/>
    <w:rsid w:val="000364B4"/>
    <w:rsid w:val="00041879"/>
    <w:rsid w:val="00044C2C"/>
    <w:rsid w:val="00051B91"/>
    <w:rsid w:val="000626CD"/>
    <w:rsid w:val="000762C5"/>
    <w:rsid w:val="000921B6"/>
    <w:rsid w:val="000B22EB"/>
    <w:rsid w:val="000E5747"/>
    <w:rsid w:val="00112B9F"/>
    <w:rsid w:val="001265A7"/>
    <w:rsid w:val="00136B0F"/>
    <w:rsid w:val="00144165"/>
    <w:rsid w:val="0014479B"/>
    <w:rsid w:val="00153C48"/>
    <w:rsid w:val="00155186"/>
    <w:rsid w:val="001845D0"/>
    <w:rsid w:val="001B41B6"/>
    <w:rsid w:val="001F1697"/>
    <w:rsid w:val="001F1A33"/>
    <w:rsid w:val="0021408C"/>
    <w:rsid w:val="00231679"/>
    <w:rsid w:val="0023480A"/>
    <w:rsid w:val="00287596"/>
    <w:rsid w:val="002A577D"/>
    <w:rsid w:val="002B3692"/>
    <w:rsid w:val="002D0166"/>
    <w:rsid w:val="002D2D7D"/>
    <w:rsid w:val="003038EF"/>
    <w:rsid w:val="0031D8D3"/>
    <w:rsid w:val="003241EB"/>
    <w:rsid w:val="00325082"/>
    <w:rsid w:val="003341BD"/>
    <w:rsid w:val="0034591F"/>
    <w:rsid w:val="00374D43"/>
    <w:rsid w:val="00390F75"/>
    <w:rsid w:val="003A3941"/>
    <w:rsid w:val="003C0225"/>
    <w:rsid w:val="003C2B9D"/>
    <w:rsid w:val="003F4D98"/>
    <w:rsid w:val="004052C9"/>
    <w:rsid w:val="00454CDE"/>
    <w:rsid w:val="00470DA9"/>
    <w:rsid w:val="00477999"/>
    <w:rsid w:val="004818A4"/>
    <w:rsid w:val="00482FFD"/>
    <w:rsid w:val="0049467D"/>
    <w:rsid w:val="004A28F8"/>
    <w:rsid w:val="004A3BEC"/>
    <w:rsid w:val="004A5F20"/>
    <w:rsid w:val="004D6E50"/>
    <w:rsid w:val="004E5622"/>
    <w:rsid w:val="005161EB"/>
    <w:rsid w:val="0054195C"/>
    <w:rsid w:val="0055209E"/>
    <w:rsid w:val="005535E6"/>
    <w:rsid w:val="00564A36"/>
    <w:rsid w:val="005910A5"/>
    <w:rsid w:val="005970F0"/>
    <w:rsid w:val="005E108B"/>
    <w:rsid w:val="005F2FCC"/>
    <w:rsid w:val="00601563"/>
    <w:rsid w:val="006135CD"/>
    <w:rsid w:val="0061AF32"/>
    <w:rsid w:val="0062293E"/>
    <w:rsid w:val="006418BF"/>
    <w:rsid w:val="00666B91"/>
    <w:rsid w:val="00671217"/>
    <w:rsid w:val="0068184C"/>
    <w:rsid w:val="00697686"/>
    <w:rsid w:val="006A3ABA"/>
    <w:rsid w:val="006D468B"/>
    <w:rsid w:val="006E58F6"/>
    <w:rsid w:val="006F2252"/>
    <w:rsid w:val="00704535"/>
    <w:rsid w:val="007104A6"/>
    <w:rsid w:val="00753E1F"/>
    <w:rsid w:val="007779C2"/>
    <w:rsid w:val="00781E01"/>
    <w:rsid w:val="007E3D8C"/>
    <w:rsid w:val="00800E4A"/>
    <w:rsid w:val="0080190D"/>
    <w:rsid w:val="008243FA"/>
    <w:rsid w:val="00831EED"/>
    <w:rsid w:val="0083482B"/>
    <w:rsid w:val="00854AE9"/>
    <w:rsid w:val="00865985"/>
    <w:rsid w:val="00885181"/>
    <w:rsid w:val="008876D2"/>
    <w:rsid w:val="008A7987"/>
    <w:rsid w:val="008D5E5F"/>
    <w:rsid w:val="008D6A67"/>
    <w:rsid w:val="008E38A1"/>
    <w:rsid w:val="008E5B2F"/>
    <w:rsid w:val="008F0C43"/>
    <w:rsid w:val="008F1C14"/>
    <w:rsid w:val="008F6720"/>
    <w:rsid w:val="00907703"/>
    <w:rsid w:val="009142DE"/>
    <w:rsid w:val="00984A0D"/>
    <w:rsid w:val="00987372"/>
    <w:rsid w:val="009878C1"/>
    <w:rsid w:val="00997782"/>
    <w:rsid w:val="009B1F2C"/>
    <w:rsid w:val="009D4C03"/>
    <w:rsid w:val="00A109DA"/>
    <w:rsid w:val="00A1111F"/>
    <w:rsid w:val="00A136D1"/>
    <w:rsid w:val="00A428F0"/>
    <w:rsid w:val="00A50B2F"/>
    <w:rsid w:val="00A53BD2"/>
    <w:rsid w:val="00A66DCF"/>
    <w:rsid w:val="00A81046"/>
    <w:rsid w:val="00A859DC"/>
    <w:rsid w:val="00AA1124"/>
    <w:rsid w:val="00AA3D73"/>
    <w:rsid w:val="00AF3F26"/>
    <w:rsid w:val="00AF78F2"/>
    <w:rsid w:val="00B00282"/>
    <w:rsid w:val="00B11B29"/>
    <w:rsid w:val="00B25112"/>
    <w:rsid w:val="00B45E72"/>
    <w:rsid w:val="00B52C67"/>
    <w:rsid w:val="00B603B3"/>
    <w:rsid w:val="00B70C11"/>
    <w:rsid w:val="00BA5369"/>
    <w:rsid w:val="00BC6D13"/>
    <w:rsid w:val="00BD3FE3"/>
    <w:rsid w:val="00C01BA4"/>
    <w:rsid w:val="00C120EE"/>
    <w:rsid w:val="00C150A8"/>
    <w:rsid w:val="00C16CA6"/>
    <w:rsid w:val="00C32433"/>
    <w:rsid w:val="00C477A6"/>
    <w:rsid w:val="00C6E37C"/>
    <w:rsid w:val="00C7471B"/>
    <w:rsid w:val="00C9219C"/>
    <w:rsid w:val="00CA0369"/>
    <w:rsid w:val="00CD1ABF"/>
    <w:rsid w:val="00CF7B95"/>
    <w:rsid w:val="00D427C4"/>
    <w:rsid w:val="00D97F85"/>
    <w:rsid w:val="00DA2B68"/>
    <w:rsid w:val="00DB24BB"/>
    <w:rsid w:val="00DB52D4"/>
    <w:rsid w:val="00DD6E70"/>
    <w:rsid w:val="00DF1361"/>
    <w:rsid w:val="00DF27CB"/>
    <w:rsid w:val="00E021B6"/>
    <w:rsid w:val="00E0448E"/>
    <w:rsid w:val="00E144C1"/>
    <w:rsid w:val="00E20BE2"/>
    <w:rsid w:val="00E37E24"/>
    <w:rsid w:val="00E64026"/>
    <w:rsid w:val="00E82F86"/>
    <w:rsid w:val="00E92615"/>
    <w:rsid w:val="00E97C19"/>
    <w:rsid w:val="00EA24DC"/>
    <w:rsid w:val="00F06930"/>
    <w:rsid w:val="00F15450"/>
    <w:rsid w:val="00F834B7"/>
    <w:rsid w:val="00FA7A5A"/>
    <w:rsid w:val="00FB2614"/>
    <w:rsid w:val="00FC0735"/>
    <w:rsid w:val="00FC62B9"/>
    <w:rsid w:val="00FC731F"/>
    <w:rsid w:val="00FC75F2"/>
    <w:rsid w:val="00FF4AC1"/>
    <w:rsid w:val="01933721"/>
    <w:rsid w:val="01D0487B"/>
    <w:rsid w:val="0257A04A"/>
    <w:rsid w:val="0262EB3C"/>
    <w:rsid w:val="02D8DD18"/>
    <w:rsid w:val="02EACD31"/>
    <w:rsid w:val="0439D1D7"/>
    <w:rsid w:val="04F8523D"/>
    <w:rsid w:val="0540BC06"/>
    <w:rsid w:val="05BA471C"/>
    <w:rsid w:val="05F260EA"/>
    <w:rsid w:val="0629E749"/>
    <w:rsid w:val="062EF7C6"/>
    <w:rsid w:val="0646E2CA"/>
    <w:rsid w:val="064710FB"/>
    <w:rsid w:val="064D3FD0"/>
    <w:rsid w:val="065EC1DB"/>
    <w:rsid w:val="0735673C"/>
    <w:rsid w:val="074088B7"/>
    <w:rsid w:val="0747F3DE"/>
    <w:rsid w:val="076918B9"/>
    <w:rsid w:val="07771CB2"/>
    <w:rsid w:val="07D61263"/>
    <w:rsid w:val="07F56BF9"/>
    <w:rsid w:val="080897EB"/>
    <w:rsid w:val="083238F4"/>
    <w:rsid w:val="083483A1"/>
    <w:rsid w:val="084074DA"/>
    <w:rsid w:val="08751226"/>
    <w:rsid w:val="08865C21"/>
    <w:rsid w:val="08918258"/>
    <w:rsid w:val="0A3AA121"/>
    <w:rsid w:val="0ABBCF99"/>
    <w:rsid w:val="0B5C36E1"/>
    <w:rsid w:val="0BA0758E"/>
    <w:rsid w:val="0BCDDF80"/>
    <w:rsid w:val="0BE46D11"/>
    <w:rsid w:val="0BF04681"/>
    <w:rsid w:val="0C9F93D5"/>
    <w:rsid w:val="0CE5D69C"/>
    <w:rsid w:val="0D5DC34B"/>
    <w:rsid w:val="0D695B67"/>
    <w:rsid w:val="0D6D120E"/>
    <w:rsid w:val="0D76EF1D"/>
    <w:rsid w:val="0D9CFB05"/>
    <w:rsid w:val="0DB49DDC"/>
    <w:rsid w:val="0DC9EECA"/>
    <w:rsid w:val="0EC98610"/>
    <w:rsid w:val="0F8DCB56"/>
    <w:rsid w:val="0F922294"/>
    <w:rsid w:val="1043F77A"/>
    <w:rsid w:val="10590AB9"/>
    <w:rsid w:val="10C0233C"/>
    <w:rsid w:val="10CEE098"/>
    <w:rsid w:val="11585EA9"/>
    <w:rsid w:val="11AF5803"/>
    <w:rsid w:val="11E975CF"/>
    <w:rsid w:val="122FF035"/>
    <w:rsid w:val="1254A4A9"/>
    <w:rsid w:val="12C79C3A"/>
    <w:rsid w:val="13288DDF"/>
    <w:rsid w:val="1358FCCF"/>
    <w:rsid w:val="1468FCFF"/>
    <w:rsid w:val="146EC2D4"/>
    <w:rsid w:val="14F7B553"/>
    <w:rsid w:val="15493419"/>
    <w:rsid w:val="156495C3"/>
    <w:rsid w:val="158A3D50"/>
    <w:rsid w:val="15E1E09B"/>
    <w:rsid w:val="161B5F7E"/>
    <w:rsid w:val="161CCC1A"/>
    <w:rsid w:val="1625FE63"/>
    <w:rsid w:val="16EF5983"/>
    <w:rsid w:val="177E1494"/>
    <w:rsid w:val="17F24C53"/>
    <w:rsid w:val="17FFFC99"/>
    <w:rsid w:val="18236BC3"/>
    <w:rsid w:val="182E0372"/>
    <w:rsid w:val="18AF003A"/>
    <w:rsid w:val="18B5A385"/>
    <w:rsid w:val="19548B4B"/>
    <w:rsid w:val="19738807"/>
    <w:rsid w:val="19D681B1"/>
    <w:rsid w:val="19E5C2D4"/>
    <w:rsid w:val="1A451FD4"/>
    <w:rsid w:val="1A5AB7B8"/>
    <w:rsid w:val="1A8033B2"/>
    <w:rsid w:val="1AD66F7F"/>
    <w:rsid w:val="1B0D234B"/>
    <w:rsid w:val="1B4DC39D"/>
    <w:rsid w:val="1B5F2C86"/>
    <w:rsid w:val="1C2A91A1"/>
    <w:rsid w:val="1C460BF7"/>
    <w:rsid w:val="1C4F033A"/>
    <w:rsid w:val="1CA77F24"/>
    <w:rsid w:val="1CB017D9"/>
    <w:rsid w:val="1D27D2C5"/>
    <w:rsid w:val="1DAA49A0"/>
    <w:rsid w:val="1DC4F3E6"/>
    <w:rsid w:val="1DE3EE63"/>
    <w:rsid w:val="1E2CB485"/>
    <w:rsid w:val="1F4BD522"/>
    <w:rsid w:val="1F7ADF79"/>
    <w:rsid w:val="1FA29A71"/>
    <w:rsid w:val="202BB40A"/>
    <w:rsid w:val="2072FDB0"/>
    <w:rsid w:val="20E7B987"/>
    <w:rsid w:val="214A622B"/>
    <w:rsid w:val="21AAD06B"/>
    <w:rsid w:val="21F36A14"/>
    <w:rsid w:val="2227C130"/>
    <w:rsid w:val="223F4873"/>
    <w:rsid w:val="23275EF8"/>
    <w:rsid w:val="2329C7A5"/>
    <w:rsid w:val="233800BF"/>
    <w:rsid w:val="23900058"/>
    <w:rsid w:val="23CAD4DA"/>
    <w:rsid w:val="23FB7C66"/>
    <w:rsid w:val="243556F3"/>
    <w:rsid w:val="24519267"/>
    <w:rsid w:val="24CA8653"/>
    <w:rsid w:val="24CCAB44"/>
    <w:rsid w:val="250B0B30"/>
    <w:rsid w:val="25216109"/>
    <w:rsid w:val="253DE0A6"/>
    <w:rsid w:val="2630DB9A"/>
    <w:rsid w:val="2736A218"/>
    <w:rsid w:val="2763E3D1"/>
    <w:rsid w:val="27B4CF90"/>
    <w:rsid w:val="27B6BB1D"/>
    <w:rsid w:val="280473FC"/>
    <w:rsid w:val="2871EA11"/>
    <w:rsid w:val="28DDCB5C"/>
    <w:rsid w:val="28DF8463"/>
    <w:rsid w:val="293F7B6F"/>
    <w:rsid w:val="2947C181"/>
    <w:rsid w:val="29668CD8"/>
    <w:rsid w:val="296B40E4"/>
    <w:rsid w:val="297D2672"/>
    <w:rsid w:val="29CE3CC1"/>
    <w:rsid w:val="29D82BDA"/>
    <w:rsid w:val="2A0A37E3"/>
    <w:rsid w:val="2A12B2A8"/>
    <w:rsid w:val="2B42D8E3"/>
    <w:rsid w:val="2BB3385A"/>
    <w:rsid w:val="2BFFB199"/>
    <w:rsid w:val="2C3F267F"/>
    <w:rsid w:val="2C939F55"/>
    <w:rsid w:val="2CA7EBE3"/>
    <w:rsid w:val="2D701DDD"/>
    <w:rsid w:val="2DA859D3"/>
    <w:rsid w:val="2DF98F33"/>
    <w:rsid w:val="2E813129"/>
    <w:rsid w:val="2E8A6658"/>
    <w:rsid w:val="2EA2815A"/>
    <w:rsid w:val="2EB9529F"/>
    <w:rsid w:val="300B2078"/>
    <w:rsid w:val="3026709C"/>
    <w:rsid w:val="3074C06C"/>
    <w:rsid w:val="307B75A5"/>
    <w:rsid w:val="308941FD"/>
    <w:rsid w:val="30B05A60"/>
    <w:rsid w:val="31546AA0"/>
    <w:rsid w:val="319D3AF9"/>
    <w:rsid w:val="31B1FB4D"/>
    <w:rsid w:val="31C9D855"/>
    <w:rsid w:val="32278C5E"/>
    <w:rsid w:val="325761F3"/>
    <w:rsid w:val="3296899F"/>
    <w:rsid w:val="32DD145F"/>
    <w:rsid w:val="330D3230"/>
    <w:rsid w:val="3362E492"/>
    <w:rsid w:val="3366E90D"/>
    <w:rsid w:val="33A0ECEC"/>
    <w:rsid w:val="33F03707"/>
    <w:rsid w:val="33F0F0AD"/>
    <w:rsid w:val="34396136"/>
    <w:rsid w:val="34A8751F"/>
    <w:rsid w:val="34C88E61"/>
    <w:rsid w:val="34CE4610"/>
    <w:rsid w:val="34CFFA59"/>
    <w:rsid w:val="34DA62C9"/>
    <w:rsid w:val="34F9F40F"/>
    <w:rsid w:val="34FF0E53"/>
    <w:rsid w:val="352972E9"/>
    <w:rsid w:val="354240C7"/>
    <w:rsid w:val="3565A5DE"/>
    <w:rsid w:val="35CDFABD"/>
    <w:rsid w:val="35D98051"/>
    <w:rsid w:val="3607CB56"/>
    <w:rsid w:val="36188479"/>
    <w:rsid w:val="36B492A0"/>
    <w:rsid w:val="36DE6D90"/>
    <w:rsid w:val="37317385"/>
    <w:rsid w:val="375870E9"/>
    <w:rsid w:val="37BD1574"/>
    <w:rsid w:val="384526F7"/>
    <w:rsid w:val="384AB8F8"/>
    <w:rsid w:val="384B63A1"/>
    <w:rsid w:val="388F87AE"/>
    <w:rsid w:val="38E8745B"/>
    <w:rsid w:val="3912CBDF"/>
    <w:rsid w:val="3963314F"/>
    <w:rsid w:val="397F73CE"/>
    <w:rsid w:val="39CE3BFF"/>
    <w:rsid w:val="3A204FE7"/>
    <w:rsid w:val="3A804E8C"/>
    <w:rsid w:val="3B755A85"/>
    <w:rsid w:val="3B88F766"/>
    <w:rsid w:val="3B926736"/>
    <w:rsid w:val="3B9C72D0"/>
    <w:rsid w:val="3BDAFB66"/>
    <w:rsid w:val="3BE7574E"/>
    <w:rsid w:val="3C322733"/>
    <w:rsid w:val="3C709031"/>
    <w:rsid w:val="3C842480"/>
    <w:rsid w:val="3D0946DD"/>
    <w:rsid w:val="3D4B8D7D"/>
    <w:rsid w:val="3DB15D80"/>
    <w:rsid w:val="3E05F477"/>
    <w:rsid w:val="3E3167B5"/>
    <w:rsid w:val="3E3EF489"/>
    <w:rsid w:val="3E4F0566"/>
    <w:rsid w:val="3EAA5160"/>
    <w:rsid w:val="3F4E71BC"/>
    <w:rsid w:val="3F561C56"/>
    <w:rsid w:val="3F700029"/>
    <w:rsid w:val="3F7BDB5D"/>
    <w:rsid w:val="3FB18EBE"/>
    <w:rsid w:val="3FEEFC9F"/>
    <w:rsid w:val="4003B2C5"/>
    <w:rsid w:val="404C9854"/>
    <w:rsid w:val="407F1FCB"/>
    <w:rsid w:val="409BE6F0"/>
    <w:rsid w:val="40C40AD3"/>
    <w:rsid w:val="40F7D778"/>
    <w:rsid w:val="4110FFE9"/>
    <w:rsid w:val="4125ACD3"/>
    <w:rsid w:val="415A59E9"/>
    <w:rsid w:val="418F3FE8"/>
    <w:rsid w:val="41E97785"/>
    <w:rsid w:val="4201AC3B"/>
    <w:rsid w:val="421D6F82"/>
    <w:rsid w:val="4235F9BD"/>
    <w:rsid w:val="4298C081"/>
    <w:rsid w:val="42B757AE"/>
    <w:rsid w:val="42CE73A4"/>
    <w:rsid w:val="42E3C380"/>
    <w:rsid w:val="42FAA87D"/>
    <w:rsid w:val="4311413A"/>
    <w:rsid w:val="431BE0EB"/>
    <w:rsid w:val="4340B535"/>
    <w:rsid w:val="43EA2F65"/>
    <w:rsid w:val="440A7E37"/>
    <w:rsid w:val="4436D9D3"/>
    <w:rsid w:val="44A61936"/>
    <w:rsid w:val="453C5D0A"/>
    <w:rsid w:val="4541FAFB"/>
    <w:rsid w:val="455E739A"/>
    <w:rsid w:val="4561A6CB"/>
    <w:rsid w:val="459D32BD"/>
    <w:rsid w:val="45F82343"/>
    <w:rsid w:val="46490251"/>
    <w:rsid w:val="46508513"/>
    <w:rsid w:val="465305B8"/>
    <w:rsid w:val="4659880A"/>
    <w:rsid w:val="46799862"/>
    <w:rsid w:val="469E898F"/>
    <w:rsid w:val="47A248BB"/>
    <w:rsid w:val="47E2E266"/>
    <w:rsid w:val="482BCF6A"/>
    <w:rsid w:val="485E5432"/>
    <w:rsid w:val="4882AADE"/>
    <w:rsid w:val="48DECA5D"/>
    <w:rsid w:val="48FF180F"/>
    <w:rsid w:val="493A380F"/>
    <w:rsid w:val="49BFF762"/>
    <w:rsid w:val="49C3C960"/>
    <w:rsid w:val="49DBFB7A"/>
    <w:rsid w:val="4A45BA4E"/>
    <w:rsid w:val="4A488D3A"/>
    <w:rsid w:val="4A7C7FCB"/>
    <w:rsid w:val="4A994F35"/>
    <w:rsid w:val="4AC594C9"/>
    <w:rsid w:val="4B129E76"/>
    <w:rsid w:val="4C71E7DB"/>
    <w:rsid w:val="4C721DF3"/>
    <w:rsid w:val="4C7E8FB1"/>
    <w:rsid w:val="4C880BAD"/>
    <w:rsid w:val="4C8CEABF"/>
    <w:rsid w:val="4C978A4A"/>
    <w:rsid w:val="4CACDF7D"/>
    <w:rsid w:val="4CAFA7D9"/>
    <w:rsid w:val="4CE4D693"/>
    <w:rsid w:val="4D464BA3"/>
    <w:rsid w:val="4DA9B38A"/>
    <w:rsid w:val="4E1A5F8C"/>
    <w:rsid w:val="4E3FCBB7"/>
    <w:rsid w:val="4E6693DF"/>
    <w:rsid w:val="4E8ACA64"/>
    <w:rsid w:val="4EE46575"/>
    <w:rsid w:val="4F1D5BFC"/>
    <w:rsid w:val="4F83F9B2"/>
    <w:rsid w:val="4F84CA09"/>
    <w:rsid w:val="4FA2880C"/>
    <w:rsid w:val="4FF5C1B4"/>
    <w:rsid w:val="50229D79"/>
    <w:rsid w:val="50326406"/>
    <w:rsid w:val="505BCB0B"/>
    <w:rsid w:val="50C3A898"/>
    <w:rsid w:val="50D7D143"/>
    <w:rsid w:val="51242661"/>
    <w:rsid w:val="5184CEAA"/>
    <w:rsid w:val="519EE002"/>
    <w:rsid w:val="51BC0B27"/>
    <w:rsid w:val="51E6242A"/>
    <w:rsid w:val="51F0A264"/>
    <w:rsid w:val="51F35091"/>
    <w:rsid w:val="52417809"/>
    <w:rsid w:val="52961484"/>
    <w:rsid w:val="53239F8B"/>
    <w:rsid w:val="533CD033"/>
    <w:rsid w:val="5358FE69"/>
    <w:rsid w:val="5409FE98"/>
    <w:rsid w:val="54255B48"/>
    <w:rsid w:val="5528855A"/>
    <w:rsid w:val="557966CE"/>
    <w:rsid w:val="5595A13E"/>
    <w:rsid w:val="55BD4FCD"/>
    <w:rsid w:val="55D561F9"/>
    <w:rsid w:val="56B6D9A3"/>
    <w:rsid w:val="56BD7A55"/>
    <w:rsid w:val="56E8166A"/>
    <w:rsid w:val="57453858"/>
    <w:rsid w:val="57B6C447"/>
    <w:rsid w:val="57E262D6"/>
    <w:rsid w:val="57E38F2A"/>
    <w:rsid w:val="580C305B"/>
    <w:rsid w:val="587888AC"/>
    <w:rsid w:val="58790740"/>
    <w:rsid w:val="58E1AB69"/>
    <w:rsid w:val="59051D48"/>
    <w:rsid w:val="594879C6"/>
    <w:rsid w:val="5961F4E6"/>
    <w:rsid w:val="59BEEEC7"/>
    <w:rsid w:val="5A6C6FD8"/>
    <w:rsid w:val="5AE63364"/>
    <w:rsid w:val="5AE9A825"/>
    <w:rsid w:val="5AFD74C9"/>
    <w:rsid w:val="5B11E343"/>
    <w:rsid w:val="5B36E8A8"/>
    <w:rsid w:val="5BF92310"/>
    <w:rsid w:val="5C600935"/>
    <w:rsid w:val="5CC92990"/>
    <w:rsid w:val="5CC98B98"/>
    <w:rsid w:val="5D02455E"/>
    <w:rsid w:val="5D0D97BE"/>
    <w:rsid w:val="5D0FA8D5"/>
    <w:rsid w:val="5D1CF8A9"/>
    <w:rsid w:val="5D97AFE1"/>
    <w:rsid w:val="5DC1BD73"/>
    <w:rsid w:val="5DC7F9A7"/>
    <w:rsid w:val="5DD9F9CB"/>
    <w:rsid w:val="5DFE1C37"/>
    <w:rsid w:val="5E021967"/>
    <w:rsid w:val="5E33F70F"/>
    <w:rsid w:val="5E52A37D"/>
    <w:rsid w:val="5EA6ED1D"/>
    <w:rsid w:val="5F15894C"/>
    <w:rsid w:val="5F21C280"/>
    <w:rsid w:val="5FA6B82A"/>
    <w:rsid w:val="603EB9D5"/>
    <w:rsid w:val="60EF256B"/>
    <w:rsid w:val="618D3D07"/>
    <w:rsid w:val="61948A0E"/>
    <w:rsid w:val="61B610E5"/>
    <w:rsid w:val="61CC61A9"/>
    <w:rsid w:val="622F9FA9"/>
    <w:rsid w:val="6264C00D"/>
    <w:rsid w:val="62DB9A2C"/>
    <w:rsid w:val="63592710"/>
    <w:rsid w:val="641AC815"/>
    <w:rsid w:val="64382F9F"/>
    <w:rsid w:val="649912CD"/>
    <w:rsid w:val="64C6D086"/>
    <w:rsid w:val="65144824"/>
    <w:rsid w:val="65659A50"/>
    <w:rsid w:val="65EACA48"/>
    <w:rsid w:val="666F7599"/>
    <w:rsid w:val="6692058F"/>
    <w:rsid w:val="66DFB6E9"/>
    <w:rsid w:val="6718EBC0"/>
    <w:rsid w:val="67449CEF"/>
    <w:rsid w:val="675A6EEE"/>
    <w:rsid w:val="675C2F97"/>
    <w:rsid w:val="67683D6D"/>
    <w:rsid w:val="67C76115"/>
    <w:rsid w:val="67CC7404"/>
    <w:rsid w:val="67FB76ED"/>
    <w:rsid w:val="6820BA09"/>
    <w:rsid w:val="6829D60A"/>
    <w:rsid w:val="68B9D27A"/>
    <w:rsid w:val="68D13AE9"/>
    <w:rsid w:val="69087400"/>
    <w:rsid w:val="69100C93"/>
    <w:rsid w:val="69548AB2"/>
    <w:rsid w:val="695A5F5E"/>
    <w:rsid w:val="695C9464"/>
    <w:rsid w:val="6A104539"/>
    <w:rsid w:val="6A2C5CDD"/>
    <w:rsid w:val="6A37F644"/>
    <w:rsid w:val="6A50F247"/>
    <w:rsid w:val="6AC79075"/>
    <w:rsid w:val="6AC9882D"/>
    <w:rsid w:val="6ACCCEBA"/>
    <w:rsid w:val="6AF18A65"/>
    <w:rsid w:val="6AF42034"/>
    <w:rsid w:val="6B18E3CF"/>
    <w:rsid w:val="6BB78344"/>
    <w:rsid w:val="6C506D02"/>
    <w:rsid w:val="6C80D315"/>
    <w:rsid w:val="6CC55117"/>
    <w:rsid w:val="6D024DCA"/>
    <w:rsid w:val="6D48848E"/>
    <w:rsid w:val="6D588979"/>
    <w:rsid w:val="6D98CB30"/>
    <w:rsid w:val="6E2EC948"/>
    <w:rsid w:val="6E485E16"/>
    <w:rsid w:val="6EAF4090"/>
    <w:rsid w:val="6F2D71B7"/>
    <w:rsid w:val="6F31C6FC"/>
    <w:rsid w:val="6F3C4EAB"/>
    <w:rsid w:val="6FB72DAB"/>
    <w:rsid w:val="6FD3DC6A"/>
    <w:rsid w:val="70054C80"/>
    <w:rsid w:val="70606D3A"/>
    <w:rsid w:val="70650410"/>
    <w:rsid w:val="70A87454"/>
    <w:rsid w:val="7117A15B"/>
    <w:rsid w:val="7128108B"/>
    <w:rsid w:val="71C9C06E"/>
    <w:rsid w:val="71E1F4D8"/>
    <w:rsid w:val="72203730"/>
    <w:rsid w:val="723D2B73"/>
    <w:rsid w:val="727BBE4E"/>
    <w:rsid w:val="730345C8"/>
    <w:rsid w:val="732B4A43"/>
    <w:rsid w:val="735B8BA2"/>
    <w:rsid w:val="736D3A6E"/>
    <w:rsid w:val="73D64C83"/>
    <w:rsid w:val="740DE49F"/>
    <w:rsid w:val="746E5240"/>
    <w:rsid w:val="7498B127"/>
    <w:rsid w:val="74C6128E"/>
    <w:rsid w:val="758D4E6C"/>
    <w:rsid w:val="75A15EB4"/>
    <w:rsid w:val="76D45A90"/>
    <w:rsid w:val="77908C11"/>
    <w:rsid w:val="786ADBB1"/>
    <w:rsid w:val="78C72E01"/>
    <w:rsid w:val="78C85DBD"/>
    <w:rsid w:val="78FEA675"/>
    <w:rsid w:val="793A7642"/>
    <w:rsid w:val="796C5019"/>
    <w:rsid w:val="7A17A85B"/>
    <w:rsid w:val="7A51E7E1"/>
    <w:rsid w:val="7A700D80"/>
    <w:rsid w:val="7B468E16"/>
    <w:rsid w:val="7B63FB1E"/>
    <w:rsid w:val="7BFEBF2C"/>
    <w:rsid w:val="7C414119"/>
    <w:rsid w:val="7C8B66A8"/>
    <w:rsid w:val="7D08EAAA"/>
    <w:rsid w:val="7D3943A7"/>
    <w:rsid w:val="7D584AAC"/>
    <w:rsid w:val="7DE71AA9"/>
    <w:rsid w:val="7DE85692"/>
    <w:rsid w:val="7E142918"/>
    <w:rsid w:val="7E4A03D9"/>
    <w:rsid w:val="7E86DD76"/>
    <w:rsid w:val="7EF704C0"/>
    <w:rsid w:val="7EF834A5"/>
    <w:rsid w:val="7F0E6925"/>
    <w:rsid w:val="7F36FB1D"/>
    <w:rsid w:val="7F64A5D7"/>
    <w:rsid w:val="7F8D562F"/>
    <w:rsid w:val="7FBC5AE8"/>
    <w:rsid w:val="7FC3BF66"/>
    <w:rsid w:val="7FE9D0B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15:docId w15:val="{BD252AC9-2189-49D6-9CF8-BA86BBF8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7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7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65A7"/>
    <w:rPr>
      <w:b/>
      <w:bCs/>
    </w:rPr>
  </w:style>
  <w:style w:type="character" w:customStyle="1" w:styleId="CommentSubjectChar">
    <w:name w:val="Comment Subject Char"/>
    <w:basedOn w:val="CommentTextChar"/>
    <w:link w:val="CommentSubject"/>
    <w:uiPriority w:val="99"/>
    <w:semiHidden/>
    <w:rsid w:val="001265A7"/>
    <w:rPr>
      <w:b/>
      <w:bCs/>
      <w:sz w:val="20"/>
      <w:szCs w:val="20"/>
    </w:rPr>
  </w:style>
  <w:style w:type="character" w:customStyle="1" w:styleId="UnresolvedMention">
    <w:name w:val="Unresolved Mention"/>
    <w:basedOn w:val="DefaultParagraphFont"/>
    <w:uiPriority w:val="99"/>
    <w:unhideWhenUsed/>
    <w:rsid w:val="002B3692"/>
    <w:rPr>
      <w:color w:val="605E5C"/>
      <w:shd w:val="clear" w:color="auto" w:fill="E1DFDD"/>
    </w:rPr>
  </w:style>
  <w:style w:type="character" w:customStyle="1" w:styleId="Mention">
    <w:name w:val="Mention"/>
    <w:basedOn w:val="DefaultParagraphFont"/>
    <w:uiPriority w:val="99"/>
    <w:unhideWhenUsed/>
    <w:rsid w:val="002B3692"/>
    <w:rPr>
      <w:color w:val="2B579A"/>
      <w:shd w:val="clear" w:color="auto" w:fill="E1DFDD"/>
    </w:rPr>
  </w:style>
  <w:style w:type="character" w:styleId="Hyperlink">
    <w:name w:val="Hyperlink"/>
    <w:basedOn w:val="DefaultParagraphFont"/>
    <w:uiPriority w:val="99"/>
    <w:unhideWhenUsed/>
    <w:rsid w:val="006D468B"/>
    <w:rPr>
      <w:color w:val="0563C1" w:themeColor="hyperlink"/>
      <w:u w:val="single"/>
    </w:rPr>
  </w:style>
  <w:style w:type="paragraph" w:styleId="NormalWeb">
    <w:name w:val="Normal (Web)"/>
    <w:basedOn w:val="Normal"/>
    <w:uiPriority w:val="99"/>
    <w:semiHidden/>
    <w:unhideWhenUsed/>
    <w:rsid w:val="005419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