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00F6E" w:rsidRPr="00E64DCA" w:rsidP="00CB5FF0" w14:paraId="10D44980" w14:textId="787C94A0">
      <w:pPr>
        <w:jc w:val="center"/>
        <w:rPr>
          <w:rFonts w:ascii="Times New Roman" w:hAnsi="Times New Roman" w:cs="Times New Roman"/>
          <w:b/>
          <w:bCs/>
          <w:sz w:val="22"/>
          <w:szCs w:val="22"/>
        </w:rPr>
      </w:pPr>
      <w:bookmarkStart w:id="0" w:name="_Hlk53519324"/>
      <w:bookmarkStart w:id="1" w:name="_GoBack"/>
      <w:bookmarkEnd w:id="1"/>
      <w:r w:rsidRPr="00E64DCA">
        <w:rPr>
          <w:rFonts w:ascii="Times New Roman" w:hAnsi="Times New Roman" w:cs="Times New Roman"/>
          <w:b/>
          <w:bCs/>
          <w:sz w:val="22"/>
          <w:szCs w:val="22"/>
        </w:rPr>
        <w:t>REMARKS OF FCC CHAIRMAN AJIT PAI</w:t>
      </w:r>
      <w:r w:rsidRPr="00E64DCA">
        <w:rPr>
          <w:rFonts w:ascii="Times New Roman" w:hAnsi="Times New Roman" w:cs="Times New Roman"/>
          <w:b/>
          <w:bCs/>
          <w:sz w:val="22"/>
          <w:szCs w:val="22"/>
        </w:rPr>
        <w:br/>
        <w:t xml:space="preserve">TO THE </w:t>
      </w:r>
      <w:r w:rsidRPr="00E64DCA">
        <w:rPr>
          <w:rFonts w:ascii="Times New Roman" w:hAnsi="Times New Roman" w:cs="Times New Roman"/>
          <w:b/>
          <w:bCs/>
          <w:sz w:val="22"/>
          <w:szCs w:val="22"/>
        </w:rPr>
        <w:t xml:space="preserve">VIRTUAL MEETING OF THE KENTUCKY TELECOM ASSOCIATION AND THE TENNESSEE </w:t>
      </w:r>
      <w:r w:rsidRPr="00E64DCA">
        <w:rPr>
          <w:rFonts w:ascii="Times New Roman" w:hAnsi="Times New Roman" w:cs="Times New Roman"/>
          <w:b/>
          <w:bCs/>
          <w:sz w:val="22"/>
          <w:szCs w:val="22"/>
        </w:rPr>
        <w:t>BROADBAND</w:t>
      </w:r>
      <w:r w:rsidRPr="00E64DCA">
        <w:rPr>
          <w:rFonts w:ascii="Times New Roman" w:hAnsi="Times New Roman" w:cs="Times New Roman"/>
          <w:b/>
          <w:bCs/>
          <w:sz w:val="22"/>
          <w:szCs w:val="22"/>
        </w:rPr>
        <w:t xml:space="preserve"> ASS</w:t>
      </w:r>
      <w:r w:rsidRPr="00E64DCA">
        <w:rPr>
          <w:rFonts w:ascii="Times New Roman" w:hAnsi="Times New Roman" w:cs="Times New Roman"/>
          <w:b/>
          <w:bCs/>
          <w:sz w:val="22"/>
          <w:szCs w:val="22"/>
        </w:rPr>
        <w:t>OCIATION</w:t>
      </w:r>
    </w:p>
    <w:p w:rsidR="00E361B9" w:rsidRPr="00E64DCA" w:rsidP="00E64DCA" w14:paraId="62448A60" w14:textId="7A7D702B">
      <w:pPr>
        <w:jc w:val="center"/>
        <w:rPr>
          <w:rFonts w:ascii="Times New Roman" w:hAnsi="Times New Roman" w:cs="Times New Roman"/>
          <w:b/>
          <w:bCs/>
          <w:sz w:val="22"/>
          <w:szCs w:val="22"/>
        </w:rPr>
      </w:pPr>
    </w:p>
    <w:p w:rsidR="00394427" w:rsidRPr="00E64DCA" w:rsidP="00E64DCA" w14:paraId="5C5A6B1D" w14:textId="5E5EBB7A">
      <w:pPr>
        <w:jc w:val="center"/>
        <w:rPr>
          <w:rFonts w:ascii="Times New Roman" w:hAnsi="Times New Roman" w:cs="Times New Roman"/>
          <w:b/>
          <w:bCs/>
          <w:sz w:val="22"/>
          <w:szCs w:val="22"/>
        </w:rPr>
      </w:pPr>
      <w:r w:rsidRPr="00E64DCA">
        <w:rPr>
          <w:rFonts w:ascii="Times New Roman" w:hAnsi="Times New Roman" w:cs="Times New Roman"/>
          <w:b/>
          <w:bCs/>
          <w:sz w:val="22"/>
          <w:szCs w:val="22"/>
        </w:rPr>
        <w:t>OCTOBER 14, 2020</w:t>
      </w:r>
    </w:p>
    <w:p w:rsidR="00E33389" w:rsidRPr="00E64DCA" w:rsidP="00FB0733" w14:paraId="311EABC7" w14:textId="734B332D">
      <w:pPr>
        <w:ind w:firstLine="720"/>
        <w:rPr>
          <w:rFonts w:ascii="Times New Roman" w:hAnsi="Times New Roman" w:cs="Times New Roman"/>
          <w:bCs/>
          <w:sz w:val="22"/>
          <w:szCs w:val="22"/>
        </w:rPr>
      </w:pPr>
    </w:p>
    <w:p w:rsidR="00E361B9" w:rsidRPr="00E64DCA" w:rsidP="00CB5FF0" w14:paraId="24C4B5F1" w14:textId="660E1B14">
      <w:pPr>
        <w:spacing w:after="120"/>
        <w:ind w:firstLine="720"/>
        <w:rPr>
          <w:rFonts w:ascii="Times New Roman" w:hAnsi="Times New Roman" w:cs="Times New Roman"/>
          <w:bCs/>
          <w:sz w:val="22"/>
          <w:szCs w:val="22"/>
        </w:rPr>
      </w:pPr>
      <w:r w:rsidRPr="00E64DCA">
        <w:rPr>
          <w:rFonts w:ascii="Times New Roman" w:hAnsi="Times New Roman" w:cs="Times New Roman"/>
          <w:bCs/>
          <w:sz w:val="22"/>
          <w:szCs w:val="22"/>
        </w:rPr>
        <w:t>Hey, everybody</w:t>
      </w:r>
      <w:r w:rsidR="00C02270">
        <w:rPr>
          <w:rFonts w:ascii="Times New Roman" w:hAnsi="Times New Roman" w:cs="Times New Roman"/>
          <w:bCs/>
          <w:sz w:val="22"/>
          <w:szCs w:val="22"/>
        </w:rPr>
        <w:t>!</w:t>
      </w:r>
      <w:r w:rsidRPr="00E64DCA">
        <w:rPr>
          <w:rFonts w:ascii="Times New Roman" w:hAnsi="Times New Roman" w:cs="Times New Roman"/>
          <w:bCs/>
          <w:sz w:val="22"/>
          <w:szCs w:val="22"/>
        </w:rPr>
        <w:t xml:space="preserve">  It’s great to be with you.</w:t>
      </w:r>
    </w:p>
    <w:p w:rsidR="00C02270" w:rsidP="00CB5FF0" w14:paraId="22AA5797" w14:textId="77777777">
      <w:pPr>
        <w:spacing w:after="120"/>
        <w:ind w:firstLine="720"/>
        <w:rPr>
          <w:rFonts w:ascii="Times New Roman" w:hAnsi="Times New Roman" w:cs="Times New Roman"/>
          <w:bCs/>
          <w:sz w:val="22"/>
          <w:szCs w:val="22"/>
        </w:rPr>
      </w:pPr>
      <w:r w:rsidRPr="00E64DCA">
        <w:rPr>
          <w:rFonts w:ascii="Times New Roman" w:hAnsi="Times New Roman" w:cs="Times New Roman"/>
          <w:bCs/>
          <w:sz w:val="22"/>
          <w:szCs w:val="22"/>
        </w:rPr>
        <w:t xml:space="preserve">Somebody suggested I </w:t>
      </w:r>
      <w:r w:rsidRPr="00E64DCA" w:rsidR="00E33389">
        <w:rPr>
          <w:rFonts w:ascii="Times New Roman" w:hAnsi="Times New Roman" w:cs="Times New Roman"/>
          <w:bCs/>
          <w:sz w:val="22"/>
          <w:szCs w:val="22"/>
        </w:rPr>
        <w:t>open with a joke about how Tennessee and Kentucky are playing each other in football this weekend.  But then I thought, “Kentucky plays football?</w:t>
      </w:r>
      <w:r w:rsidRPr="00E64DCA">
        <w:rPr>
          <w:rFonts w:ascii="Times New Roman" w:hAnsi="Times New Roman" w:cs="Times New Roman"/>
          <w:bCs/>
          <w:sz w:val="22"/>
          <w:szCs w:val="22"/>
        </w:rPr>
        <w:t xml:space="preserve">”  </w:t>
      </w:r>
      <w:r>
        <w:rPr>
          <w:rFonts w:ascii="Times New Roman" w:hAnsi="Times New Roman" w:cs="Times New Roman"/>
          <w:bCs/>
          <w:sz w:val="22"/>
          <w:szCs w:val="22"/>
        </w:rPr>
        <w:t xml:space="preserve">(As a George </w:t>
      </w:r>
      <w:r>
        <w:rPr>
          <w:rFonts w:ascii="Times New Roman" w:hAnsi="Times New Roman" w:cs="Times New Roman"/>
          <w:bCs/>
          <w:sz w:val="22"/>
          <w:szCs w:val="22"/>
        </w:rPr>
        <w:t>Blanda</w:t>
      </w:r>
      <w:r>
        <w:rPr>
          <w:rFonts w:ascii="Times New Roman" w:hAnsi="Times New Roman" w:cs="Times New Roman"/>
          <w:bCs/>
          <w:sz w:val="22"/>
          <w:szCs w:val="22"/>
        </w:rPr>
        <w:t xml:space="preserve"> fan, I can assure you I’m kidding.  I mean, one of the most distinguished Wildcat football players ever retired from professional football when he was one year older than I am now, at 48!  There’s still hope for me yet at Arrowhead Stadium.)  </w:t>
      </w:r>
    </w:p>
    <w:p w:rsidR="00DD5BFD" w:rsidRPr="00E64DCA" w:rsidP="00CB5FF0" w14:paraId="10F1EE44" w14:textId="46C000BC">
      <w:pPr>
        <w:spacing w:after="120"/>
        <w:ind w:firstLine="720"/>
        <w:rPr>
          <w:rFonts w:ascii="Times New Roman" w:hAnsi="Times New Roman" w:cs="Times New Roman"/>
          <w:bCs/>
          <w:sz w:val="22"/>
          <w:szCs w:val="22"/>
        </w:rPr>
      </w:pPr>
      <w:r>
        <w:rPr>
          <w:rFonts w:ascii="Times New Roman" w:hAnsi="Times New Roman" w:cs="Times New Roman"/>
          <w:bCs/>
          <w:sz w:val="22"/>
          <w:szCs w:val="22"/>
        </w:rPr>
        <w:t>As</w:t>
      </w:r>
      <w:r w:rsidRPr="00E64DCA" w:rsidR="00B669E7">
        <w:rPr>
          <w:rFonts w:ascii="Times New Roman" w:hAnsi="Times New Roman" w:cs="Times New Roman"/>
          <w:bCs/>
          <w:sz w:val="22"/>
          <w:szCs w:val="22"/>
        </w:rPr>
        <w:t xml:space="preserve"> a Kansas native, I actually wanted to congratulate all the Kentucky folks out there on having America’s </w:t>
      </w:r>
      <w:r w:rsidRPr="00D06E92" w:rsidR="00B669E7">
        <w:rPr>
          <w:rFonts w:ascii="Times New Roman" w:hAnsi="Times New Roman" w:cs="Times New Roman"/>
          <w:i/>
          <w:sz w:val="22"/>
          <w:szCs w:val="22"/>
        </w:rPr>
        <w:t>second</w:t>
      </w:r>
      <w:r w:rsidRPr="00E64DCA" w:rsidR="00B669E7">
        <w:rPr>
          <w:rFonts w:ascii="Times New Roman" w:hAnsi="Times New Roman" w:cs="Times New Roman"/>
          <w:bCs/>
          <w:sz w:val="22"/>
          <w:szCs w:val="22"/>
        </w:rPr>
        <w:t xml:space="preserve">-best </w:t>
      </w:r>
      <w:r w:rsidRPr="00E64DCA" w:rsidR="00B669E7">
        <w:rPr>
          <w:rFonts w:ascii="Times New Roman" w:hAnsi="Times New Roman" w:cs="Times New Roman"/>
          <w:bCs/>
          <w:i/>
          <w:sz w:val="22"/>
          <w:szCs w:val="22"/>
        </w:rPr>
        <w:t>basketball</w:t>
      </w:r>
      <w:r w:rsidRPr="00E64DCA" w:rsidR="00B669E7">
        <w:rPr>
          <w:rFonts w:ascii="Times New Roman" w:hAnsi="Times New Roman" w:cs="Times New Roman"/>
          <w:bCs/>
          <w:sz w:val="22"/>
          <w:szCs w:val="22"/>
        </w:rPr>
        <w:t xml:space="preserve"> school.  Fun tip:  if you hold your school in front</w:t>
      </w:r>
      <w:r w:rsidRPr="00E64DCA" w:rsidR="00170F18">
        <w:rPr>
          <w:rFonts w:ascii="Times New Roman" w:hAnsi="Times New Roman" w:cs="Times New Roman"/>
          <w:bCs/>
          <w:sz w:val="22"/>
          <w:szCs w:val="22"/>
        </w:rPr>
        <w:t xml:space="preserve"> of a</w:t>
      </w:r>
      <w:r w:rsidRPr="00E64DCA" w:rsidR="00B669E7">
        <w:rPr>
          <w:rFonts w:ascii="Times New Roman" w:hAnsi="Times New Roman" w:cs="Times New Roman"/>
          <w:bCs/>
          <w:sz w:val="22"/>
          <w:szCs w:val="22"/>
        </w:rPr>
        <w:t xml:space="preserve"> mirror, you can pretend UK is KU.  </w:t>
      </w:r>
      <w:r w:rsidRPr="00E64DCA">
        <w:rPr>
          <w:rFonts w:ascii="Times New Roman" w:hAnsi="Times New Roman" w:cs="Times New Roman"/>
          <w:bCs/>
          <w:sz w:val="22"/>
          <w:szCs w:val="22"/>
        </w:rPr>
        <w:t xml:space="preserve">And, no, I’m </w:t>
      </w:r>
      <w:r w:rsidRPr="00626D68">
        <w:rPr>
          <w:rFonts w:ascii="Times New Roman" w:hAnsi="Times New Roman" w:cs="Times New Roman"/>
          <w:bCs/>
          <w:iCs/>
          <w:sz w:val="22"/>
          <w:szCs w:val="22"/>
        </w:rPr>
        <w:t>not</w:t>
      </w:r>
      <w:r w:rsidRPr="00E64DCA">
        <w:rPr>
          <w:rFonts w:ascii="Times New Roman" w:hAnsi="Times New Roman" w:cs="Times New Roman"/>
          <w:bCs/>
          <w:sz w:val="22"/>
          <w:szCs w:val="22"/>
        </w:rPr>
        <w:t xml:space="preserve"> </w:t>
      </w:r>
      <w:r w:rsidRPr="00E64DCA" w:rsidR="007031F7">
        <w:rPr>
          <w:rFonts w:ascii="Times New Roman" w:hAnsi="Times New Roman" w:cs="Times New Roman"/>
          <w:bCs/>
          <w:sz w:val="22"/>
          <w:szCs w:val="22"/>
        </w:rPr>
        <w:t xml:space="preserve">still </w:t>
      </w:r>
      <w:r w:rsidRPr="00E64DCA" w:rsidR="00B669E7">
        <w:rPr>
          <w:rFonts w:ascii="Times New Roman" w:hAnsi="Times New Roman" w:cs="Times New Roman"/>
          <w:bCs/>
          <w:sz w:val="22"/>
          <w:szCs w:val="22"/>
        </w:rPr>
        <w:t>bitter that the last time the Jayhawks made the NCAA finals they lost to Anthony Davis and the Wildcats</w:t>
      </w:r>
      <w:r w:rsidRPr="00E64DCA" w:rsidR="00E90880">
        <w:rPr>
          <w:rFonts w:ascii="Times New Roman" w:hAnsi="Times New Roman" w:cs="Times New Roman"/>
          <w:bCs/>
          <w:sz w:val="22"/>
          <w:szCs w:val="22"/>
        </w:rPr>
        <w:t xml:space="preserve">. </w:t>
      </w:r>
      <w:r w:rsidRPr="00E64DCA">
        <w:rPr>
          <w:rFonts w:ascii="Times New Roman" w:hAnsi="Times New Roman" w:cs="Times New Roman"/>
          <w:bCs/>
          <w:sz w:val="22"/>
          <w:szCs w:val="22"/>
        </w:rPr>
        <w:t xml:space="preserve"> I’m bitter that March Madness </w:t>
      </w:r>
      <w:r w:rsidRPr="00E64DCA" w:rsidR="00A90F54">
        <w:rPr>
          <w:rFonts w:ascii="Times New Roman" w:hAnsi="Times New Roman" w:cs="Times New Roman"/>
          <w:bCs/>
          <w:sz w:val="22"/>
          <w:szCs w:val="22"/>
        </w:rPr>
        <w:t xml:space="preserve">got cancelled </w:t>
      </w:r>
      <w:r w:rsidRPr="00E64DCA">
        <w:rPr>
          <w:rFonts w:ascii="Times New Roman" w:hAnsi="Times New Roman" w:cs="Times New Roman"/>
          <w:bCs/>
          <w:sz w:val="22"/>
          <w:szCs w:val="22"/>
        </w:rPr>
        <w:t xml:space="preserve">in a year when Kansas was ranked #1.  </w:t>
      </w:r>
      <w:r w:rsidRPr="00E64DCA" w:rsidR="00170F18">
        <w:rPr>
          <w:rFonts w:ascii="Times New Roman" w:hAnsi="Times New Roman" w:cs="Times New Roman"/>
          <w:bCs/>
          <w:sz w:val="22"/>
          <w:szCs w:val="22"/>
        </w:rPr>
        <w:t xml:space="preserve"> </w:t>
      </w:r>
    </w:p>
    <w:p w:rsidR="000B35E5" w:rsidRPr="00E64DCA" w:rsidP="00CB5FF0" w14:paraId="1A2E4E91" w14:textId="4EE908AF">
      <w:pPr>
        <w:spacing w:after="120"/>
        <w:ind w:firstLine="720"/>
        <w:rPr>
          <w:rFonts w:ascii="Times New Roman" w:hAnsi="Times New Roman" w:cs="Times New Roman"/>
          <w:bCs/>
          <w:sz w:val="22"/>
          <w:szCs w:val="22"/>
        </w:rPr>
      </w:pPr>
      <w:r w:rsidRPr="00E64DCA">
        <w:rPr>
          <w:rFonts w:ascii="Times New Roman" w:hAnsi="Times New Roman" w:cs="Times New Roman"/>
          <w:bCs/>
          <w:sz w:val="22"/>
          <w:szCs w:val="22"/>
        </w:rPr>
        <w:t xml:space="preserve">I actually saw a pre-season poll for the upcoming season that had Kansas, Kentucky, </w:t>
      </w:r>
      <w:r w:rsidRPr="00626D68" w:rsidR="00C02270">
        <w:rPr>
          <w:rFonts w:ascii="Times New Roman" w:hAnsi="Times New Roman" w:cs="Times New Roman"/>
          <w:bCs/>
          <w:i/>
          <w:iCs/>
          <w:sz w:val="22"/>
          <w:szCs w:val="22"/>
        </w:rPr>
        <w:t>and</w:t>
      </w:r>
      <w:r w:rsidR="00C02270">
        <w:rPr>
          <w:rFonts w:ascii="Times New Roman" w:hAnsi="Times New Roman" w:cs="Times New Roman"/>
          <w:bCs/>
          <w:sz w:val="22"/>
          <w:szCs w:val="22"/>
        </w:rPr>
        <w:t xml:space="preserve"> </w:t>
      </w:r>
      <w:r w:rsidRPr="00E64DCA">
        <w:rPr>
          <w:rFonts w:ascii="Times New Roman" w:hAnsi="Times New Roman" w:cs="Times New Roman"/>
          <w:bCs/>
          <w:sz w:val="22"/>
          <w:szCs w:val="22"/>
        </w:rPr>
        <w:t>Tennessee in the top 10</w:t>
      </w:r>
      <w:r w:rsidRPr="00E64DCA">
        <w:rPr>
          <w:rFonts w:ascii="Times New Roman" w:hAnsi="Times New Roman" w:cs="Times New Roman"/>
          <w:bCs/>
          <w:sz w:val="22"/>
          <w:szCs w:val="22"/>
        </w:rPr>
        <w:t xml:space="preserve">.  Plus, the Vols have been to a </w:t>
      </w:r>
      <w:r w:rsidR="00626D68">
        <w:rPr>
          <w:rFonts w:ascii="Times New Roman" w:hAnsi="Times New Roman" w:cs="Times New Roman"/>
          <w:bCs/>
          <w:sz w:val="22"/>
          <w:szCs w:val="22"/>
        </w:rPr>
        <w:t>S</w:t>
      </w:r>
      <w:r w:rsidRPr="00E64DCA">
        <w:rPr>
          <w:rFonts w:ascii="Times New Roman" w:hAnsi="Times New Roman" w:cs="Times New Roman"/>
          <w:bCs/>
          <w:sz w:val="22"/>
          <w:szCs w:val="22"/>
        </w:rPr>
        <w:t xml:space="preserve">weet 16 more recently than Kansas, so my apologies to the Tennessee fans for excluding them from my </w:t>
      </w:r>
      <w:r w:rsidRPr="00E64DCA" w:rsidR="00A90F54">
        <w:rPr>
          <w:rFonts w:ascii="Times New Roman" w:hAnsi="Times New Roman" w:cs="Times New Roman"/>
          <w:bCs/>
          <w:sz w:val="22"/>
          <w:szCs w:val="22"/>
        </w:rPr>
        <w:t xml:space="preserve">basketball </w:t>
      </w:r>
      <w:r w:rsidRPr="00E64DCA">
        <w:rPr>
          <w:rFonts w:ascii="Times New Roman" w:hAnsi="Times New Roman" w:cs="Times New Roman"/>
          <w:bCs/>
          <w:sz w:val="22"/>
          <w:szCs w:val="22"/>
        </w:rPr>
        <w:t>trash talk.</w:t>
      </w:r>
    </w:p>
    <w:p w:rsidR="000B35E5" w:rsidRPr="00E64DCA" w:rsidP="00CB5FF0" w14:paraId="2AC033AB" w14:textId="15F0C468">
      <w:pPr>
        <w:spacing w:after="120"/>
        <w:ind w:firstLine="720"/>
        <w:rPr>
          <w:rFonts w:ascii="Times New Roman" w:hAnsi="Times New Roman" w:cs="Times New Roman"/>
          <w:bCs/>
          <w:sz w:val="22"/>
          <w:szCs w:val="22"/>
        </w:rPr>
      </w:pPr>
      <w:r w:rsidRPr="00E64DCA">
        <w:rPr>
          <w:rFonts w:ascii="Times New Roman" w:hAnsi="Times New Roman" w:cs="Times New Roman"/>
          <w:bCs/>
          <w:sz w:val="22"/>
          <w:szCs w:val="22"/>
        </w:rPr>
        <w:t>If this seems like a long digression, these are the lengths that Kansas Jayhawks fans will go to change the subject away from college football.</w:t>
      </w:r>
    </w:p>
    <w:p w:rsidR="00BE44BA" w:rsidRPr="00E64DCA" w:rsidP="00FB0733" w14:paraId="201057A1" w14:textId="6B4AEF8E">
      <w:pPr>
        <w:spacing w:after="120"/>
        <w:ind w:firstLine="720"/>
        <w:rPr>
          <w:rFonts w:ascii="Times New Roman" w:hAnsi="Times New Roman" w:cs="Times New Roman"/>
          <w:bCs/>
          <w:sz w:val="22"/>
          <w:szCs w:val="22"/>
        </w:rPr>
      </w:pPr>
      <w:r w:rsidRPr="00E64DCA">
        <w:rPr>
          <w:rFonts w:ascii="Times New Roman" w:hAnsi="Times New Roman" w:cs="Times New Roman"/>
          <w:bCs/>
          <w:sz w:val="22"/>
          <w:szCs w:val="22"/>
        </w:rPr>
        <w:t>Kentucky and Tennessee aren’t just good at basketball</w:t>
      </w:r>
      <w:r w:rsidRPr="00E64DCA" w:rsidR="005B38CF">
        <w:rPr>
          <w:rFonts w:ascii="Times New Roman" w:hAnsi="Times New Roman" w:cs="Times New Roman"/>
          <w:bCs/>
          <w:sz w:val="22"/>
          <w:szCs w:val="22"/>
        </w:rPr>
        <w:t xml:space="preserve">; </w:t>
      </w:r>
      <w:r w:rsidR="00C02270">
        <w:rPr>
          <w:rFonts w:ascii="Times New Roman" w:hAnsi="Times New Roman" w:cs="Times New Roman"/>
          <w:bCs/>
          <w:sz w:val="22"/>
          <w:szCs w:val="22"/>
        </w:rPr>
        <w:t xml:space="preserve">they do broadband well, too.  KTA and TNBA members are </w:t>
      </w:r>
      <w:r w:rsidRPr="00E64DCA">
        <w:rPr>
          <w:rFonts w:ascii="Times New Roman" w:hAnsi="Times New Roman" w:cs="Times New Roman"/>
          <w:bCs/>
          <w:sz w:val="22"/>
          <w:szCs w:val="22"/>
        </w:rPr>
        <w:t xml:space="preserve">doing </w:t>
      </w:r>
      <w:r w:rsidRPr="00E64DCA" w:rsidR="005B38CF">
        <w:rPr>
          <w:rFonts w:ascii="Times New Roman" w:hAnsi="Times New Roman" w:cs="Times New Roman"/>
          <w:bCs/>
          <w:sz w:val="22"/>
          <w:szCs w:val="22"/>
        </w:rPr>
        <w:t xml:space="preserve">pioneering work to </w:t>
      </w:r>
      <w:r w:rsidRPr="00E64DCA" w:rsidR="005D62D6">
        <w:rPr>
          <w:rFonts w:ascii="Times New Roman" w:hAnsi="Times New Roman" w:cs="Times New Roman"/>
          <w:bCs/>
          <w:sz w:val="22"/>
          <w:szCs w:val="22"/>
        </w:rPr>
        <w:t>bring digital opportunity to rural communities</w:t>
      </w:r>
      <w:r w:rsidRPr="00E64DCA" w:rsidR="005B38CF">
        <w:rPr>
          <w:rFonts w:ascii="Times New Roman" w:hAnsi="Times New Roman" w:cs="Times New Roman"/>
          <w:bCs/>
          <w:sz w:val="22"/>
          <w:szCs w:val="22"/>
        </w:rPr>
        <w:t xml:space="preserve">.  </w:t>
      </w:r>
      <w:r w:rsidRPr="00E64DCA" w:rsidR="005D62D6">
        <w:rPr>
          <w:rFonts w:ascii="Times New Roman" w:hAnsi="Times New Roman" w:cs="Times New Roman"/>
          <w:bCs/>
          <w:sz w:val="22"/>
          <w:szCs w:val="22"/>
        </w:rPr>
        <w:t>One KTA member, t</w:t>
      </w:r>
      <w:r w:rsidRPr="00E64DCA" w:rsidR="005B38CF">
        <w:rPr>
          <w:rFonts w:ascii="Times New Roman" w:hAnsi="Times New Roman" w:cs="Times New Roman"/>
          <w:bCs/>
          <w:sz w:val="22"/>
          <w:szCs w:val="22"/>
        </w:rPr>
        <w:t>he People’s Rural Telephone Cooperative Corporation</w:t>
      </w:r>
      <w:r w:rsidRPr="00E64DCA" w:rsidR="005D62D6">
        <w:rPr>
          <w:rFonts w:ascii="Times New Roman" w:hAnsi="Times New Roman" w:cs="Times New Roman"/>
          <w:bCs/>
          <w:sz w:val="22"/>
          <w:szCs w:val="22"/>
        </w:rPr>
        <w:t>,</w:t>
      </w:r>
      <w:r w:rsidRPr="00E64DCA" w:rsidR="005B38CF">
        <w:rPr>
          <w:rFonts w:ascii="Times New Roman" w:hAnsi="Times New Roman" w:cs="Times New Roman"/>
          <w:bCs/>
          <w:sz w:val="22"/>
          <w:szCs w:val="22"/>
        </w:rPr>
        <w:t xml:space="preserve"> </w:t>
      </w:r>
      <w:r w:rsidRPr="00E64DCA" w:rsidR="005D62D6">
        <w:rPr>
          <w:rFonts w:ascii="Times New Roman" w:hAnsi="Times New Roman" w:cs="Times New Roman"/>
          <w:bCs/>
          <w:sz w:val="22"/>
          <w:szCs w:val="22"/>
        </w:rPr>
        <w:t>wa</w:t>
      </w:r>
      <w:r w:rsidR="005B21C9">
        <w:rPr>
          <w:rFonts w:ascii="Times New Roman" w:hAnsi="Times New Roman" w:cs="Times New Roman"/>
          <w:bCs/>
          <w:sz w:val="22"/>
          <w:szCs w:val="22"/>
        </w:rPr>
        <w:t xml:space="preserve">s profiled </w:t>
      </w:r>
      <w:r w:rsidRPr="00E64DCA" w:rsidR="005D62D6">
        <w:rPr>
          <w:rFonts w:ascii="Times New Roman" w:hAnsi="Times New Roman" w:cs="Times New Roman"/>
          <w:bCs/>
          <w:sz w:val="22"/>
          <w:szCs w:val="22"/>
        </w:rPr>
        <w:t xml:space="preserve">in </w:t>
      </w:r>
      <w:r w:rsidRPr="00E64DCA" w:rsidR="005D62D6">
        <w:rPr>
          <w:rFonts w:ascii="Times New Roman" w:hAnsi="Times New Roman" w:cs="Times New Roman"/>
          <w:bCs/>
          <w:i/>
          <w:sz w:val="22"/>
          <w:szCs w:val="22"/>
        </w:rPr>
        <w:t>The New Yorker</w:t>
      </w:r>
      <w:r w:rsidRPr="00E64DCA" w:rsidR="005D62D6">
        <w:rPr>
          <w:rFonts w:ascii="Times New Roman" w:hAnsi="Times New Roman" w:cs="Times New Roman"/>
          <w:bCs/>
          <w:sz w:val="22"/>
          <w:szCs w:val="22"/>
        </w:rPr>
        <w:t xml:space="preserve"> last year for its work to deploy fiber </w:t>
      </w:r>
      <w:r w:rsidRPr="00E64DCA">
        <w:rPr>
          <w:rFonts w:ascii="Times New Roman" w:hAnsi="Times New Roman" w:cs="Times New Roman"/>
          <w:bCs/>
          <w:sz w:val="22"/>
          <w:szCs w:val="22"/>
        </w:rPr>
        <w:t xml:space="preserve">to Jackson and Owsley </w:t>
      </w:r>
      <w:r w:rsidR="00C02270">
        <w:rPr>
          <w:rFonts w:ascii="Times New Roman" w:hAnsi="Times New Roman" w:cs="Times New Roman"/>
          <w:bCs/>
          <w:sz w:val="22"/>
          <w:szCs w:val="22"/>
        </w:rPr>
        <w:t>C</w:t>
      </w:r>
      <w:r w:rsidRPr="00E64DCA">
        <w:rPr>
          <w:rFonts w:ascii="Times New Roman" w:hAnsi="Times New Roman" w:cs="Times New Roman"/>
          <w:bCs/>
          <w:sz w:val="22"/>
          <w:szCs w:val="22"/>
        </w:rPr>
        <w:t xml:space="preserve">ounties </w:t>
      </w:r>
      <w:r w:rsidRPr="00E64DCA" w:rsidR="005D62D6">
        <w:rPr>
          <w:rFonts w:ascii="Times New Roman" w:hAnsi="Times New Roman" w:cs="Times New Roman"/>
          <w:bCs/>
          <w:sz w:val="22"/>
          <w:szCs w:val="22"/>
        </w:rPr>
        <w:t xml:space="preserve">in </w:t>
      </w:r>
      <w:r w:rsidRPr="00E64DCA">
        <w:rPr>
          <w:rFonts w:ascii="Times New Roman" w:hAnsi="Times New Roman" w:cs="Times New Roman"/>
          <w:bCs/>
          <w:sz w:val="22"/>
          <w:szCs w:val="22"/>
        </w:rPr>
        <w:t>e</w:t>
      </w:r>
      <w:r w:rsidRPr="00E64DCA" w:rsidR="005D62D6">
        <w:rPr>
          <w:rFonts w:ascii="Times New Roman" w:hAnsi="Times New Roman" w:cs="Times New Roman"/>
          <w:bCs/>
          <w:sz w:val="22"/>
          <w:szCs w:val="22"/>
        </w:rPr>
        <w:t>astern Kentucky.</w:t>
      </w:r>
      <w:r w:rsidRPr="00E64DCA">
        <w:rPr>
          <w:rFonts w:ascii="Times New Roman" w:hAnsi="Times New Roman" w:cs="Times New Roman"/>
          <w:bCs/>
          <w:sz w:val="22"/>
          <w:szCs w:val="22"/>
        </w:rPr>
        <w:t xml:space="preserve">  These were some of the poorest counties in </w:t>
      </w:r>
      <w:r w:rsidR="003F4BA0">
        <w:rPr>
          <w:rFonts w:ascii="Times New Roman" w:hAnsi="Times New Roman" w:cs="Times New Roman"/>
          <w:bCs/>
          <w:sz w:val="22"/>
          <w:szCs w:val="22"/>
        </w:rPr>
        <w:t>the United States</w:t>
      </w:r>
      <w:r w:rsidRPr="00E64DCA">
        <w:rPr>
          <w:rFonts w:ascii="Times New Roman" w:hAnsi="Times New Roman" w:cs="Times New Roman"/>
          <w:bCs/>
          <w:sz w:val="22"/>
          <w:szCs w:val="22"/>
        </w:rPr>
        <w:t xml:space="preserve">, and now </w:t>
      </w:r>
      <w:r w:rsidR="002E3D38">
        <w:rPr>
          <w:rFonts w:ascii="Times New Roman" w:hAnsi="Times New Roman" w:cs="Times New Roman"/>
          <w:bCs/>
          <w:sz w:val="22"/>
          <w:szCs w:val="22"/>
        </w:rPr>
        <w:t>they’ve got</w:t>
      </w:r>
      <w:r w:rsidRPr="00E64DCA">
        <w:rPr>
          <w:rFonts w:ascii="Times New Roman" w:hAnsi="Times New Roman" w:cs="Times New Roman"/>
          <w:bCs/>
          <w:sz w:val="22"/>
          <w:szCs w:val="22"/>
        </w:rPr>
        <w:t xml:space="preserve"> residents </w:t>
      </w:r>
      <w:r w:rsidR="002E3D38">
        <w:rPr>
          <w:rFonts w:ascii="Times New Roman" w:hAnsi="Times New Roman" w:cs="Times New Roman"/>
          <w:bCs/>
          <w:sz w:val="22"/>
          <w:szCs w:val="22"/>
        </w:rPr>
        <w:t>t</w:t>
      </w:r>
      <w:r w:rsidRPr="00E64DCA">
        <w:rPr>
          <w:rFonts w:ascii="Times New Roman" w:hAnsi="Times New Roman" w:cs="Times New Roman"/>
          <w:bCs/>
          <w:sz w:val="22"/>
          <w:szCs w:val="22"/>
        </w:rPr>
        <w:t>eleworking for companies like Apple and Hilton.</w:t>
      </w:r>
    </w:p>
    <w:p w:rsidR="00851B6F" w:rsidRPr="00E64DCA" w:rsidP="00FB0733" w14:paraId="748E1FCA" w14:textId="4D4700D1">
      <w:pPr>
        <w:spacing w:after="120"/>
        <w:ind w:firstLine="720"/>
        <w:rPr>
          <w:rFonts w:ascii="Times New Roman" w:hAnsi="Times New Roman" w:cs="Times New Roman"/>
          <w:bCs/>
          <w:sz w:val="22"/>
          <w:szCs w:val="22"/>
        </w:rPr>
      </w:pPr>
      <w:r w:rsidRPr="00E64DCA">
        <w:rPr>
          <w:rFonts w:ascii="Times New Roman" w:hAnsi="Times New Roman" w:cs="Times New Roman"/>
          <w:bCs/>
          <w:sz w:val="22"/>
          <w:szCs w:val="22"/>
        </w:rPr>
        <w:t>I’ve been fortunate to see some of the creative problem-solving in Kentucky and Tennessee myself.</w:t>
      </w:r>
      <w:r w:rsidRPr="00E64DCA">
        <w:rPr>
          <w:rFonts w:ascii="Times New Roman" w:hAnsi="Times New Roman" w:cs="Times New Roman"/>
          <w:bCs/>
          <w:sz w:val="22"/>
          <w:szCs w:val="22"/>
        </w:rPr>
        <w:t xml:space="preserve">  Back in 2018, I visited Scottsville, Kentucky, a town of about 4,000 people in Allen County.  Allen County has a hospital, but no pediatrician.  The nearest one is 28 miles away in Bowling Green.  For too long, teachers and parents in Scottsville didn’t have any good options for treating a child who becomes sick in school.  </w:t>
      </w:r>
    </w:p>
    <w:p w:rsidR="00851B6F" w:rsidRPr="00E64DCA" w:rsidP="00CB5FF0" w14:paraId="3B32A162" w14:textId="031D00E7">
      <w:pPr>
        <w:spacing w:after="120"/>
        <w:ind w:firstLine="720"/>
        <w:rPr>
          <w:rFonts w:ascii="Times New Roman" w:hAnsi="Times New Roman" w:cs="Times New Roman"/>
          <w:bCs/>
          <w:sz w:val="22"/>
          <w:szCs w:val="22"/>
        </w:rPr>
      </w:pPr>
      <w:r w:rsidRPr="00E64DCA">
        <w:rPr>
          <w:rFonts w:ascii="Times New Roman" w:hAnsi="Times New Roman" w:cs="Times New Roman"/>
          <w:bCs/>
          <w:sz w:val="22"/>
          <w:szCs w:val="22"/>
        </w:rPr>
        <w:t>But now</w:t>
      </w:r>
      <w:r w:rsidR="002E3D38">
        <w:rPr>
          <w:rFonts w:ascii="Times New Roman" w:hAnsi="Times New Roman" w:cs="Times New Roman"/>
          <w:bCs/>
          <w:sz w:val="22"/>
          <w:szCs w:val="22"/>
        </w:rPr>
        <w:t>, that’s</w:t>
      </w:r>
      <w:r w:rsidRPr="00E64DCA">
        <w:rPr>
          <w:rFonts w:ascii="Times New Roman" w:hAnsi="Times New Roman" w:cs="Times New Roman"/>
          <w:bCs/>
          <w:sz w:val="22"/>
          <w:szCs w:val="22"/>
        </w:rPr>
        <w:t xml:space="preserve"> changed.  Thanks to a high-speed connection between Allen County and Vanderbilt University’s Children’s Hospital, students in Scottsville </w:t>
      </w:r>
      <w:r w:rsidR="002E3D38">
        <w:rPr>
          <w:rFonts w:ascii="Times New Roman" w:hAnsi="Times New Roman" w:cs="Times New Roman"/>
          <w:bCs/>
          <w:sz w:val="22"/>
          <w:szCs w:val="22"/>
        </w:rPr>
        <w:t>can see</w:t>
      </w:r>
      <w:r w:rsidRPr="00E64DCA">
        <w:rPr>
          <w:rFonts w:ascii="Times New Roman" w:hAnsi="Times New Roman" w:cs="Times New Roman"/>
          <w:bCs/>
          <w:sz w:val="22"/>
          <w:szCs w:val="22"/>
        </w:rPr>
        <w:t xml:space="preserve"> a top-notch pediatrician </w:t>
      </w:r>
      <w:r w:rsidR="002E3D38">
        <w:rPr>
          <w:rFonts w:ascii="Times New Roman" w:hAnsi="Times New Roman" w:cs="Times New Roman"/>
          <w:bCs/>
          <w:sz w:val="22"/>
          <w:szCs w:val="22"/>
        </w:rPr>
        <w:t>with a short</w:t>
      </w:r>
      <w:r w:rsidRPr="00E64DCA" w:rsidR="002E3D38">
        <w:rPr>
          <w:rFonts w:ascii="Times New Roman" w:hAnsi="Times New Roman" w:cs="Times New Roman"/>
          <w:bCs/>
          <w:sz w:val="22"/>
          <w:szCs w:val="22"/>
        </w:rPr>
        <w:t xml:space="preserve"> </w:t>
      </w:r>
      <w:r w:rsidRPr="00E64DCA">
        <w:rPr>
          <w:rFonts w:ascii="Times New Roman" w:hAnsi="Times New Roman" w:cs="Times New Roman"/>
          <w:bCs/>
          <w:sz w:val="22"/>
          <w:szCs w:val="22"/>
        </w:rPr>
        <w:t>walk to the school nurse’s office.  Kids are healthier, parents don’t have to take</w:t>
      </w:r>
      <w:r w:rsidR="002E3D38">
        <w:rPr>
          <w:rFonts w:ascii="Times New Roman" w:hAnsi="Times New Roman" w:cs="Times New Roman"/>
          <w:bCs/>
          <w:sz w:val="22"/>
          <w:szCs w:val="22"/>
        </w:rPr>
        <w:t xml:space="preserve"> extra</w:t>
      </w:r>
      <w:r w:rsidRPr="00E64DCA">
        <w:rPr>
          <w:rFonts w:ascii="Times New Roman" w:hAnsi="Times New Roman" w:cs="Times New Roman"/>
          <w:bCs/>
          <w:sz w:val="22"/>
          <w:szCs w:val="22"/>
        </w:rPr>
        <w:t xml:space="preserve"> time off work, teachers can focus on teaching, doctors can extend their expertise—and the Scottsville community becomes stronger.  </w:t>
      </w:r>
    </w:p>
    <w:p w:rsidR="00DE59DC" w:rsidRPr="00E64DCA" w:rsidP="00B85C64" w14:paraId="5B2EDEB0" w14:textId="3CC945A3">
      <w:pPr>
        <w:spacing w:after="120"/>
        <w:ind w:firstLine="720"/>
        <w:rPr>
          <w:rFonts w:ascii="Times New Roman" w:hAnsi="Times New Roman" w:cs="Times New Roman"/>
          <w:bCs/>
          <w:sz w:val="22"/>
          <w:szCs w:val="22"/>
        </w:rPr>
      </w:pPr>
      <w:r w:rsidRPr="00E64DCA">
        <w:rPr>
          <w:rFonts w:ascii="Times New Roman" w:hAnsi="Times New Roman" w:cs="Times New Roman"/>
          <w:bCs/>
          <w:sz w:val="22"/>
          <w:szCs w:val="22"/>
        </w:rPr>
        <w:t>Th</w:t>
      </w:r>
      <w:r w:rsidRPr="00E64DCA" w:rsidR="00E31E70">
        <w:rPr>
          <w:rFonts w:ascii="Times New Roman" w:hAnsi="Times New Roman" w:cs="Times New Roman"/>
          <w:bCs/>
          <w:sz w:val="22"/>
          <w:szCs w:val="22"/>
        </w:rPr>
        <w:t xml:space="preserve">at </w:t>
      </w:r>
      <w:r w:rsidRPr="00E64DCA">
        <w:rPr>
          <w:rFonts w:ascii="Times New Roman" w:hAnsi="Times New Roman" w:cs="Times New Roman"/>
          <w:bCs/>
          <w:sz w:val="22"/>
          <w:szCs w:val="22"/>
        </w:rPr>
        <w:t xml:space="preserve">is the power of </w:t>
      </w:r>
      <w:r w:rsidRPr="00E64DCA">
        <w:rPr>
          <w:rFonts w:ascii="Times New Roman" w:hAnsi="Times New Roman" w:cs="Times New Roman"/>
          <w:bCs/>
          <w:sz w:val="22"/>
          <w:szCs w:val="22"/>
        </w:rPr>
        <w:t>broadband connectivity</w:t>
      </w:r>
      <w:r w:rsidRPr="00E64DCA">
        <w:rPr>
          <w:rFonts w:ascii="Times New Roman" w:hAnsi="Times New Roman" w:cs="Times New Roman"/>
          <w:bCs/>
          <w:sz w:val="22"/>
          <w:szCs w:val="22"/>
        </w:rPr>
        <w:t xml:space="preserve">.  It conquers distances and </w:t>
      </w:r>
      <w:r w:rsidR="00B85C64">
        <w:rPr>
          <w:rFonts w:ascii="Times New Roman" w:hAnsi="Times New Roman" w:cs="Times New Roman"/>
          <w:bCs/>
          <w:sz w:val="22"/>
          <w:szCs w:val="22"/>
        </w:rPr>
        <w:t xml:space="preserve">can </w:t>
      </w:r>
      <w:r w:rsidRPr="00E64DCA">
        <w:rPr>
          <w:rFonts w:ascii="Times New Roman" w:hAnsi="Times New Roman" w:cs="Times New Roman"/>
          <w:bCs/>
          <w:sz w:val="22"/>
          <w:szCs w:val="22"/>
        </w:rPr>
        <w:t>extend digital opportunity to every American.  I’ve personally seen example after example of this all across the country.</w:t>
      </w:r>
      <w:r w:rsidR="00B85C64">
        <w:rPr>
          <w:rFonts w:ascii="Times New Roman" w:hAnsi="Times New Roman" w:cs="Times New Roman"/>
          <w:bCs/>
          <w:sz w:val="22"/>
          <w:szCs w:val="22"/>
        </w:rPr>
        <w:t xml:space="preserve">  </w:t>
      </w:r>
      <w:r w:rsidRPr="00E64DCA">
        <w:rPr>
          <w:rFonts w:ascii="Times New Roman" w:hAnsi="Times New Roman" w:cs="Times New Roman"/>
          <w:bCs/>
          <w:sz w:val="22"/>
          <w:szCs w:val="22"/>
        </w:rPr>
        <w:t>On my first day as FCC Chairman in January 2017, I said that my number one priority was closing the digital divide and bringing the benefits of the Internet age to all Americans.  To inform and impel the FCC’s work to connect unserved areas, I’ve made it a point to hit the road as much as possible.</w:t>
      </w:r>
      <w:r w:rsidRPr="00E64DCA" w:rsidR="00F33E21">
        <w:rPr>
          <w:rFonts w:ascii="Times New Roman" w:hAnsi="Times New Roman" w:cs="Times New Roman"/>
          <w:bCs/>
          <w:sz w:val="22"/>
          <w:szCs w:val="22"/>
        </w:rPr>
        <w:t xml:space="preserve">  I’m talking about driving more than 15,000 miles in rental cars </w:t>
      </w:r>
      <w:r w:rsidRPr="00E64DCA" w:rsidR="00F9654F">
        <w:rPr>
          <w:rFonts w:ascii="Times New Roman" w:hAnsi="Times New Roman" w:cs="Times New Roman"/>
          <w:bCs/>
          <w:sz w:val="22"/>
          <w:szCs w:val="22"/>
        </w:rPr>
        <w:t xml:space="preserve">on trips to 49 states, not to mention </w:t>
      </w:r>
      <w:r w:rsidRPr="00E64DCA" w:rsidR="008B02AC">
        <w:rPr>
          <w:rFonts w:ascii="Times New Roman" w:hAnsi="Times New Roman" w:cs="Times New Roman"/>
          <w:bCs/>
          <w:sz w:val="22"/>
          <w:szCs w:val="22"/>
        </w:rPr>
        <w:t xml:space="preserve">two U.S. territories. </w:t>
      </w:r>
      <w:r w:rsidRPr="00E64DCA">
        <w:rPr>
          <w:rFonts w:ascii="Times New Roman" w:hAnsi="Times New Roman" w:cs="Times New Roman"/>
          <w:bCs/>
          <w:sz w:val="22"/>
          <w:szCs w:val="22"/>
        </w:rPr>
        <w:t xml:space="preserve"> I’ve learned firsthand about rural communities that are using the Internet to open new doors of opportunity, and also about towns bypassed by the digital revolution. </w:t>
      </w:r>
    </w:p>
    <w:p w:rsidR="00A60922" w:rsidRPr="00E64DCA" w:rsidP="00FB0733" w14:paraId="410A7FBC" w14:textId="1081592E">
      <w:pPr>
        <w:spacing w:after="120"/>
        <w:ind w:firstLine="720"/>
        <w:rPr>
          <w:rFonts w:ascii="Times New Roman" w:hAnsi="Times New Roman" w:cs="Times New Roman"/>
          <w:bCs/>
          <w:sz w:val="22"/>
          <w:szCs w:val="22"/>
        </w:rPr>
      </w:pPr>
      <w:r w:rsidRPr="00E64DCA">
        <w:rPr>
          <w:rFonts w:ascii="Times New Roman" w:hAnsi="Times New Roman" w:cs="Times New Roman"/>
          <w:bCs/>
          <w:sz w:val="22"/>
          <w:szCs w:val="22"/>
        </w:rPr>
        <w:t xml:space="preserve">Traveling the country to shine a light on America’s digital divide became </w:t>
      </w:r>
      <w:r w:rsidR="00C02270">
        <w:rPr>
          <w:rFonts w:ascii="Times New Roman" w:hAnsi="Times New Roman" w:cs="Times New Roman"/>
          <w:bCs/>
          <w:sz w:val="22"/>
          <w:szCs w:val="22"/>
        </w:rPr>
        <w:t xml:space="preserve">impossible for me </w:t>
      </w:r>
      <w:r w:rsidR="001771CA">
        <w:rPr>
          <w:rFonts w:ascii="Times New Roman" w:hAnsi="Times New Roman" w:cs="Times New Roman"/>
          <w:bCs/>
          <w:sz w:val="22"/>
          <w:szCs w:val="22"/>
        </w:rPr>
        <w:t xml:space="preserve">beginning </w:t>
      </w:r>
      <w:r w:rsidRPr="00E64DCA">
        <w:rPr>
          <w:rFonts w:ascii="Times New Roman" w:hAnsi="Times New Roman" w:cs="Times New Roman"/>
          <w:bCs/>
          <w:sz w:val="22"/>
          <w:szCs w:val="22"/>
        </w:rPr>
        <w:t>in March</w:t>
      </w:r>
      <w:r w:rsidR="00C02270">
        <w:rPr>
          <w:rFonts w:ascii="Times New Roman" w:hAnsi="Times New Roman" w:cs="Times New Roman"/>
          <w:bCs/>
          <w:sz w:val="22"/>
          <w:szCs w:val="22"/>
        </w:rPr>
        <w:t>,</w:t>
      </w:r>
      <w:r w:rsidRPr="00E64DCA">
        <w:rPr>
          <w:rFonts w:ascii="Times New Roman" w:hAnsi="Times New Roman" w:cs="Times New Roman"/>
          <w:bCs/>
          <w:sz w:val="22"/>
          <w:szCs w:val="22"/>
        </w:rPr>
        <w:t xml:space="preserve"> with the arrival of </w:t>
      </w:r>
      <w:r w:rsidRPr="00E64DCA">
        <w:rPr>
          <w:rFonts w:ascii="Times New Roman" w:hAnsi="Times New Roman" w:cs="Times New Roman"/>
          <w:bCs/>
          <w:sz w:val="22"/>
          <w:szCs w:val="22"/>
        </w:rPr>
        <w:t>COVID-19</w:t>
      </w:r>
      <w:r w:rsidRPr="00E64DCA">
        <w:rPr>
          <w:rFonts w:ascii="Times New Roman" w:hAnsi="Times New Roman" w:cs="Times New Roman"/>
          <w:bCs/>
          <w:sz w:val="22"/>
          <w:szCs w:val="22"/>
        </w:rPr>
        <w:t xml:space="preserve">.  </w:t>
      </w:r>
      <w:r w:rsidR="00C02270">
        <w:rPr>
          <w:rFonts w:ascii="Times New Roman" w:hAnsi="Times New Roman" w:cs="Times New Roman"/>
          <w:bCs/>
          <w:sz w:val="22"/>
          <w:szCs w:val="22"/>
        </w:rPr>
        <w:t xml:space="preserve">But even if </w:t>
      </w:r>
      <w:r w:rsidRPr="00E64DCA">
        <w:rPr>
          <w:rFonts w:ascii="Times New Roman" w:hAnsi="Times New Roman" w:cs="Times New Roman"/>
          <w:bCs/>
          <w:sz w:val="22"/>
          <w:szCs w:val="22"/>
        </w:rPr>
        <w:t>the pandemic put a stop to my travels, i</w:t>
      </w:r>
      <w:r w:rsidRPr="00E64DCA">
        <w:rPr>
          <w:rFonts w:ascii="Times New Roman" w:hAnsi="Times New Roman" w:cs="Times New Roman"/>
          <w:bCs/>
          <w:sz w:val="22"/>
          <w:szCs w:val="22"/>
        </w:rPr>
        <w:t>t</w:t>
      </w:r>
      <w:r w:rsidR="002E3D38">
        <w:rPr>
          <w:rFonts w:ascii="Times New Roman" w:hAnsi="Times New Roman" w:cs="Times New Roman"/>
          <w:bCs/>
          <w:sz w:val="22"/>
          <w:szCs w:val="22"/>
        </w:rPr>
        <w:t xml:space="preserve"> more importantly</w:t>
      </w:r>
      <w:r w:rsidRPr="00E64DCA">
        <w:rPr>
          <w:rFonts w:ascii="Times New Roman" w:hAnsi="Times New Roman" w:cs="Times New Roman"/>
          <w:bCs/>
          <w:sz w:val="22"/>
          <w:szCs w:val="22"/>
        </w:rPr>
        <w:t xml:space="preserve"> also ended any debate about the need to expand Internet access to all Americans.  </w:t>
      </w:r>
    </w:p>
    <w:p w:rsidR="00A60922" w:rsidRPr="00E64DCA" w:rsidP="001771CA" w14:paraId="2017C9D3" w14:textId="2DFE6C46">
      <w:pPr>
        <w:spacing w:after="120"/>
        <w:ind w:firstLine="720"/>
        <w:rPr>
          <w:rFonts w:ascii="Times New Roman" w:hAnsi="Times New Roman" w:cs="Times New Roman"/>
          <w:bCs/>
          <w:sz w:val="22"/>
          <w:szCs w:val="22"/>
        </w:rPr>
      </w:pPr>
      <w:r w:rsidRPr="00E64DCA">
        <w:rPr>
          <w:rFonts w:ascii="Times New Roman" w:hAnsi="Times New Roman" w:cs="Times New Roman"/>
          <w:bCs/>
          <w:sz w:val="22"/>
          <w:szCs w:val="22"/>
        </w:rPr>
        <w:t>If you don’t have broadband, you can’t work from home.  Your children can’t attend online classes.  You can’t see a health care provider remotely.  You can’t FaceTime with your parents who are staying at home.  I could go on, but I’m sure that you get the point.</w:t>
      </w:r>
    </w:p>
    <w:p w:rsidR="00A60922" w:rsidRPr="00E64DCA" w:rsidP="001771CA" w14:paraId="472FE13F" w14:textId="7D7D43ED">
      <w:pPr>
        <w:spacing w:after="120"/>
        <w:ind w:firstLine="720"/>
        <w:rPr>
          <w:rFonts w:ascii="Times New Roman" w:hAnsi="Times New Roman" w:cs="Times New Roman"/>
          <w:bCs/>
          <w:sz w:val="22"/>
          <w:szCs w:val="22"/>
        </w:rPr>
      </w:pPr>
      <w:r w:rsidRPr="00E64DCA">
        <w:rPr>
          <w:rFonts w:ascii="Times New Roman" w:hAnsi="Times New Roman" w:cs="Times New Roman"/>
          <w:bCs/>
          <w:sz w:val="22"/>
          <w:szCs w:val="22"/>
        </w:rPr>
        <w:t>At the onset of the pandemic, the Commission decided that our top priority was to make sure that as many Americans as possible would have Internet access and that that no American would lose service because of the disruptions caused by the COVID-19 pandemic.</w:t>
      </w:r>
    </w:p>
    <w:p w:rsidR="00A60922" w:rsidRPr="00E64DCA" w:rsidP="001771CA" w14:paraId="422B5D34" w14:textId="148C7E84">
      <w:pPr>
        <w:spacing w:after="120"/>
        <w:ind w:firstLine="720"/>
        <w:rPr>
          <w:rFonts w:ascii="Times New Roman" w:hAnsi="Times New Roman" w:cs="Times New Roman"/>
          <w:bCs/>
          <w:sz w:val="22"/>
          <w:szCs w:val="22"/>
        </w:rPr>
      </w:pPr>
      <w:r w:rsidRPr="00E64DCA">
        <w:rPr>
          <w:rFonts w:ascii="Times New Roman" w:hAnsi="Times New Roman" w:cs="Times New Roman"/>
          <w:bCs/>
          <w:sz w:val="22"/>
          <w:szCs w:val="22"/>
        </w:rPr>
        <w:t xml:space="preserve">To meet that priority, among other things, in mid-March we called on broadband and telephone service providers to sign onto what we called our Keep Americans Connected </w:t>
      </w:r>
      <w:r w:rsidR="005D3051">
        <w:rPr>
          <w:rFonts w:ascii="Times New Roman" w:hAnsi="Times New Roman" w:cs="Times New Roman"/>
          <w:bCs/>
          <w:sz w:val="22"/>
          <w:szCs w:val="22"/>
        </w:rPr>
        <w:t>P</w:t>
      </w:r>
      <w:r w:rsidRPr="00E64DCA">
        <w:rPr>
          <w:rFonts w:ascii="Times New Roman" w:hAnsi="Times New Roman" w:cs="Times New Roman"/>
          <w:bCs/>
          <w:sz w:val="22"/>
          <w:szCs w:val="22"/>
        </w:rPr>
        <w:t xml:space="preserve">ledge.  The pledge had three core commitments: no consumer would lose service over the next 60 days due to an inability to pay a bill because of the disruptions associated with the pandemic; no one would be charged late fees because of the pandemic; and Wi-Fi hotspots would be opened up to anyone who needed them.  </w:t>
      </w:r>
    </w:p>
    <w:p w:rsidR="00D36117" w:rsidRPr="00E64DCA" w:rsidP="001771CA" w14:paraId="3D030C53" w14:textId="1C463BC9">
      <w:pPr>
        <w:spacing w:after="120"/>
        <w:ind w:firstLine="720"/>
        <w:rPr>
          <w:rFonts w:ascii="Times New Roman" w:hAnsi="Times New Roman" w:cs="Times New Roman"/>
          <w:bCs/>
          <w:sz w:val="22"/>
          <w:szCs w:val="22"/>
        </w:rPr>
      </w:pPr>
      <w:r w:rsidRPr="00E64DCA">
        <w:rPr>
          <w:rFonts w:ascii="Times New Roman" w:hAnsi="Times New Roman" w:cs="Times New Roman"/>
          <w:bCs/>
          <w:sz w:val="22"/>
          <w:szCs w:val="22"/>
        </w:rPr>
        <w:t xml:space="preserve">I know there are a lot of broadband providers in the audience today, and I want to say thank you for answering our call.  Within days, hundreds of providers, serving the vast majority of </w:t>
      </w:r>
      <w:r w:rsidR="00BC5B85">
        <w:rPr>
          <w:rFonts w:ascii="Times New Roman" w:hAnsi="Times New Roman" w:cs="Times New Roman"/>
          <w:bCs/>
          <w:sz w:val="22"/>
          <w:szCs w:val="22"/>
        </w:rPr>
        <w:t xml:space="preserve">American </w:t>
      </w:r>
      <w:r w:rsidRPr="00E64DCA">
        <w:rPr>
          <w:rFonts w:ascii="Times New Roman" w:hAnsi="Times New Roman" w:cs="Times New Roman"/>
          <w:bCs/>
          <w:sz w:val="22"/>
          <w:szCs w:val="22"/>
        </w:rPr>
        <w:t>broadband and telephone consumers, had taken the</w:t>
      </w:r>
      <w:r w:rsidR="005D3051">
        <w:rPr>
          <w:rFonts w:ascii="Times New Roman" w:hAnsi="Times New Roman" w:cs="Times New Roman"/>
          <w:bCs/>
          <w:sz w:val="22"/>
          <w:szCs w:val="22"/>
        </w:rPr>
        <w:t xml:space="preserve"> P</w:t>
      </w:r>
      <w:r w:rsidRPr="00E64DCA">
        <w:rPr>
          <w:rFonts w:ascii="Times New Roman" w:hAnsi="Times New Roman" w:cs="Times New Roman"/>
          <w:bCs/>
          <w:sz w:val="22"/>
          <w:szCs w:val="22"/>
        </w:rPr>
        <w:t>ledge.  That number would eventually grow to nearly 800</w:t>
      </w:r>
      <w:r w:rsidR="00BE5236">
        <w:rPr>
          <w:rFonts w:ascii="Times New Roman" w:hAnsi="Times New Roman" w:cs="Times New Roman"/>
          <w:bCs/>
          <w:sz w:val="22"/>
          <w:szCs w:val="22"/>
        </w:rPr>
        <w:t>, and it was extended to the end of June</w:t>
      </w:r>
      <w:r w:rsidRPr="00E64DCA">
        <w:rPr>
          <w:rFonts w:ascii="Times New Roman" w:hAnsi="Times New Roman" w:cs="Times New Roman"/>
          <w:bCs/>
          <w:sz w:val="22"/>
          <w:szCs w:val="22"/>
        </w:rPr>
        <w:t xml:space="preserve">.  Many of you went above and beyond what was in the </w:t>
      </w:r>
      <w:r w:rsidR="005D3051">
        <w:rPr>
          <w:rFonts w:ascii="Times New Roman" w:hAnsi="Times New Roman" w:cs="Times New Roman"/>
          <w:bCs/>
          <w:sz w:val="22"/>
          <w:szCs w:val="22"/>
        </w:rPr>
        <w:t>P</w:t>
      </w:r>
      <w:r w:rsidRPr="00E64DCA">
        <w:rPr>
          <w:rFonts w:ascii="Times New Roman" w:hAnsi="Times New Roman" w:cs="Times New Roman"/>
          <w:bCs/>
          <w:sz w:val="22"/>
          <w:szCs w:val="22"/>
        </w:rPr>
        <w:t xml:space="preserve">ledge.  For example, </w:t>
      </w:r>
      <w:r w:rsidR="002E3D38">
        <w:rPr>
          <w:rFonts w:ascii="Times New Roman" w:hAnsi="Times New Roman" w:cs="Times New Roman"/>
          <w:bCs/>
          <w:sz w:val="22"/>
          <w:szCs w:val="22"/>
        </w:rPr>
        <w:t>providing free service to low-income students and upgrading speeds for free</w:t>
      </w:r>
      <w:r w:rsidRPr="00E64DCA">
        <w:rPr>
          <w:rFonts w:ascii="Times New Roman" w:hAnsi="Times New Roman" w:cs="Times New Roman"/>
          <w:bCs/>
          <w:sz w:val="22"/>
          <w:szCs w:val="22"/>
        </w:rPr>
        <w:t xml:space="preserve">.  Again, thanks to everyone out there who </w:t>
      </w:r>
      <w:r w:rsidR="007C6471">
        <w:rPr>
          <w:rFonts w:ascii="Times New Roman" w:hAnsi="Times New Roman" w:cs="Times New Roman"/>
          <w:bCs/>
          <w:sz w:val="22"/>
          <w:szCs w:val="22"/>
        </w:rPr>
        <w:t xml:space="preserve">has </w:t>
      </w:r>
      <w:r w:rsidRPr="00E64DCA">
        <w:rPr>
          <w:rFonts w:ascii="Times New Roman" w:hAnsi="Times New Roman" w:cs="Times New Roman"/>
          <w:bCs/>
          <w:sz w:val="22"/>
          <w:szCs w:val="22"/>
        </w:rPr>
        <w:t>stepped up to make sure that Americans stay connected during one of the most challenging crises in our nation’s history.</w:t>
      </w:r>
    </w:p>
    <w:p w:rsidR="00D36117" w:rsidRPr="00E64DCA" w:rsidP="001771CA" w14:paraId="63297F23" w14:textId="1272BBD5">
      <w:pPr>
        <w:spacing w:after="120"/>
        <w:ind w:firstLine="720"/>
        <w:rPr>
          <w:rFonts w:ascii="Times New Roman" w:hAnsi="Times New Roman" w:cs="Times New Roman"/>
          <w:bCs/>
          <w:sz w:val="22"/>
          <w:szCs w:val="22"/>
        </w:rPr>
      </w:pPr>
      <w:r w:rsidRPr="00E64DCA">
        <w:rPr>
          <w:rFonts w:ascii="Times New Roman" w:hAnsi="Times New Roman" w:cs="Times New Roman"/>
          <w:bCs/>
          <w:sz w:val="22"/>
          <w:szCs w:val="22"/>
        </w:rPr>
        <w:t xml:space="preserve">COVID-19 has raised awareness about the importance of closing the digital divide.  And the Keep Americans Connected </w:t>
      </w:r>
      <w:r w:rsidR="002E3D38">
        <w:rPr>
          <w:rFonts w:ascii="Times New Roman" w:hAnsi="Times New Roman" w:cs="Times New Roman"/>
          <w:bCs/>
          <w:sz w:val="22"/>
          <w:szCs w:val="22"/>
        </w:rPr>
        <w:t>P</w:t>
      </w:r>
      <w:r w:rsidRPr="00E64DCA">
        <w:rPr>
          <w:rFonts w:ascii="Times New Roman" w:hAnsi="Times New Roman" w:cs="Times New Roman"/>
          <w:bCs/>
          <w:sz w:val="22"/>
          <w:szCs w:val="22"/>
        </w:rPr>
        <w:t xml:space="preserve">ledge proved to be an effective solution to the immediate connectivity challenges highlighted by the pandemic.  But our nation had connectivity gaps before the pandemic that will still be a challenge in the years ahead.  </w:t>
      </w:r>
    </w:p>
    <w:p w:rsidR="00D36117" w:rsidRPr="00E64DCA" w:rsidP="001771CA" w14:paraId="4F3F8CE6" w14:textId="7339217A">
      <w:pPr>
        <w:spacing w:after="120"/>
        <w:ind w:firstLine="720"/>
        <w:rPr>
          <w:rFonts w:ascii="Times New Roman" w:hAnsi="Times New Roman" w:cs="Times New Roman"/>
          <w:bCs/>
          <w:sz w:val="22"/>
          <w:szCs w:val="22"/>
        </w:rPr>
      </w:pPr>
      <w:r w:rsidRPr="00E64DCA">
        <w:rPr>
          <w:rFonts w:ascii="Times New Roman" w:hAnsi="Times New Roman" w:cs="Times New Roman"/>
          <w:bCs/>
          <w:sz w:val="22"/>
          <w:szCs w:val="22"/>
        </w:rPr>
        <w:t xml:space="preserve">That’s why the FCC has pursued and will continue to pursue an aggressive strategy to connect all Americans. </w:t>
      </w:r>
    </w:p>
    <w:p w:rsidR="00D36117" w:rsidRPr="00E64DCA" w:rsidP="001771CA" w14:paraId="540D4598" w14:textId="400072A2">
      <w:pPr>
        <w:spacing w:after="120"/>
        <w:ind w:firstLine="720"/>
        <w:rPr>
          <w:rFonts w:ascii="Times New Roman" w:hAnsi="Times New Roman" w:cs="Times New Roman"/>
          <w:bCs/>
          <w:sz w:val="22"/>
          <w:szCs w:val="22"/>
        </w:rPr>
      </w:pPr>
      <w:r w:rsidRPr="00E64DCA">
        <w:rPr>
          <w:rFonts w:ascii="Times New Roman" w:hAnsi="Times New Roman" w:cs="Times New Roman"/>
          <w:bCs/>
          <w:sz w:val="22"/>
          <w:szCs w:val="22"/>
        </w:rPr>
        <w:t xml:space="preserve">In the United States, we primarily rely on roughly about $80 billion a year in private investment to upgrade and expand our wired and wireless networks.  That is why bridging the digital divide requires reducing the cost of broadband buildout, which in turn requires reducing the regulatory burden on buildout.  </w:t>
      </w:r>
    </w:p>
    <w:p w:rsidR="00D36117" w:rsidRPr="00E64DCA" w:rsidP="001771CA" w14:paraId="1F4CADEA" w14:textId="6A9F5246">
      <w:pPr>
        <w:spacing w:after="120"/>
        <w:ind w:firstLine="720"/>
        <w:rPr>
          <w:rFonts w:ascii="Times New Roman" w:hAnsi="Times New Roman" w:cs="Times New Roman"/>
          <w:bCs/>
          <w:sz w:val="22"/>
          <w:szCs w:val="22"/>
        </w:rPr>
      </w:pPr>
      <w:r w:rsidRPr="00E64DCA">
        <w:rPr>
          <w:rFonts w:ascii="Times New Roman" w:hAnsi="Times New Roman" w:cs="Times New Roman"/>
          <w:bCs/>
          <w:sz w:val="22"/>
          <w:szCs w:val="22"/>
        </w:rPr>
        <w:t xml:space="preserve">Across the board, the FCC has been working hard to modernize its regulations and clear unnecessary roadblocks to network investment.  The details of this work can sound deathly boring—easing access to utility poles; making it easier for companies to transition from copper lines to fiber networks; abolishing rules developed in the 1930s to heavily regulate the Internet like a slow-moving utility.  But the results certainly are not. </w:t>
      </w:r>
    </w:p>
    <w:p w:rsidR="00321617" w:rsidRPr="00E64DCA" w:rsidP="001771CA" w14:paraId="4CD10086" w14:textId="5A93290F">
      <w:pPr>
        <w:spacing w:after="120"/>
        <w:ind w:firstLine="720"/>
        <w:rPr>
          <w:rFonts w:ascii="Times New Roman" w:hAnsi="Times New Roman" w:cs="Times New Roman"/>
          <w:bCs/>
          <w:sz w:val="22"/>
          <w:szCs w:val="22"/>
        </w:rPr>
      </w:pPr>
      <w:r w:rsidRPr="00E64DCA">
        <w:rPr>
          <w:rFonts w:ascii="Times New Roman" w:hAnsi="Times New Roman" w:cs="Times New Roman"/>
          <w:bCs/>
          <w:sz w:val="22"/>
          <w:szCs w:val="22"/>
        </w:rPr>
        <w:t xml:space="preserve">Millions more Americans have access to the Internet today than in 2016.  In 2018 and then again in 2019, the United States set records for annual fiber deployment.  The number of new cell sites in the United States has skyrocketed.  Average download speeds for fixed broadband have doubled since the end of 2017.  The number of Americans enjoying more than two options for standard fixed terrestrial broadband service has increased by 52%.  And a </w:t>
      </w:r>
      <w:hyperlink r:id="rId4" w:history="1">
        <w:r w:rsidRPr="00E64DCA">
          <w:rPr>
            <w:rStyle w:val="Hyperlink"/>
            <w:rFonts w:ascii="Times New Roman" w:hAnsi="Times New Roman" w:cs="Times New Roman"/>
            <w:bCs/>
            <w:sz w:val="22"/>
            <w:szCs w:val="22"/>
          </w:rPr>
          <w:t>new study</w:t>
        </w:r>
      </w:hyperlink>
      <w:r w:rsidRPr="00E64DCA">
        <w:rPr>
          <w:rFonts w:ascii="Times New Roman" w:hAnsi="Times New Roman" w:cs="Times New Roman"/>
          <w:bCs/>
          <w:sz w:val="22"/>
          <w:szCs w:val="22"/>
        </w:rPr>
        <w:t xml:space="preserve"> came out this month showing that, compared to 2015, today’s average consumer is paying 28% less for broadband in real terms while enjoying faster speeds.</w:t>
      </w:r>
    </w:p>
    <w:p w:rsidR="00321617" w:rsidRPr="00E64DCA" w:rsidP="001771CA" w14:paraId="68FCA042" w14:textId="111B473D">
      <w:pPr>
        <w:spacing w:after="120"/>
        <w:ind w:firstLine="720"/>
        <w:rPr>
          <w:rFonts w:ascii="Times New Roman" w:hAnsi="Times New Roman" w:cs="Times New Roman"/>
          <w:bCs/>
          <w:sz w:val="22"/>
          <w:szCs w:val="22"/>
        </w:rPr>
      </w:pPr>
      <w:r w:rsidRPr="00E64DCA">
        <w:rPr>
          <w:rFonts w:ascii="Times New Roman" w:hAnsi="Times New Roman" w:cs="Times New Roman"/>
          <w:bCs/>
          <w:sz w:val="22"/>
          <w:szCs w:val="22"/>
        </w:rPr>
        <w:t>Of course, there are some areas where the business case for broadband deployment just won’t exist—no matter how much red tape we cut.  These are typically rural areas with sparser populations and lower incomes.  Building and maintain</w:t>
      </w:r>
      <w:r w:rsidR="002E3D38">
        <w:rPr>
          <w:rFonts w:ascii="Times New Roman" w:hAnsi="Times New Roman" w:cs="Times New Roman"/>
          <w:bCs/>
          <w:sz w:val="22"/>
          <w:szCs w:val="22"/>
        </w:rPr>
        <w:t>ing</w:t>
      </w:r>
      <w:r w:rsidRPr="00E64DCA">
        <w:rPr>
          <w:rFonts w:ascii="Times New Roman" w:hAnsi="Times New Roman" w:cs="Times New Roman"/>
          <w:bCs/>
          <w:sz w:val="22"/>
          <w:szCs w:val="22"/>
        </w:rPr>
        <w:t xml:space="preserve"> networks in these areas isn’t cheap and it isn’t easy.  So, the </w:t>
      </w:r>
      <w:r w:rsidRPr="00E64DCA">
        <w:rPr>
          <w:rFonts w:ascii="Times New Roman" w:hAnsi="Times New Roman" w:cs="Times New Roman"/>
          <w:bCs/>
          <w:sz w:val="22"/>
          <w:szCs w:val="22"/>
        </w:rPr>
        <w:t xml:space="preserve">FCC is doing our best to be an effective partner to make sure that rural customers can get the same modern broadband services as their urban counterparts and get them at affordable rates.  </w:t>
      </w:r>
    </w:p>
    <w:p w:rsidR="00C85CB6" w:rsidRPr="00E64DCA" w:rsidP="00533240" w14:paraId="401DE958" w14:textId="2875E296">
      <w:pPr>
        <w:spacing w:after="120"/>
        <w:ind w:firstLine="720"/>
        <w:rPr>
          <w:rFonts w:ascii="Times New Roman" w:hAnsi="Times New Roman" w:cs="Times New Roman"/>
          <w:bCs/>
          <w:sz w:val="22"/>
          <w:szCs w:val="22"/>
        </w:rPr>
      </w:pPr>
      <w:r w:rsidRPr="00E64DCA">
        <w:rPr>
          <w:rFonts w:ascii="Times New Roman" w:hAnsi="Times New Roman" w:cs="Times New Roman"/>
          <w:bCs/>
          <w:sz w:val="22"/>
          <w:szCs w:val="22"/>
        </w:rPr>
        <w:t xml:space="preserve">The FCC manages programs to connect these rural communities through the Universal Service Fund.  </w:t>
      </w:r>
    </w:p>
    <w:p w:rsidR="002E226B" w:rsidRPr="00E64DCA" w:rsidP="00533240" w14:paraId="3957704F" w14:textId="37CEEF38">
      <w:pPr>
        <w:spacing w:after="120"/>
        <w:ind w:firstLine="720"/>
        <w:rPr>
          <w:rFonts w:ascii="Times New Roman" w:hAnsi="Times New Roman" w:cs="Times New Roman"/>
          <w:bCs/>
          <w:sz w:val="22"/>
          <w:szCs w:val="22"/>
        </w:rPr>
      </w:pPr>
      <w:r w:rsidRPr="00E64DCA">
        <w:rPr>
          <w:rFonts w:ascii="Times New Roman" w:hAnsi="Times New Roman" w:cs="Times New Roman"/>
          <w:bCs/>
          <w:sz w:val="22"/>
          <w:szCs w:val="22"/>
        </w:rPr>
        <w:t>Universal service support helps facilitate essential broadband network improvements while keeping rates in line with what customers in urban areas pay for service.</w:t>
      </w:r>
      <w:r w:rsidR="000627EB">
        <w:rPr>
          <w:rFonts w:ascii="Times New Roman" w:hAnsi="Times New Roman" w:cs="Times New Roman"/>
          <w:bCs/>
          <w:sz w:val="22"/>
          <w:szCs w:val="22"/>
        </w:rPr>
        <w:t xml:space="preserve">  </w:t>
      </w:r>
      <w:r w:rsidRPr="00E64DCA" w:rsidR="000627EB">
        <w:rPr>
          <w:rFonts w:ascii="Times New Roman" w:hAnsi="Times New Roman" w:cs="Times New Roman"/>
          <w:bCs/>
          <w:sz w:val="22"/>
          <w:szCs w:val="22"/>
        </w:rPr>
        <w:t>Under my leadership, we’ve overhauled our universal service program for</w:t>
      </w:r>
      <w:r w:rsidR="000627EB">
        <w:rPr>
          <w:rFonts w:ascii="Times New Roman" w:hAnsi="Times New Roman" w:cs="Times New Roman"/>
          <w:bCs/>
          <w:sz w:val="22"/>
          <w:szCs w:val="22"/>
        </w:rPr>
        <w:t xml:space="preserve"> small, rural providers known as</w:t>
      </w:r>
      <w:r w:rsidRPr="00E64DCA" w:rsidR="000627EB">
        <w:rPr>
          <w:rFonts w:ascii="Times New Roman" w:hAnsi="Times New Roman" w:cs="Times New Roman"/>
          <w:bCs/>
          <w:sz w:val="22"/>
          <w:szCs w:val="22"/>
        </w:rPr>
        <w:t xml:space="preserve"> rate-of-return carriers.</w:t>
      </w:r>
      <w:r w:rsidRPr="00E64DCA">
        <w:rPr>
          <w:rFonts w:ascii="Times New Roman" w:hAnsi="Times New Roman" w:cs="Times New Roman"/>
          <w:bCs/>
          <w:sz w:val="22"/>
          <w:szCs w:val="22"/>
        </w:rPr>
        <w:t xml:space="preserve">  </w:t>
      </w:r>
      <w:r w:rsidR="00EC0BE7">
        <w:rPr>
          <w:rFonts w:ascii="Times New Roman" w:hAnsi="Times New Roman" w:cs="Times New Roman"/>
          <w:bCs/>
          <w:sz w:val="22"/>
          <w:szCs w:val="22"/>
        </w:rPr>
        <w:t>Usi</w:t>
      </w:r>
      <w:r w:rsidR="0096055B">
        <w:rPr>
          <w:rFonts w:ascii="Times New Roman" w:hAnsi="Times New Roman" w:cs="Times New Roman"/>
          <w:bCs/>
          <w:sz w:val="22"/>
          <w:szCs w:val="22"/>
        </w:rPr>
        <w:t>ng our</w:t>
      </w:r>
      <w:r w:rsidRPr="00E64DCA">
        <w:rPr>
          <w:rFonts w:ascii="Times New Roman" w:hAnsi="Times New Roman" w:cs="Times New Roman"/>
          <w:bCs/>
          <w:sz w:val="22"/>
          <w:szCs w:val="22"/>
        </w:rPr>
        <w:t xml:space="preserve"> Alternative Connect America Cost Model, or A-CAM, which rewards efficiency and provides more value for each taxpayer dollar</w:t>
      </w:r>
      <w:r w:rsidR="0000565B">
        <w:rPr>
          <w:rFonts w:ascii="Times New Roman" w:hAnsi="Times New Roman" w:cs="Times New Roman"/>
          <w:bCs/>
          <w:sz w:val="22"/>
          <w:szCs w:val="22"/>
        </w:rPr>
        <w:t xml:space="preserve">, we provided </w:t>
      </w:r>
      <w:r w:rsidR="005B58FF">
        <w:rPr>
          <w:rFonts w:ascii="Times New Roman" w:hAnsi="Times New Roman" w:cs="Times New Roman"/>
          <w:bCs/>
          <w:sz w:val="22"/>
          <w:szCs w:val="22"/>
        </w:rPr>
        <w:t>additional annual funding</w:t>
      </w:r>
      <w:r w:rsidR="00391D27">
        <w:rPr>
          <w:rFonts w:ascii="Times New Roman" w:hAnsi="Times New Roman" w:cs="Times New Roman"/>
          <w:bCs/>
          <w:sz w:val="22"/>
          <w:szCs w:val="22"/>
        </w:rPr>
        <w:t xml:space="preserve"> to</w:t>
      </w:r>
      <w:r w:rsidR="00947D7C">
        <w:rPr>
          <w:rFonts w:ascii="Times New Roman" w:hAnsi="Times New Roman" w:cs="Times New Roman"/>
          <w:bCs/>
          <w:sz w:val="22"/>
          <w:szCs w:val="22"/>
        </w:rPr>
        <w:t xml:space="preserve"> connect 469,000 rural homes and businesses to broadband</w:t>
      </w:r>
      <w:r w:rsidRPr="00E64DCA">
        <w:rPr>
          <w:rFonts w:ascii="Times New Roman" w:hAnsi="Times New Roman" w:cs="Times New Roman"/>
          <w:bCs/>
          <w:sz w:val="22"/>
          <w:szCs w:val="22"/>
        </w:rPr>
        <w:t xml:space="preserve">.  </w:t>
      </w:r>
      <w:r w:rsidRPr="00E64DCA">
        <w:rPr>
          <w:rFonts w:ascii="Times New Roman" w:hAnsi="Times New Roman" w:cs="Times New Roman"/>
          <w:bCs/>
          <w:sz w:val="22"/>
          <w:szCs w:val="22"/>
        </w:rPr>
        <w:t>We also adopted reforms for carriers that declined model-based support and stuck with legacy, cost-based support, which provided increased funding and greater stability and predictability</w:t>
      </w:r>
      <w:r w:rsidR="002E4831">
        <w:rPr>
          <w:rFonts w:ascii="Times New Roman" w:hAnsi="Times New Roman" w:cs="Times New Roman"/>
          <w:bCs/>
          <w:sz w:val="22"/>
          <w:szCs w:val="22"/>
        </w:rPr>
        <w:t xml:space="preserve"> in exchange for </w:t>
      </w:r>
      <w:r w:rsidR="001642F8">
        <w:rPr>
          <w:rFonts w:ascii="Times New Roman" w:hAnsi="Times New Roman" w:cs="Times New Roman"/>
          <w:bCs/>
          <w:sz w:val="22"/>
          <w:szCs w:val="22"/>
        </w:rPr>
        <w:t>specific broadband buildout obligations</w:t>
      </w:r>
      <w:r w:rsidRPr="00E64DCA">
        <w:rPr>
          <w:rFonts w:ascii="Times New Roman" w:hAnsi="Times New Roman" w:cs="Times New Roman"/>
          <w:bCs/>
          <w:sz w:val="22"/>
          <w:szCs w:val="22"/>
        </w:rPr>
        <w:t xml:space="preserve">. </w:t>
      </w:r>
    </w:p>
    <w:p w:rsidR="00C85CB6" w:rsidRPr="00E64DCA" w:rsidP="00C9023A" w14:paraId="33372B2C" w14:textId="211A704F">
      <w:pPr>
        <w:spacing w:after="120"/>
        <w:ind w:firstLine="720"/>
        <w:rPr>
          <w:rFonts w:ascii="Times New Roman" w:hAnsi="Times New Roman" w:cs="Times New Roman"/>
          <w:bCs/>
          <w:sz w:val="22"/>
          <w:szCs w:val="22"/>
        </w:rPr>
      </w:pPr>
      <w:r w:rsidRPr="00E64DCA">
        <w:rPr>
          <w:rFonts w:ascii="Times New Roman" w:hAnsi="Times New Roman" w:cs="Times New Roman"/>
          <w:bCs/>
          <w:sz w:val="22"/>
          <w:szCs w:val="22"/>
        </w:rPr>
        <w:t xml:space="preserve">Our newest—and biggest—initiative to close the digital divide in our hardest-to-serve communities is our upcoming Rural Digital Opportunity Fund auction.  </w:t>
      </w:r>
    </w:p>
    <w:p w:rsidR="002E226B" w:rsidRPr="00E64DCA" w:rsidP="00C9023A" w14:paraId="4F351B77" w14:textId="5E393963">
      <w:pPr>
        <w:spacing w:after="120"/>
        <w:ind w:firstLine="720"/>
        <w:rPr>
          <w:rFonts w:ascii="Times New Roman" w:hAnsi="Times New Roman" w:cs="Times New Roman"/>
          <w:bCs/>
          <w:sz w:val="22"/>
          <w:szCs w:val="22"/>
        </w:rPr>
      </w:pPr>
      <w:r w:rsidRPr="00E64DCA">
        <w:rPr>
          <w:rFonts w:ascii="Times New Roman" w:hAnsi="Times New Roman" w:cs="Times New Roman"/>
          <w:bCs/>
          <w:sz w:val="22"/>
          <w:szCs w:val="22"/>
        </w:rPr>
        <w:t xml:space="preserve">This Fund will provide up to $20.4 billion to support the deployment of high-speed broadband networks in those parts of rural America that currently lack fixed broadband service that meets the Commission’s baseline speed standards.  </w:t>
      </w:r>
    </w:p>
    <w:p w:rsidR="00C02270" w:rsidP="00C02270" w14:paraId="5E82ACD0" w14:textId="3E8CF3AE">
      <w:pPr>
        <w:spacing w:after="120"/>
        <w:ind w:firstLine="720"/>
        <w:rPr>
          <w:rFonts w:ascii="Times New Roman" w:hAnsi="Times New Roman" w:cs="Times New Roman"/>
          <w:bCs/>
          <w:sz w:val="22"/>
          <w:szCs w:val="22"/>
        </w:rPr>
      </w:pPr>
      <w:r w:rsidRPr="00E64DCA">
        <w:rPr>
          <w:rFonts w:ascii="Times New Roman" w:hAnsi="Times New Roman" w:cs="Times New Roman"/>
          <w:bCs/>
          <w:sz w:val="22"/>
          <w:szCs w:val="22"/>
        </w:rPr>
        <w:t>When it comes to the new Fund, we not only wanted to think big, we wanted to move fast</w:t>
      </w:r>
      <w:r w:rsidR="00E1357D">
        <w:rPr>
          <w:rFonts w:ascii="Times New Roman" w:hAnsi="Times New Roman" w:cs="Times New Roman"/>
          <w:bCs/>
          <w:sz w:val="22"/>
          <w:szCs w:val="22"/>
        </w:rPr>
        <w:t>.</w:t>
      </w:r>
      <w:r w:rsidR="00174285">
        <w:rPr>
          <w:rFonts w:ascii="Times New Roman" w:hAnsi="Times New Roman" w:cs="Times New Roman"/>
          <w:bCs/>
          <w:sz w:val="22"/>
          <w:szCs w:val="22"/>
        </w:rPr>
        <w:t xml:space="preserve">  </w:t>
      </w:r>
      <w:r w:rsidRPr="00E64DCA">
        <w:rPr>
          <w:rFonts w:ascii="Times New Roman" w:hAnsi="Times New Roman" w:cs="Times New Roman"/>
          <w:bCs/>
          <w:sz w:val="22"/>
          <w:szCs w:val="22"/>
        </w:rPr>
        <w:t xml:space="preserve"> </w:t>
      </w:r>
      <w:r w:rsidR="00174285">
        <w:rPr>
          <w:rFonts w:ascii="Times New Roman" w:hAnsi="Times New Roman" w:cs="Times New Roman"/>
          <w:bCs/>
          <w:sz w:val="22"/>
          <w:szCs w:val="22"/>
        </w:rPr>
        <w:t>T</w:t>
      </w:r>
      <w:r w:rsidRPr="00E64DCA">
        <w:rPr>
          <w:rFonts w:ascii="Times New Roman" w:hAnsi="Times New Roman" w:cs="Times New Roman"/>
          <w:bCs/>
          <w:sz w:val="22"/>
          <w:szCs w:val="22"/>
        </w:rPr>
        <w:t xml:space="preserve">he ongoing pandemic </w:t>
      </w:r>
      <w:r>
        <w:rPr>
          <w:rFonts w:ascii="Times New Roman" w:hAnsi="Times New Roman" w:cs="Times New Roman"/>
          <w:bCs/>
          <w:sz w:val="22"/>
          <w:szCs w:val="22"/>
        </w:rPr>
        <w:t xml:space="preserve">reinforced </w:t>
      </w:r>
      <w:r w:rsidR="00A966B8">
        <w:rPr>
          <w:rFonts w:ascii="Times New Roman" w:hAnsi="Times New Roman" w:cs="Times New Roman"/>
          <w:bCs/>
          <w:sz w:val="22"/>
          <w:szCs w:val="22"/>
        </w:rPr>
        <w:t xml:space="preserve">our sense of urgency </w:t>
      </w:r>
      <w:r>
        <w:rPr>
          <w:rFonts w:ascii="Times New Roman" w:hAnsi="Times New Roman" w:cs="Times New Roman"/>
          <w:bCs/>
          <w:sz w:val="22"/>
          <w:szCs w:val="22"/>
        </w:rPr>
        <w:t xml:space="preserve">about </w:t>
      </w:r>
      <w:r w:rsidRPr="00E64DCA">
        <w:rPr>
          <w:rFonts w:ascii="Times New Roman" w:hAnsi="Times New Roman" w:cs="Times New Roman"/>
          <w:bCs/>
          <w:sz w:val="22"/>
          <w:szCs w:val="22"/>
        </w:rPr>
        <w:t xml:space="preserve">the need to bring broadband to the unserved.  So </w:t>
      </w:r>
      <w:r>
        <w:rPr>
          <w:rFonts w:ascii="Times New Roman" w:hAnsi="Times New Roman" w:cs="Times New Roman"/>
          <w:bCs/>
          <w:sz w:val="22"/>
          <w:szCs w:val="22"/>
        </w:rPr>
        <w:t xml:space="preserve">late this </w:t>
      </w:r>
      <w:r w:rsidRPr="00E64DCA">
        <w:rPr>
          <w:rFonts w:ascii="Times New Roman" w:hAnsi="Times New Roman" w:cs="Times New Roman"/>
          <w:bCs/>
          <w:sz w:val="22"/>
          <w:szCs w:val="22"/>
        </w:rPr>
        <w:t>month, we’ll kick off bidding in the first phase of the auction, targeting up to $16 billion over 10 years to deploy broadband networks in areas we know are wholly unserved, where as many as 10.</w:t>
      </w:r>
      <w:r w:rsidR="00A966B8">
        <w:rPr>
          <w:rFonts w:ascii="Times New Roman" w:hAnsi="Times New Roman" w:cs="Times New Roman"/>
          <w:bCs/>
          <w:sz w:val="22"/>
          <w:szCs w:val="22"/>
        </w:rPr>
        <w:t>25</w:t>
      </w:r>
      <w:r w:rsidRPr="00E64DCA">
        <w:rPr>
          <w:rFonts w:ascii="Times New Roman" w:hAnsi="Times New Roman" w:cs="Times New Roman"/>
          <w:bCs/>
          <w:sz w:val="22"/>
          <w:szCs w:val="22"/>
        </w:rPr>
        <w:t xml:space="preserve"> million Americans live and work.  We’ll award this funding through a reverse auction</w:t>
      </w:r>
      <w:r>
        <w:rPr>
          <w:rFonts w:ascii="Times New Roman" w:hAnsi="Times New Roman" w:cs="Times New Roman"/>
          <w:bCs/>
          <w:sz w:val="22"/>
          <w:szCs w:val="22"/>
        </w:rPr>
        <w:t>.</w:t>
      </w:r>
    </w:p>
    <w:p w:rsidR="00881A26" w:rsidRPr="00E64DCA" w:rsidP="002F590E" w14:paraId="11F7FA40" w14:textId="62961F9F">
      <w:pPr>
        <w:spacing w:after="120"/>
        <w:ind w:firstLine="720"/>
        <w:rPr>
          <w:rFonts w:ascii="Times New Roman" w:hAnsi="Times New Roman" w:cs="Times New Roman"/>
          <w:bCs/>
          <w:sz w:val="22"/>
          <w:szCs w:val="22"/>
        </w:rPr>
      </w:pPr>
      <w:r>
        <w:rPr>
          <w:rFonts w:ascii="Times New Roman" w:hAnsi="Times New Roman" w:cs="Times New Roman"/>
          <w:bCs/>
          <w:sz w:val="22"/>
          <w:szCs w:val="22"/>
        </w:rPr>
        <w:t>And that reverse auction will feature</w:t>
      </w:r>
      <w:r w:rsidRPr="00E64DCA" w:rsidR="00C7623B">
        <w:rPr>
          <w:rFonts w:ascii="Times New Roman" w:hAnsi="Times New Roman" w:cs="Times New Roman"/>
          <w:bCs/>
          <w:sz w:val="22"/>
          <w:szCs w:val="22"/>
        </w:rPr>
        <w:t xml:space="preserve"> some important improvements on the approach </w:t>
      </w:r>
      <w:r>
        <w:rPr>
          <w:rFonts w:ascii="Times New Roman" w:hAnsi="Times New Roman" w:cs="Times New Roman"/>
          <w:bCs/>
          <w:sz w:val="22"/>
          <w:szCs w:val="22"/>
        </w:rPr>
        <w:t xml:space="preserve">we </w:t>
      </w:r>
      <w:r w:rsidRPr="00E64DCA" w:rsidR="00C7623B">
        <w:rPr>
          <w:rFonts w:ascii="Times New Roman" w:hAnsi="Times New Roman" w:cs="Times New Roman"/>
          <w:bCs/>
          <w:sz w:val="22"/>
          <w:szCs w:val="22"/>
        </w:rPr>
        <w:t>took in 2018’s successful Connect America Phase II auction.  First, we’re more than doubling the minimum speed that bidders must deploy to 25/3 Mbps.  Second, to ensure that networks meet consumers’ needs now and into the future, we’ll give greater weight to bids from providers offering faster speeds and lower latency, up to gigabit speeds.  And</w:t>
      </w:r>
      <w:r>
        <w:rPr>
          <w:rFonts w:ascii="Times New Roman" w:hAnsi="Times New Roman" w:cs="Times New Roman"/>
          <w:bCs/>
          <w:sz w:val="22"/>
          <w:szCs w:val="22"/>
        </w:rPr>
        <w:t xml:space="preserve"> third</w:t>
      </w:r>
      <w:r w:rsidRPr="00E64DCA" w:rsidR="00C7623B">
        <w:rPr>
          <w:rFonts w:ascii="Times New Roman" w:hAnsi="Times New Roman" w:cs="Times New Roman"/>
          <w:bCs/>
          <w:sz w:val="22"/>
          <w:szCs w:val="22"/>
        </w:rPr>
        <w:t xml:space="preserve">, once the total amount of all bids remaining in the auction falls below the available budget, we will award support to the bid for the best-performing network in each area.  </w:t>
      </w:r>
      <w:r w:rsidR="0029227B">
        <w:rPr>
          <w:rFonts w:ascii="Times New Roman" w:hAnsi="Times New Roman" w:cs="Times New Roman"/>
          <w:bCs/>
          <w:sz w:val="22"/>
          <w:szCs w:val="22"/>
        </w:rPr>
        <w:t xml:space="preserve">Just this week we announced that 386 applicants are qualified to bid in the Phase I auction, a more than 75% increase </w:t>
      </w:r>
      <w:r w:rsidR="00BC0A52">
        <w:rPr>
          <w:rFonts w:ascii="Times New Roman" w:hAnsi="Times New Roman" w:cs="Times New Roman"/>
          <w:bCs/>
          <w:sz w:val="22"/>
          <w:szCs w:val="22"/>
        </w:rPr>
        <w:t xml:space="preserve">from the Connect America Phase II auction.  </w:t>
      </w:r>
      <w:r w:rsidR="00AE2D12">
        <w:rPr>
          <w:rFonts w:ascii="Times New Roman" w:hAnsi="Times New Roman" w:cs="Times New Roman"/>
          <w:bCs/>
          <w:sz w:val="22"/>
          <w:szCs w:val="22"/>
        </w:rPr>
        <w:t xml:space="preserve">Such broad participation will ensure a competitive auction </w:t>
      </w:r>
      <w:r w:rsidR="00BA5CDE">
        <w:rPr>
          <w:rFonts w:ascii="Times New Roman" w:hAnsi="Times New Roman" w:cs="Times New Roman"/>
          <w:bCs/>
          <w:sz w:val="22"/>
          <w:szCs w:val="22"/>
        </w:rPr>
        <w:t xml:space="preserve">that delivers real </w:t>
      </w:r>
      <w:r w:rsidR="002F590E">
        <w:rPr>
          <w:rFonts w:ascii="Times New Roman" w:hAnsi="Times New Roman" w:cs="Times New Roman"/>
          <w:bCs/>
          <w:sz w:val="22"/>
          <w:szCs w:val="22"/>
        </w:rPr>
        <w:t xml:space="preserve">benefits </w:t>
      </w:r>
      <w:r w:rsidR="00BA5CDE">
        <w:rPr>
          <w:rFonts w:ascii="Times New Roman" w:hAnsi="Times New Roman" w:cs="Times New Roman"/>
          <w:bCs/>
          <w:sz w:val="22"/>
          <w:szCs w:val="22"/>
        </w:rPr>
        <w:t>for rural Americans.</w:t>
      </w:r>
    </w:p>
    <w:p w:rsidR="006878CE" w:rsidRPr="00E64DCA" w:rsidP="005712BE" w14:paraId="460FBB86" w14:textId="27F1D353">
      <w:pPr>
        <w:spacing w:after="120"/>
        <w:ind w:firstLine="720"/>
        <w:rPr>
          <w:rFonts w:ascii="Times New Roman" w:hAnsi="Times New Roman" w:cs="Times New Roman"/>
          <w:bCs/>
          <w:sz w:val="22"/>
          <w:szCs w:val="22"/>
        </w:rPr>
      </w:pPr>
      <w:r w:rsidRPr="00E64DCA">
        <w:rPr>
          <w:rFonts w:ascii="Times New Roman" w:hAnsi="Times New Roman" w:cs="Times New Roman"/>
          <w:bCs/>
          <w:sz w:val="22"/>
          <w:szCs w:val="22"/>
        </w:rPr>
        <w:t>The Commission is also going big to promote the deployment of next-generation wireless networks in rural America.  Later this month, the FCC will vote on a proposal to establish a 5G Fund for Rural America.  The new program would use multi-round reverse auctions to distribute up to $9 billion, in two phases, to bring voice and 5G broadband service to rural areas of our country that would be unlikely to see the deployment of 5G-capable networks without subsidies.  To identify with greater precision those areas of the country where support is most needed and will be spent most efficiently, we</w:t>
      </w:r>
      <w:r w:rsidR="00C02270">
        <w:rPr>
          <w:rFonts w:ascii="Times New Roman" w:hAnsi="Times New Roman" w:cs="Times New Roman"/>
          <w:bCs/>
          <w:sz w:val="22"/>
          <w:szCs w:val="22"/>
        </w:rPr>
        <w:t>’</w:t>
      </w:r>
      <w:r w:rsidRPr="00E64DCA">
        <w:rPr>
          <w:rFonts w:ascii="Times New Roman" w:hAnsi="Times New Roman" w:cs="Times New Roman"/>
          <w:bCs/>
          <w:sz w:val="22"/>
          <w:szCs w:val="22"/>
        </w:rPr>
        <w:t xml:space="preserve">ll determine which areas are eligible for 5G Fund support based on improved mobile broadband coverage data that will be gathered through the Commission’s new Digital Opportunity Data Collection.  </w:t>
      </w:r>
      <w:r w:rsidRPr="00E64DCA">
        <w:rPr>
          <w:rFonts w:ascii="Times New Roman" w:hAnsi="Times New Roman" w:cs="Times New Roman"/>
          <w:bCs/>
          <w:sz w:val="22"/>
          <w:szCs w:val="22"/>
        </w:rPr>
        <w:t>I hope those of you who provide wireless broadband will give our 5G Fund a close look.</w:t>
      </w:r>
    </w:p>
    <w:p w:rsidR="00C10DAD" w:rsidRPr="00E64DCA" w:rsidP="00FB0733" w14:paraId="1FB08BFB" w14:textId="308983DA">
      <w:pPr>
        <w:ind w:firstLine="720"/>
        <w:rPr>
          <w:rFonts w:ascii="Times New Roman" w:hAnsi="Times New Roman" w:cs="Times New Roman"/>
          <w:sz w:val="22"/>
          <w:szCs w:val="22"/>
        </w:rPr>
      </w:pPr>
      <w:r w:rsidRPr="00E64DCA">
        <w:rPr>
          <w:rFonts w:ascii="Times New Roman" w:hAnsi="Times New Roman" w:cs="Times New Roman"/>
          <w:bCs/>
          <w:sz w:val="22"/>
          <w:szCs w:val="22"/>
        </w:rPr>
        <w:t xml:space="preserve">Let me close by thanking the Internet </w:t>
      </w:r>
      <w:r w:rsidR="009722B2">
        <w:rPr>
          <w:rFonts w:ascii="Times New Roman" w:hAnsi="Times New Roman" w:cs="Times New Roman"/>
          <w:bCs/>
          <w:sz w:val="22"/>
          <w:szCs w:val="22"/>
        </w:rPr>
        <w:t xml:space="preserve">service </w:t>
      </w:r>
      <w:r w:rsidRPr="00E64DCA">
        <w:rPr>
          <w:rFonts w:ascii="Times New Roman" w:hAnsi="Times New Roman" w:cs="Times New Roman"/>
          <w:bCs/>
          <w:sz w:val="22"/>
          <w:szCs w:val="22"/>
        </w:rPr>
        <w:t>providers out there once again for all that you do to connect the American people.  You open doors to the opportunities of the digital age, and for that I am grateful.</w:t>
      </w:r>
      <w:r w:rsidR="00C02270">
        <w:rPr>
          <w:rFonts w:ascii="Times New Roman" w:hAnsi="Times New Roman" w:cs="Times New Roman"/>
          <w:bCs/>
          <w:sz w:val="22"/>
          <w:szCs w:val="22"/>
        </w:rPr>
        <w:t xml:space="preserve">  </w:t>
      </w:r>
      <w:r w:rsidRPr="00E64DCA" w:rsidR="00100F6E">
        <w:rPr>
          <w:rFonts w:ascii="Times New Roman" w:hAnsi="Times New Roman" w:cs="Times New Roman"/>
          <w:bCs/>
          <w:sz w:val="22"/>
          <w:szCs w:val="22"/>
        </w:rPr>
        <w:t>Thanks again for having me.</w:t>
      </w:r>
      <w:r w:rsidRPr="00E64DCA" w:rsidR="00E361B9">
        <w:rPr>
          <w:rFonts w:ascii="Times New Roman" w:hAnsi="Times New Roman" w:cs="Times New Roman"/>
          <w:bCs/>
          <w:sz w:val="22"/>
          <w:szCs w:val="22"/>
        </w:rPr>
        <w:t xml:space="preserve">  I look forward to the day when I can get back to Kentucky and Tennessee to meet with you in person, and here’s hoping that there’s a Final Four next March, and all our teams make it. </w:t>
      </w:r>
      <w:bookmarkEnd w:id="0"/>
    </w:p>
    <w:sectPr w:rsidSect="000B0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A701E1"/>
    <w:multiLevelType w:val="multilevel"/>
    <w:tmpl w:val="86B8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6169F1"/>
    <w:multiLevelType w:val="multilevel"/>
    <w:tmpl w:val="0C8E0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E22F95"/>
    <w:multiLevelType w:val="multilevel"/>
    <w:tmpl w:val="6CA4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A5"/>
    <w:rsid w:val="0000565B"/>
    <w:rsid w:val="00027671"/>
    <w:rsid w:val="000627EB"/>
    <w:rsid w:val="000B0787"/>
    <w:rsid w:val="000B35E5"/>
    <w:rsid w:val="00100F6E"/>
    <w:rsid w:val="00147F93"/>
    <w:rsid w:val="001642F8"/>
    <w:rsid w:val="00170F18"/>
    <w:rsid w:val="00174285"/>
    <w:rsid w:val="001771CA"/>
    <w:rsid w:val="001B3A2A"/>
    <w:rsid w:val="001C219B"/>
    <w:rsid w:val="002770BC"/>
    <w:rsid w:val="00286F5C"/>
    <w:rsid w:val="0029227B"/>
    <w:rsid w:val="002A4242"/>
    <w:rsid w:val="002B252D"/>
    <w:rsid w:val="002B780F"/>
    <w:rsid w:val="002C70B7"/>
    <w:rsid w:val="002E226B"/>
    <w:rsid w:val="002E3D38"/>
    <w:rsid w:val="002E4831"/>
    <w:rsid w:val="002F590E"/>
    <w:rsid w:val="003053E0"/>
    <w:rsid w:val="00321617"/>
    <w:rsid w:val="003236E9"/>
    <w:rsid w:val="00391C4C"/>
    <w:rsid w:val="00391D27"/>
    <w:rsid w:val="00394427"/>
    <w:rsid w:val="003B7201"/>
    <w:rsid w:val="003E5D23"/>
    <w:rsid w:val="003F4BA0"/>
    <w:rsid w:val="00436FC2"/>
    <w:rsid w:val="004A528C"/>
    <w:rsid w:val="004B1E56"/>
    <w:rsid w:val="005171FC"/>
    <w:rsid w:val="00533240"/>
    <w:rsid w:val="00562C25"/>
    <w:rsid w:val="005712BE"/>
    <w:rsid w:val="005B21C9"/>
    <w:rsid w:val="005B38CF"/>
    <w:rsid w:val="005B58FF"/>
    <w:rsid w:val="005C3E4E"/>
    <w:rsid w:val="005D3051"/>
    <w:rsid w:val="005D62D6"/>
    <w:rsid w:val="00626D68"/>
    <w:rsid w:val="0064701B"/>
    <w:rsid w:val="006878CE"/>
    <w:rsid w:val="006B1C8B"/>
    <w:rsid w:val="006C68D8"/>
    <w:rsid w:val="006E6384"/>
    <w:rsid w:val="007031F7"/>
    <w:rsid w:val="0074797A"/>
    <w:rsid w:val="007C6471"/>
    <w:rsid w:val="007D4A20"/>
    <w:rsid w:val="00822DFB"/>
    <w:rsid w:val="00851B6F"/>
    <w:rsid w:val="008628CE"/>
    <w:rsid w:val="00876385"/>
    <w:rsid w:val="00881A26"/>
    <w:rsid w:val="008B02AC"/>
    <w:rsid w:val="009025E7"/>
    <w:rsid w:val="00947D7C"/>
    <w:rsid w:val="0096055B"/>
    <w:rsid w:val="009722B2"/>
    <w:rsid w:val="0098466F"/>
    <w:rsid w:val="00984C65"/>
    <w:rsid w:val="00A60922"/>
    <w:rsid w:val="00A90F54"/>
    <w:rsid w:val="00A966B8"/>
    <w:rsid w:val="00AA5EB3"/>
    <w:rsid w:val="00AE2D12"/>
    <w:rsid w:val="00B20172"/>
    <w:rsid w:val="00B5162B"/>
    <w:rsid w:val="00B53750"/>
    <w:rsid w:val="00B669E7"/>
    <w:rsid w:val="00B85C64"/>
    <w:rsid w:val="00BA5CDE"/>
    <w:rsid w:val="00BC0A52"/>
    <w:rsid w:val="00BC4C7A"/>
    <w:rsid w:val="00BC5B85"/>
    <w:rsid w:val="00BE44BA"/>
    <w:rsid w:val="00BE5236"/>
    <w:rsid w:val="00BE7D47"/>
    <w:rsid w:val="00C02270"/>
    <w:rsid w:val="00C10DAD"/>
    <w:rsid w:val="00C7623B"/>
    <w:rsid w:val="00C76D8A"/>
    <w:rsid w:val="00C85CB6"/>
    <w:rsid w:val="00C9023A"/>
    <w:rsid w:val="00C962EA"/>
    <w:rsid w:val="00CB5FF0"/>
    <w:rsid w:val="00CD3C55"/>
    <w:rsid w:val="00D06E92"/>
    <w:rsid w:val="00D177EC"/>
    <w:rsid w:val="00D36117"/>
    <w:rsid w:val="00DA7948"/>
    <w:rsid w:val="00DD5BFD"/>
    <w:rsid w:val="00DE59DC"/>
    <w:rsid w:val="00E1357D"/>
    <w:rsid w:val="00E25341"/>
    <w:rsid w:val="00E31E70"/>
    <w:rsid w:val="00E33389"/>
    <w:rsid w:val="00E361B9"/>
    <w:rsid w:val="00E47528"/>
    <w:rsid w:val="00E64DCA"/>
    <w:rsid w:val="00E90880"/>
    <w:rsid w:val="00EC0BE7"/>
    <w:rsid w:val="00EE22B1"/>
    <w:rsid w:val="00F27FCD"/>
    <w:rsid w:val="00F31874"/>
    <w:rsid w:val="00F33E21"/>
    <w:rsid w:val="00F57CA5"/>
    <w:rsid w:val="00F86601"/>
    <w:rsid w:val="00F9654F"/>
    <w:rsid w:val="00FB0733"/>
    <w:rsid w:val="00FD4C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20B4DD8C-3AB6-DC49-8EE8-F28EFE99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CA5"/>
    <w:rPr>
      <w:color w:val="0563C1" w:themeColor="hyperlink"/>
      <w:u w:val="single"/>
    </w:rPr>
  </w:style>
  <w:style w:type="character" w:customStyle="1" w:styleId="UnresolvedMention">
    <w:name w:val="Unresolved Mention"/>
    <w:basedOn w:val="DefaultParagraphFont"/>
    <w:uiPriority w:val="99"/>
    <w:rsid w:val="003B7201"/>
    <w:rPr>
      <w:color w:val="605E5C"/>
      <w:shd w:val="clear" w:color="auto" w:fill="E1DFDD"/>
    </w:rPr>
  </w:style>
  <w:style w:type="character" w:styleId="FollowedHyperlink">
    <w:name w:val="FollowedHyperlink"/>
    <w:basedOn w:val="DefaultParagraphFont"/>
    <w:uiPriority w:val="99"/>
    <w:semiHidden/>
    <w:unhideWhenUsed/>
    <w:rsid w:val="00394427"/>
    <w:rPr>
      <w:color w:val="954F72" w:themeColor="followedHyperlink"/>
      <w:u w:val="single"/>
    </w:rPr>
  </w:style>
  <w:style w:type="paragraph" w:styleId="FootnoteText">
    <w:name w:val="footnote text"/>
    <w:basedOn w:val="Normal"/>
    <w:link w:val="FootnoteTextChar"/>
    <w:uiPriority w:val="99"/>
    <w:semiHidden/>
    <w:unhideWhenUsed/>
    <w:rsid w:val="002B780F"/>
    <w:rPr>
      <w:sz w:val="20"/>
      <w:szCs w:val="20"/>
    </w:rPr>
  </w:style>
  <w:style w:type="character" w:customStyle="1" w:styleId="FootnoteTextChar">
    <w:name w:val="Footnote Text Char"/>
    <w:basedOn w:val="DefaultParagraphFont"/>
    <w:link w:val="FootnoteText"/>
    <w:uiPriority w:val="99"/>
    <w:semiHidden/>
    <w:rsid w:val="002B780F"/>
    <w:rPr>
      <w:sz w:val="20"/>
      <w:szCs w:val="20"/>
    </w:rPr>
  </w:style>
  <w:style w:type="character" w:styleId="FootnoteReference">
    <w:name w:val="footnote reference"/>
    <w:rsid w:val="002B780F"/>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2E3D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3D3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31874"/>
    <w:rPr>
      <w:sz w:val="16"/>
      <w:szCs w:val="16"/>
    </w:rPr>
  </w:style>
  <w:style w:type="paragraph" w:styleId="CommentText">
    <w:name w:val="annotation text"/>
    <w:basedOn w:val="Normal"/>
    <w:link w:val="CommentTextChar"/>
    <w:uiPriority w:val="99"/>
    <w:semiHidden/>
    <w:unhideWhenUsed/>
    <w:rsid w:val="00F31874"/>
    <w:rPr>
      <w:sz w:val="20"/>
      <w:szCs w:val="20"/>
    </w:rPr>
  </w:style>
  <w:style w:type="character" w:customStyle="1" w:styleId="CommentTextChar">
    <w:name w:val="Comment Text Char"/>
    <w:basedOn w:val="DefaultParagraphFont"/>
    <w:link w:val="CommentText"/>
    <w:uiPriority w:val="99"/>
    <w:semiHidden/>
    <w:rsid w:val="00F31874"/>
    <w:rPr>
      <w:sz w:val="20"/>
      <w:szCs w:val="20"/>
    </w:rPr>
  </w:style>
  <w:style w:type="paragraph" w:styleId="CommentSubject">
    <w:name w:val="annotation subject"/>
    <w:basedOn w:val="CommentText"/>
    <w:next w:val="CommentText"/>
    <w:link w:val="CommentSubjectChar"/>
    <w:uiPriority w:val="99"/>
    <w:semiHidden/>
    <w:unhideWhenUsed/>
    <w:rsid w:val="00F31874"/>
    <w:rPr>
      <w:b/>
      <w:bCs/>
    </w:rPr>
  </w:style>
  <w:style w:type="character" w:customStyle="1" w:styleId="CommentSubjectChar">
    <w:name w:val="Comment Subject Char"/>
    <w:basedOn w:val="CommentTextChar"/>
    <w:link w:val="CommentSubject"/>
    <w:uiPriority w:val="99"/>
    <w:semiHidden/>
    <w:rsid w:val="00F318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ustelecom.org/research/2020-broadband-pricing-index-report/"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