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2CD60A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EC40DF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35994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259AF6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5AACC0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460DDB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326746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54D1CE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A5A1F8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E779F6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7549" w:rsidP="00BD3599" w14:paraId="310A980E" w14:textId="77054718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GRANTS </w:t>
            </w:r>
            <w:r w:rsidR="00131E93">
              <w:rPr>
                <w:b/>
                <w:bCs/>
                <w:sz w:val="26"/>
                <w:szCs w:val="26"/>
              </w:rPr>
              <w:t xml:space="preserve">FIRST </w:t>
            </w:r>
            <w:r>
              <w:rPr>
                <w:b/>
                <w:bCs/>
                <w:sz w:val="26"/>
                <w:szCs w:val="26"/>
              </w:rPr>
              <w:t>LICENSES</w:t>
            </w:r>
            <w:r w:rsidR="00537D7D">
              <w:rPr>
                <w:b/>
                <w:bCs/>
                <w:sz w:val="26"/>
                <w:szCs w:val="26"/>
              </w:rPr>
              <w:t xml:space="preserve"> </w:t>
            </w:r>
            <w:r w:rsidR="00131E93">
              <w:rPr>
                <w:b/>
                <w:bCs/>
                <w:sz w:val="26"/>
                <w:szCs w:val="26"/>
              </w:rPr>
              <w:t>IN 2.5 GHZ</w:t>
            </w:r>
          </w:p>
          <w:p w:rsidR="000E049E" w:rsidP="007059B9" w14:paraId="5E2B492C" w14:textId="25D1A72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RURAL</w:t>
            </w:r>
            <w:r w:rsidR="0034754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TRIBAL </w:t>
            </w:r>
            <w:r w:rsidR="00BD3599">
              <w:rPr>
                <w:b/>
                <w:bCs/>
                <w:sz w:val="26"/>
                <w:szCs w:val="26"/>
              </w:rPr>
              <w:t xml:space="preserve">PRIORITY </w:t>
            </w:r>
            <w:r>
              <w:rPr>
                <w:b/>
                <w:bCs/>
                <w:sz w:val="26"/>
                <w:szCs w:val="26"/>
              </w:rPr>
              <w:t>WINDOW</w:t>
            </w:r>
          </w:p>
          <w:p w:rsidR="00CC5E08" w:rsidRPr="008A3940" w:rsidP="00BD3599" w14:paraId="3DA30882" w14:textId="7A47FC71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Licenses Granted to 154</w:t>
            </w:r>
            <w:r w:rsidR="00501178">
              <w:rPr>
                <w:b/>
                <w:bCs/>
                <w:i/>
              </w:rPr>
              <w:t xml:space="preserve"> Tribal Applicants </w:t>
            </w:r>
            <w:r>
              <w:rPr>
                <w:b/>
                <w:bCs/>
                <w:i/>
              </w:rPr>
              <w:t xml:space="preserve">for Prime Mid-Band </w:t>
            </w:r>
            <w:r w:rsidR="00501178">
              <w:rPr>
                <w:b/>
                <w:bCs/>
                <w:i/>
              </w:rPr>
              <w:t xml:space="preserve">Spectrum </w:t>
            </w:r>
            <w:r w:rsidR="000C44C6">
              <w:rPr>
                <w:b/>
                <w:bCs/>
                <w:i/>
              </w:rPr>
              <w:t>t</w:t>
            </w:r>
            <w:r>
              <w:rPr>
                <w:b/>
                <w:bCs/>
                <w:i/>
              </w:rPr>
              <w:t xml:space="preserve">o </w:t>
            </w:r>
            <w:r w:rsidR="00BD3599">
              <w:rPr>
                <w:b/>
                <w:bCs/>
                <w:i/>
              </w:rPr>
              <w:t xml:space="preserve">Close Digital Divide and Enable </w:t>
            </w:r>
            <w:r>
              <w:rPr>
                <w:b/>
                <w:bCs/>
                <w:i/>
              </w:rPr>
              <w:t>Advanced Wireless Communications</w:t>
            </w:r>
            <w:r w:rsidR="004B67B8">
              <w:rPr>
                <w:b/>
                <w:bCs/>
                <w:i/>
              </w:rPr>
              <w:t>, Including 5G</w:t>
            </w:r>
          </w:p>
          <w:p w:rsidR="00F61155" w:rsidRPr="006B0A70" w:rsidP="00BB4E29" w14:paraId="328A2FC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501178" w14:paraId="7A58BDBC" w14:textId="60AAD45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461245" w:rsidR="00F86A97">
              <w:rPr>
                <w:sz w:val="22"/>
                <w:szCs w:val="22"/>
              </w:rPr>
              <w:t>October 2</w:t>
            </w:r>
            <w:r w:rsidRPr="00461245" w:rsidR="00FA7B2F">
              <w:rPr>
                <w:sz w:val="22"/>
                <w:szCs w:val="22"/>
              </w:rPr>
              <w:t>3</w:t>
            </w:r>
            <w:r w:rsidRPr="00461245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916209">
              <w:rPr>
                <w:sz w:val="22"/>
                <w:szCs w:val="22"/>
              </w:rPr>
              <w:t>this week</w:t>
            </w:r>
            <w:r w:rsidRPr="002E165B" w:rsidR="00912569">
              <w:rPr>
                <w:sz w:val="22"/>
                <w:szCs w:val="22"/>
              </w:rPr>
              <w:t xml:space="preserve"> </w:t>
            </w:r>
            <w:r w:rsidR="00912569">
              <w:rPr>
                <w:sz w:val="22"/>
                <w:szCs w:val="22"/>
              </w:rPr>
              <w:t xml:space="preserve">issued </w:t>
            </w:r>
            <w:r w:rsidR="00C85993">
              <w:rPr>
                <w:sz w:val="22"/>
                <w:szCs w:val="22"/>
              </w:rPr>
              <w:t xml:space="preserve">the first set of </w:t>
            </w:r>
            <w:r w:rsidR="00131E93">
              <w:rPr>
                <w:sz w:val="22"/>
                <w:szCs w:val="22"/>
              </w:rPr>
              <w:t>spectrum</w:t>
            </w:r>
            <w:r w:rsidR="00F86A97">
              <w:rPr>
                <w:sz w:val="22"/>
                <w:szCs w:val="22"/>
              </w:rPr>
              <w:t xml:space="preserve"> licenses </w:t>
            </w:r>
            <w:r w:rsidR="00F27449">
              <w:rPr>
                <w:sz w:val="22"/>
                <w:szCs w:val="22"/>
              </w:rPr>
              <w:t>through the agency’s first-of-its-kind Rural Tribal Priority Window</w:t>
            </w:r>
            <w:r w:rsidR="005D6D02">
              <w:rPr>
                <w:sz w:val="22"/>
                <w:szCs w:val="22"/>
              </w:rPr>
              <w:t xml:space="preserve"> </w:t>
            </w:r>
            <w:r w:rsidR="00F86A97">
              <w:rPr>
                <w:sz w:val="22"/>
                <w:szCs w:val="22"/>
              </w:rPr>
              <w:t xml:space="preserve">to Tribal </w:t>
            </w:r>
            <w:r w:rsidR="00131E93">
              <w:rPr>
                <w:sz w:val="22"/>
                <w:szCs w:val="22"/>
              </w:rPr>
              <w:t xml:space="preserve">entities </w:t>
            </w:r>
            <w:r w:rsidR="005D6D02">
              <w:rPr>
                <w:sz w:val="22"/>
                <w:szCs w:val="22"/>
              </w:rPr>
              <w:t>across</w:t>
            </w:r>
            <w:r w:rsidR="00F86A97">
              <w:rPr>
                <w:sz w:val="22"/>
                <w:szCs w:val="22"/>
              </w:rPr>
              <w:t xml:space="preserve"> the country</w:t>
            </w:r>
            <w:r w:rsidR="005D6D02">
              <w:rPr>
                <w:sz w:val="22"/>
                <w:szCs w:val="22"/>
              </w:rPr>
              <w:t xml:space="preserve">.  </w:t>
            </w:r>
            <w:r w:rsidR="00F86A97">
              <w:rPr>
                <w:sz w:val="22"/>
                <w:szCs w:val="22"/>
              </w:rPr>
              <w:t xml:space="preserve">The </w:t>
            </w:r>
            <w:r w:rsidR="00501178">
              <w:rPr>
                <w:sz w:val="22"/>
                <w:szCs w:val="22"/>
              </w:rPr>
              <w:t xml:space="preserve">FCC’s </w:t>
            </w:r>
            <w:r w:rsidRPr="00501178" w:rsidR="00501178">
              <w:rPr>
                <w:sz w:val="22"/>
                <w:szCs w:val="22"/>
              </w:rPr>
              <w:t>Wireless Telecommunications Bureau</w:t>
            </w:r>
            <w:r w:rsidR="00912569">
              <w:rPr>
                <w:sz w:val="22"/>
                <w:szCs w:val="22"/>
              </w:rPr>
              <w:t xml:space="preserve"> </w:t>
            </w:r>
            <w:r w:rsidR="00501178">
              <w:rPr>
                <w:sz w:val="22"/>
                <w:szCs w:val="22"/>
              </w:rPr>
              <w:t xml:space="preserve">formally granted 154 applications </w:t>
            </w:r>
            <w:r w:rsidR="005D6D02">
              <w:rPr>
                <w:sz w:val="22"/>
                <w:szCs w:val="22"/>
              </w:rPr>
              <w:t>for</w:t>
            </w:r>
            <w:r w:rsidR="00131E93">
              <w:rPr>
                <w:sz w:val="22"/>
                <w:szCs w:val="22"/>
              </w:rPr>
              <w:t xml:space="preserve"> use of</w:t>
            </w:r>
            <w:r w:rsidR="0038205B">
              <w:rPr>
                <w:sz w:val="22"/>
                <w:szCs w:val="22"/>
              </w:rPr>
              <w:t xml:space="preserve"> the 2.5 GHz band</w:t>
            </w:r>
            <w:r w:rsidR="00912569">
              <w:rPr>
                <w:sz w:val="22"/>
                <w:szCs w:val="22"/>
              </w:rPr>
              <w:t xml:space="preserve"> </w:t>
            </w:r>
            <w:r w:rsidRPr="008A0828" w:rsidR="00537D7D">
              <w:rPr>
                <w:sz w:val="22"/>
                <w:szCs w:val="22"/>
              </w:rPr>
              <w:t xml:space="preserve">to </w:t>
            </w:r>
            <w:r w:rsidR="005D6D02">
              <w:rPr>
                <w:sz w:val="22"/>
                <w:szCs w:val="22"/>
              </w:rPr>
              <w:t xml:space="preserve">close the digital divide and </w:t>
            </w:r>
            <w:r w:rsidRPr="008A0828" w:rsidR="00537D7D">
              <w:rPr>
                <w:sz w:val="22"/>
                <w:szCs w:val="22"/>
              </w:rPr>
              <w:t xml:space="preserve">provide broadband and other </w:t>
            </w:r>
            <w:r w:rsidR="00912569">
              <w:rPr>
                <w:sz w:val="22"/>
                <w:szCs w:val="22"/>
              </w:rPr>
              <w:t>advanced</w:t>
            </w:r>
            <w:r w:rsidRPr="008A0828" w:rsidR="00537D7D">
              <w:rPr>
                <w:sz w:val="22"/>
                <w:szCs w:val="22"/>
              </w:rPr>
              <w:t xml:space="preserve"> wireless services</w:t>
            </w:r>
            <w:r w:rsidR="005D6D02">
              <w:rPr>
                <w:sz w:val="22"/>
                <w:szCs w:val="22"/>
              </w:rPr>
              <w:t>, including 5G,</w:t>
            </w:r>
            <w:r w:rsidRPr="008A0828" w:rsidR="00537D7D">
              <w:rPr>
                <w:sz w:val="22"/>
                <w:szCs w:val="22"/>
              </w:rPr>
              <w:t xml:space="preserve"> to rural </w:t>
            </w:r>
            <w:r w:rsidR="00912569">
              <w:rPr>
                <w:sz w:val="22"/>
                <w:szCs w:val="22"/>
              </w:rPr>
              <w:t xml:space="preserve">Tribal </w:t>
            </w:r>
            <w:r w:rsidRPr="008A0828" w:rsidR="00537D7D">
              <w:rPr>
                <w:sz w:val="22"/>
                <w:szCs w:val="22"/>
              </w:rPr>
              <w:t>communities.</w:t>
            </w:r>
          </w:p>
          <w:p w:rsidR="00040127" w:rsidRPr="002E165B" w:rsidP="002E165B" w14:paraId="3973D593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2BD5410B" w14:textId="216006B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B93197">
              <w:rPr>
                <w:sz w:val="22"/>
                <w:szCs w:val="22"/>
              </w:rPr>
              <w:t xml:space="preserve">This is a major step forward </w:t>
            </w:r>
            <w:r w:rsidR="00812F5B">
              <w:rPr>
                <w:sz w:val="22"/>
                <w:szCs w:val="22"/>
              </w:rPr>
              <w:t>in our efforts to close the digital divide on Tribal lands</w:t>
            </w:r>
            <w:r w:rsidR="00537D7D">
              <w:rPr>
                <w:sz w:val="22"/>
                <w:szCs w:val="22"/>
              </w:rPr>
              <w:t>,” said FCC Chairman Ajit Pai.  “</w:t>
            </w:r>
            <w:r w:rsidRPr="00812F5B" w:rsidR="00812F5B">
              <w:rPr>
                <w:sz w:val="22"/>
                <w:szCs w:val="22"/>
              </w:rPr>
              <w:t>Few communities face the digital connectivity challenges faced by rural Tribes</w:t>
            </w:r>
            <w:r w:rsidR="00812F5B">
              <w:rPr>
                <w:sz w:val="22"/>
                <w:szCs w:val="22"/>
              </w:rPr>
              <w:t xml:space="preserve">.  </w:t>
            </w:r>
            <w:r w:rsidR="00537D7D">
              <w:rPr>
                <w:sz w:val="22"/>
                <w:szCs w:val="22"/>
              </w:rPr>
              <w:t xml:space="preserve">By prioritizing Tribal access to this mid-band spectrum, we </w:t>
            </w:r>
            <w:r w:rsidR="004306FB">
              <w:rPr>
                <w:sz w:val="22"/>
                <w:szCs w:val="22"/>
              </w:rPr>
              <w:t xml:space="preserve">are ensuring </w:t>
            </w:r>
            <w:r w:rsidR="00537D7D">
              <w:rPr>
                <w:sz w:val="22"/>
                <w:szCs w:val="22"/>
              </w:rPr>
              <w:t xml:space="preserve">that </w:t>
            </w:r>
            <w:r w:rsidR="00912569">
              <w:rPr>
                <w:sz w:val="22"/>
                <w:szCs w:val="22"/>
              </w:rPr>
              <w:t>Tribes</w:t>
            </w:r>
            <w:r w:rsidR="00537D7D">
              <w:rPr>
                <w:sz w:val="22"/>
                <w:szCs w:val="22"/>
              </w:rPr>
              <w:t xml:space="preserve"> </w:t>
            </w:r>
            <w:r w:rsidR="004306FB">
              <w:rPr>
                <w:sz w:val="22"/>
                <w:szCs w:val="22"/>
              </w:rPr>
              <w:t>can</w:t>
            </w:r>
            <w:r w:rsidR="00537D7D">
              <w:rPr>
                <w:sz w:val="22"/>
                <w:szCs w:val="22"/>
              </w:rPr>
              <w:t xml:space="preserve"> quickly access spectrum to connect their schools, homes, hospitals, and businesses.  Having visited many of these communities and met with Tribal leaders, I have seen first</w:t>
            </w:r>
            <w:r w:rsidR="00FA7B2F">
              <w:rPr>
                <w:sz w:val="22"/>
                <w:szCs w:val="22"/>
              </w:rPr>
              <w:t>-</w:t>
            </w:r>
            <w:r w:rsidR="00537D7D">
              <w:rPr>
                <w:sz w:val="22"/>
                <w:szCs w:val="22"/>
              </w:rPr>
              <w:t xml:space="preserve">hand the </w:t>
            </w:r>
            <w:r w:rsidR="00B51523">
              <w:rPr>
                <w:sz w:val="22"/>
                <w:szCs w:val="22"/>
              </w:rPr>
              <w:t>connectivity difficulties</w:t>
            </w:r>
            <w:r w:rsidR="00537D7D">
              <w:rPr>
                <w:sz w:val="22"/>
                <w:szCs w:val="22"/>
              </w:rPr>
              <w:t xml:space="preserve"> facing Native Nations.  I am exceedingly pleased</w:t>
            </w:r>
            <w:r w:rsidR="00AD22B5">
              <w:rPr>
                <w:sz w:val="22"/>
                <w:szCs w:val="22"/>
              </w:rPr>
              <w:t xml:space="preserve"> that</w:t>
            </w:r>
            <w:r w:rsidR="00FA7B2F">
              <w:rPr>
                <w:sz w:val="22"/>
                <w:szCs w:val="22"/>
              </w:rPr>
              <w:t>—</w:t>
            </w:r>
            <w:r w:rsidR="00AD22B5">
              <w:rPr>
                <w:sz w:val="22"/>
                <w:szCs w:val="22"/>
              </w:rPr>
              <w:t>less than a year after we announced the</w:t>
            </w:r>
            <w:r w:rsidR="00FA7B2F">
              <w:rPr>
                <w:sz w:val="22"/>
                <w:szCs w:val="22"/>
              </w:rPr>
              <w:t xml:space="preserve"> timeline for the</w:t>
            </w:r>
            <w:r w:rsidR="00AD22B5">
              <w:rPr>
                <w:sz w:val="22"/>
                <w:szCs w:val="22"/>
              </w:rPr>
              <w:t xml:space="preserve"> Rural Tribal Priority Window</w:t>
            </w:r>
            <w:r w:rsidR="00FA7B2F">
              <w:rPr>
                <w:sz w:val="22"/>
                <w:szCs w:val="22"/>
              </w:rPr>
              <w:t>—</w:t>
            </w:r>
            <w:r w:rsidR="00AD22B5">
              <w:rPr>
                <w:sz w:val="22"/>
                <w:szCs w:val="22"/>
              </w:rPr>
              <w:t>we are no</w:t>
            </w:r>
            <w:r w:rsidR="00FA7B2F">
              <w:rPr>
                <w:sz w:val="22"/>
                <w:szCs w:val="22"/>
              </w:rPr>
              <w:t xml:space="preserve">w </w:t>
            </w:r>
            <w:r w:rsidRPr="00FA7B2F" w:rsidR="00AD22B5">
              <w:rPr>
                <w:i/>
                <w:iCs/>
                <w:sz w:val="22"/>
                <w:szCs w:val="22"/>
              </w:rPr>
              <w:t>distributing</w:t>
            </w:r>
            <w:r w:rsidR="00AD22B5">
              <w:rPr>
                <w:sz w:val="22"/>
                <w:szCs w:val="22"/>
              </w:rPr>
              <w:t xml:space="preserve"> </w:t>
            </w:r>
            <w:r w:rsidR="002D4E7B">
              <w:rPr>
                <w:sz w:val="22"/>
                <w:szCs w:val="22"/>
              </w:rPr>
              <w:t xml:space="preserve">2.5 GHz band </w:t>
            </w:r>
            <w:r w:rsidR="00AD22B5">
              <w:rPr>
                <w:sz w:val="22"/>
                <w:szCs w:val="22"/>
              </w:rPr>
              <w:t>licenses to help Tribal communities bridge the digital divide.”</w:t>
            </w:r>
            <w:r w:rsidR="00537D7D">
              <w:rPr>
                <w:sz w:val="22"/>
                <w:szCs w:val="22"/>
              </w:rPr>
              <w:t xml:space="preserve"> </w:t>
            </w:r>
          </w:p>
          <w:p w:rsidR="00BD19E8" w:rsidP="002E165B" w14:paraId="196CF392" w14:textId="2785D8CB">
            <w:pPr>
              <w:rPr>
                <w:sz w:val="22"/>
                <w:szCs w:val="22"/>
              </w:rPr>
            </w:pPr>
          </w:p>
          <w:p w:rsidR="00AD22B5" w:rsidP="002E165B" w14:paraId="54DAA0F6" w14:textId="7830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</w:t>
            </w:r>
            <w:r w:rsidRPr="00AD22B5">
              <w:rPr>
                <w:sz w:val="22"/>
                <w:szCs w:val="22"/>
              </w:rPr>
              <w:t xml:space="preserve"> licenses </w:t>
            </w:r>
            <w:r>
              <w:rPr>
                <w:sz w:val="22"/>
                <w:szCs w:val="22"/>
              </w:rPr>
              <w:t>provide for</w:t>
            </w:r>
            <w:r w:rsidRPr="00AD22B5">
              <w:rPr>
                <w:sz w:val="22"/>
                <w:szCs w:val="22"/>
              </w:rPr>
              <w:t xml:space="preserve"> </w:t>
            </w:r>
            <w:r w:rsidRPr="00AD22B5">
              <w:rPr>
                <w:sz w:val="22"/>
                <w:szCs w:val="22"/>
              </w:rPr>
              <w:t>exclusive use of up to 117.5 megahertz of 2.5 GHz</w:t>
            </w:r>
            <w:r w:rsidR="00475159">
              <w:rPr>
                <w:sz w:val="22"/>
                <w:szCs w:val="22"/>
              </w:rPr>
              <w:t xml:space="preserve"> band</w:t>
            </w:r>
            <w:r w:rsidRPr="00AD22B5">
              <w:rPr>
                <w:sz w:val="22"/>
                <w:szCs w:val="22"/>
              </w:rPr>
              <w:t xml:space="preserve"> spectrum</w:t>
            </w:r>
            <w:r>
              <w:rPr>
                <w:sz w:val="22"/>
                <w:szCs w:val="22"/>
              </w:rPr>
              <w:t xml:space="preserve"> that can be</w:t>
            </w:r>
            <w:r w:rsidR="0038205B">
              <w:rPr>
                <w:sz w:val="22"/>
                <w:szCs w:val="22"/>
              </w:rPr>
              <w:t xml:space="preserve"> used </w:t>
            </w:r>
            <w:r w:rsidR="00450355">
              <w:rPr>
                <w:sz w:val="22"/>
                <w:szCs w:val="22"/>
              </w:rPr>
              <w:t xml:space="preserve">by Tribes to </w:t>
            </w:r>
            <w:r w:rsidR="00475159">
              <w:rPr>
                <w:sz w:val="22"/>
                <w:szCs w:val="22"/>
              </w:rPr>
              <w:t>connect their communities</w:t>
            </w:r>
            <w:r w:rsidR="0038205B">
              <w:rPr>
                <w:sz w:val="22"/>
                <w:szCs w:val="22"/>
              </w:rPr>
              <w:t>.</w:t>
            </w:r>
            <w:r w:rsidR="00186C4D">
              <w:rPr>
                <w:sz w:val="22"/>
                <w:szCs w:val="22"/>
              </w:rPr>
              <w:t xml:space="preserve"> </w:t>
            </w:r>
            <w:r w:rsidR="0038205B">
              <w:rPr>
                <w:sz w:val="22"/>
                <w:szCs w:val="22"/>
              </w:rPr>
              <w:t xml:space="preserve"> </w:t>
            </w:r>
            <w:r w:rsidRPr="008A0828" w:rsidR="0038205B">
              <w:rPr>
                <w:sz w:val="22"/>
                <w:szCs w:val="22"/>
              </w:rPr>
              <w:t>During the priority window, the Commission received over 400 applications to obtain overlay licenses for unassigned 2.5 GHz band spectrum to help address Tribes’ connectivity need</w:t>
            </w:r>
            <w:r w:rsidR="00450355">
              <w:rPr>
                <w:sz w:val="22"/>
                <w:szCs w:val="22"/>
              </w:rPr>
              <w:t>s</w:t>
            </w:r>
            <w:r w:rsidR="00AC5CC6">
              <w:rPr>
                <w:sz w:val="22"/>
                <w:szCs w:val="22"/>
              </w:rPr>
              <w:t xml:space="preserve">.  </w:t>
            </w:r>
            <w:r w:rsidRPr="00AD22B5" w:rsidR="00AC5CC6">
              <w:rPr>
                <w:sz w:val="22"/>
                <w:szCs w:val="22"/>
              </w:rPr>
              <w:t>FCC staff continue</w:t>
            </w:r>
            <w:r w:rsidR="00AC5CC6">
              <w:rPr>
                <w:sz w:val="22"/>
                <w:szCs w:val="22"/>
              </w:rPr>
              <w:t>s</w:t>
            </w:r>
            <w:r w:rsidRPr="00AD22B5" w:rsidR="00AC5CC6">
              <w:rPr>
                <w:sz w:val="22"/>
                <w:szCs w:val="22"/>
              </w:rPr>
              <w:t xml:space="preserve"> to review and process all applications filed in the priority window</w:t>
            </w:r>
            <w:r w:rsidR="00450355">
              <w:rPr>
                <w:sz w:val="22"/>
                <w:szCs w:val="22"/>
              </w:rPr>
              <w:t>; m</w:t>
            </w:r>
            <w:r w:rsidRPr="00AD22B5" w:rsidR="00450355">
              <w:rPr>
                <w:sz w:val="22"/>
                <w:szCs w:val="22"/>
              </w:rPr>
              <w:t xml:space="preserve">ore information on application processing and status may be found at </w:t>
            </w:r>
            <w:hyperlink r:id="rId5" w:history="1">
              <w:r w:rsidRPr="00AD22B5" w:rsidR="00450355">
                <w:rPr>
                  <w:rStyle w:val="Hyperlink"/>
                  <w:sz w:val="22"/>
                  <w:szCs w:val="22"/>
                </w:rPr>
                <w:t>www.fcc.gov/ruraltribalwindowupdates</w:t>
              </w:r>
            </w:hyperlink>
            <w:r w:rsidR="0073633A">
              <w:rPr>
                <w:rStyle w:val="Hyperlink"/>
                <w:sz w:val="22"/>
                <w:szCs w:val="22"/>
              </w:rPr>
              <w:t>.</w:t>
            </w:r>
            <w:r w:rsidR="00450355">
              <w:rPr>
                <w:rStyle w:val="Hyperlink"/>
                <w:sz w:val="22"/>
                <w:szCs w:val="22"/>
              </w:rPr>
              <w:t xml:space="preserve"> </w:t>
            </w:r>
            <w:r w:rsidR="00450355">
              <w:rPr>
                <w:rStyle w:val="Hyperlink"/>
              </w:rPr>
              <w:t xml:space="preserve"> </w:t>
            </w:r>
          </w:p>
          <w:p w:rsidR="00AD22B5" w:rsidRPr="002E165B" w:rsidP="002E165B" w14:paraId="4763236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3C8DF6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C2FA1E6" w14:textId="0F8B7AF3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A62DDD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DE4EFB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C76F4A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347549" w:rsidP="006A7D75" w14:paraId="4E01F73E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4C01B55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39A"/>
    <w:rsid w:val="0002500C"/>
    <w:rsid w:val="000311FC"/>
    <w:rsid w:val="00040127"/>
    <w:rsid w:val="000465BB"/>
    <w:rsid w:val="00065E2D"/>
    <w:rsid w:val="00081232"/>
    <w:rsid w:val="00091E65"/>
    <w:rsid w:val="00096D4A"/>
    <w:rsid w:val="000A38EA"/>
    <w:rsid w:val="000C1E47"/>
    <w:rsid w:val="000C26F3"/>
    <w:rsid w:val="000C44C6"/>
    <w:rsid w:val="000E049E"/>
    <w:rsid w:val="000E2316"/>
    <w:rsid w:val="0010799B"/>
    <w:rsid w:val="00117DB2"/>
    <w:rsid w:val="00123ED2"/>
    <w:rsid w:val="00125BE0"/>
    <w:rsid w:val="00131E93"/>
    <w:rsid w:val="00142C13"/>
    <w:rsid w:val="00152776"/>
    <w:rsid w:val="00153222"/>
    <w:rsid w:val="001577D3"/>
    <w:rsid w:val="001733A6"/>
    <w:rsid w:val="001865A9"/>
    <w:rsid w:val="00186C4D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4E7B"/>
    <w:rsid w:val="002E165B"/>
    <w:rsid w:val="002E3F1D"/>
    <w:rsid w:val="002F31D0"/>
    <w:rsid w:val="00300359"/>
    <w:rsid w:val="0031773E"/>
    <w:rsid w:val="00333871"/>
    <w:rsid w:val="00347549"/>
    <w:rsid w:val="00347716"/>
    <w:rsid w:val="003506E1"/>
    <w:rsid w:val="003727E3"/>
    <w:rsid w:val="0038205B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06FB"/>
    <w:rsid w:val="00441F59"/>
    <w:rsid w:val="00444E07"/>
    <w:rsid w:val="00444FA9"/>
    <w:rsid w:val="00450355"/>
    <w:rsid w:val="00461245"/>
    <w:rsid w:val="00473E9C"/>
    <w:rsid w:val="00475159"/>
    <w:rsid w:val="00480099"/>
    <w:rsid w:val="004941A2"/>
    <w:rsid w:val="00497858"/>
    <w:rsid w:val="004A729A"/>
    <w:rsid w:val="004B4FEA"/>
    <w:rsid w:val="004B67B8"/>
    <w:rsid w:val="004C0ADA"/>
    <w:rsid w:val="004C433E"/>
    <w:rsid w:val="004C4512"/>
    <w:rsid w:val="004C4F36"/>
    <w:rsid w:val="004D3D85"/>
    <w:rsid w:val="004E2BD8"/>
    <w:rsid w:val="004F0F1F"/>
    <w:rsid w:val="00501178"/>
    <w:rsid w:val="005022AA"/>
    <w:rsid w:val="00504845"/>
    <w:rsid w:val="0050757F"/>
    <w:rsid w:val="00516AD2"/>
    <w:rsid w:val="00537D7D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6D02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5736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059B9"/>
    <w:rsid w:val="007167DD"/>
    <w:rsid w:val="0072478B"/>
    <w:rsid w:val="0073414D"/>
    <w:rsid w:val="0073633A"/>
    <w:rsid w:val="007475A1"/>
    <w:rsid w:val="0075235E"/>
    <w:rsid w:val="007528A5"/>
    <w:rsid w:val="007732CC"/>
    <w:rsid w:val="00774079"/>
    <w:rsid w:val="0077752B"/>
    <w:rsid w:val="00787CE6"/>
    <w:rsid w:val="00793D6F"/>
    <w:rsid w:val="00794090"/>
    <w:rsid w:val="007A44F8"/>
    <w:rsid w:val="007D21BF"/>
    <w:rsid w:val="007F3C12"/>
    <w:rsid w:val="007F5205"/>
    <w:rsid w:val="0080486B"/>
    <w:rsid w:val="00812F5B"/>
    <w:rsid w:val="008215E7"/>
    <w:rsid w:val="00830FC6"/>
    <w:rsid w:val="00850E26"/>
    <w:rsid w:val="00865EAA"/>
    <w:rsid w:val="00866F06"/>
    <w:rsid w:val="008728F5"/>
    <w:rsid w:val="008824C2"/>
    <w:rsid w:val="008960E4"/>
    <w:rsid w:val="008A0828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2569"/>
    <w:rsid w:val="00916209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228AB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5CC6"/>
    <w:rsid w:val="00AD0D19"/>
    <w:rsid w:val="00AD22B5"/>
    <w:rsid w:val="00AD4184"/>
    <w:rsid w:val="00AD6878"/>
    <w:rsid w:val="00AF051B"/>
    <w:rsid w:val="00B037A2"/>
    <w:rsid w:val="00B31870"/>
    <w:rsid w:val="00B320B8"/>
    <w:rsid w:val="00B35EE2"/>
    <w:rsid w:val="00B36DEF"/>
    <w:rsid w:val="00B51523"/>
    <w:rsid w:val="00B57131"/>
    <w:rsid w:val="00B62F2C"/>
    <w:rsid w:val="00B727C9"/>
    <w:rsid w:val="00B735C8"/>
    <w:rsid w:val="00B76A63"/>
    <w:rsid w:val="00B93197"/>
    <w:rsid w:val="00BA6350"/>
    <w:rsid w:val="00BB4E29"/>
    <w:rsid w:val="00BB74C9"/>
    <w:rsid w:val="00BC3AB6"/>
    <w:rsid w:val="00BD19E8"/>
    <w:rsid w:val="00BD3599"/>
    <w:rsid w:val="00BD4273"/>
    <w:rsid w:val="00C31ED8"/>
    <w:rsid w:val="00C432E4"/>
    <w:rsid w:val="00C70C26"/>
    <w:rsid w:val="00C72001"/>
    <w:rsid w:val="00C772B7"/>
    <w:rsid w:val="00C80347"/>
    <w:rsid w:val="00C85993"/>
    <w:rsid w:val="00CB08A6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449"/>
    <w:rsid w:val="00F27C6C"/>
    <w:rsid w:val="00F34A8D"/>
    <w:rsid w:val="00F50D25"/>
    <w:rsid w:val="00F535D8"/>
    <w:rsid w:val="00F61155"/>
    <w:rsid w:val="00F65055"/>
    <w:rsid w:val="00F708E3"/>
    <w:rsid w:val="00F76561"/>
    <w:rsid w:val="00F84736"/>
    <w:rsid w:val="00F86A97"/>
    <w:rsid w:val="00FA7B2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ruraltribalwindowupdate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