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5CD8764" w14:textId="77777777" w:rsidTr="006D5D22">
        <w:tblPrEx>
          <w:tblW w:w="0" w:type="auto"/>
          <w:tblLook w:val="0000"/>
        </w:tblPrEx>
        <w:trPr>
          <w:trHeight w:val="2181"/>
        </w:trPr>
        <w:tc>
          <w:tcPr>
            <w:tcW w:w="8856" w:type="dxa"/>
          </w:tcPr>
          <w:p w:rsidR="00FF232D" w:rsidP="006A7D75" w14:paraId="53701CE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46618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F12B28D" w14:textId="77777777">
            <w:pPr>
              <w:rPr>
                <w:b/>
                <w:bCs/>
                <w:sz w:val="12"/>
                <w:szCs w:val="12"/>
              </w:rPr>
            </w:pPr>
          </w:p>
          <w:p w:rsidR="007A44F8" w:rsidRPr="008A3940" w:rsidP="00BB4E29" w14:paraId="5B5887C3" w14:textId="77777777">
            <w:pPr>
              <w:rPr>
                <w:b/>
                <w:bCs/>
                <w:sz w:val="22"/>
                <w:szCs w:val="22"/>
              </w:rPr>
            </w:pPr>
            <w:r w:rsidRPr="008A3940">
              <w:rPr>
                <w:b/>
                <w:bCs/>
                <w:sz w:val="22"/>
                <w:szCs w:val="22"/>
              </w:rPr>
              <w:t xml:space="preserve">Media Contact: </w:t>
            </w:r>
          </w:p>
          <w:p w:rsidR="007A44F8" w:rsidRPr="008A3940" w:rsidP="00BB4E29" w14:paraId="6E5D3B0C"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9AF3B31" w14:textId="77777777">
            <w:pPr>
              <w:rPr>
                <w:bCs/>
                <w:sz w:val="22"/>
                <w:szCs w:val="22"/>
              </w:rPr>
            </w:pPr>
            <w:r w:rsidRPr="008A3940">
              <w:rPr>
                <w:bCs/>
                <w:sz w:val="22"/>
                <w:szCs w:val="22"/>
              </w:rPr>
              <w:t>will.wiquist@fcc.gov</w:t>
            </w:r>
          </w:p>
          <w:p w:rsidR="007A44F8" w:rsidRPr="008A3940" w:rsidP="00BB4E29" w14:paraId="227E75C8" w14:textId="77777777">
            <w:pPr>
              <w:rPr>
                <w:bCs/>
                <w:sz w:val="22"/>
                <w:szCs w:val="22"/>
              </w:rPr>
            </w:pPr>
          </w:p>
          <w:p w:rsidR="007A44F8" w:rsidRPr="008A3940" w:rsidP="00BB4E29" w14:paraId="68794F39" w14:textId="77777777">
            <w:pPr>
              <w:rPr>
                <w:b/>
                <w:sz w:val="22"/>
                <w:szCs w:val="22"/>
              </w:rPr>
            </w:pPr>
            <w:r w:rsidRPr="008A3940">
              <w:rPr>
                <w:b/>
                <w:sz w:val="22"/>
                <w:szCs w:val="22"/>
              </w:rPr>
              <w:t>For Immediate Release</w:t>
            </w:r>
          </w:p>
          <w:p w:rsidR="007A44F8" w:rsidRPr="004A729A" w:rsidP="00BB4E29" w14:paraId="10E1282F" w14:textId="77777777">
            <w:pPr>
              <w:jc w:val="center"/>
              <w:rPr>
                <w:b/>
                <w:bCs/>
                <w:sz w:val="22"/>
                <w:szCs w:val="22"/>
              </w:rPr>
            </w:pPr>
          </w:p>
          <w:p w:rsidR="000E049E" w:rsidP="00D861EE" w14:paraId="28CF4AD3" w14:textId="157FAEB3">
            <w:pPr>
              <w:tabs>
                <w:tab w:val="left" w:pos="8625"/>
              </w:tabs>
              <w:spacing w:after="120"/>
              <w:jc w:val="center"/>
              <w:rPr>
                <w:b/>
                <w:bCs/>
                <w:sz w:val="26"/>
                <w:szCs w:val="26"/>
              </w:rPr>
            </w:pPr>
            <w:r w:rsidRPr="00457764">
              <w:rPr>
                <w:b/>
                <w:bCs/>
                <w:sz w:val="26"/>
                <w:szCs w:val="26"/>
              </w:rPr>
              <w:t xml:space="preserve">FCC </w:t>
            </w:r>
            <w:r w:rsidR="0064432D">
              <w:rPr>
                <w:b/>
                <w:bCs/>
                <w:sz w:val="26"/>
                <w:szCs w:val="26"/>
              </w:rPr>
              <w:t xml:space="preserve">FINES </w:t>
            </w:r>
            <w:r w:rsidR="00CF383E">
              <w:rPr>
                <w:b/>
                <w:bCs/>
                <w:sz w:val="26"/>
                <w:szCs w:val="26"/>
              </w:rPr>
              <w:t xml:space="preserve">ARIZONA </w:t>
            </w:r>
            <w:r w:rsidR="00E11F72">
              <w:rPr>
                <w:b/>
                <w:bCs/>
                <w:sz w:val="26"/>
                <w:szCs w:val="26"/>
              </w:rPr>
              <w:t>COMPANY</w:t>
            </w:r>
            <w:r w:rsidRPr="00457764" w:rsidR="00E11F72">
              <w:rPr>
                <w:b/>
                <w:bCs/>
                <w:sz w:val="26"/>
                <w:szCs w:val="26"/>
              </w:rPr>
              <w:t xml:space="preserve"> </w:t>
            </w:r>
            <w:r w:rsidRPr="00457764">
              <w:rPr>
                <w:b/>
                <w:bCs/>
                <w:sz w:val="26"/>
                <w:szCs w:val="26"/>
              </w:rPr>
              <w:t xml:space="preserve">$37.5 MILLION FOR </w:t>
            </w:r>
            <w:r w:rsidR="0071637D">
              <w:rPr>
                <w:b/>
                <w:bCs/>
                <w:sz w:val="26"/>
                <w:szCs w:val="26"/>
              </w:rPr>
              <w:t xml:space="preserve">MAKING </w:t>
            </w:r>
            <w:r w:rsidRPr="00457764">
              <w:rPr>
                <w:b/>
                <w:bCs/>
                <w:sz w:val="26"/>
                <w:szCs w:val="26"/>
              </w:rPr>
              <w:t xml:space="preserve">SPOOFED </w:t>
            </w:r>
            <w:r w:rsidR="00E11F72">
              <w:rPr>
                <w:b/>
                <w:bCs/>
                <w:sz w:val="26"/>
                <w:szCs w:val="26"/>
              </w:rPr>
              <w:t xml:space="preserve">TELEMARKETING </w:t>
            </w:r>
            <w:r w:rsidRPr="00457764">
              <w:rPr>
                <w:b/>
                <w:bCs/>
                <w:sz w:val="26"/>
                <w:szCs w:val="26"/>
              </w:rPr>
              <w:t>CALLS</w:t>
            </w:r>
          </w:p>
          <w:p w:rsidR="00CC5E08" w:rsidRPr="008A3940" w:rsidP="00040127" w14:paraId="33763986" w14:textId="785E5812">
            <w:pPr>
              <w:tabs>
                <w:tab w:val="left" w:pos="8625"/>
              </w:tabs>
              <w:jc w:val="center"/>
              <w:rPr>
                <w:i/>
              </w:rPr>
            </w:pPr>
            <w:r>
              <w:rPr>
                <w:b/>
                <w:bCs/>
                <w:i/>
              </w:rPr>
              <w:t xml:space="preserve">Many </w:t>
            </w:r>
            <w:r w:rsidR="006C193E">
              <w:rPr>
                <w:b/>
                <w:bCs/>
                <w:i/>
              </w:rPr>
              <w:t xml:space="preserve">Calls Displayed </w:t>
            </w:r>
            <w:r w:rsidR="00E75797">
              <w:rPr>
                <w:b/>
                <w:bCs/>
                <w:i/>
              </w:rPr>
              <w:t>Caller ID Information of Innocent Arizona Consumers</w:t>
            </w:r>
            <w:r w:rsidR="00BA48B7">
              <w:rPr>
                <w:b/>
                <w:bCs/>
                <w:i/>
              </w:rPr>
              <w:t xml:space="preserve">, Not </w:t>
            </w:r>
            <w:r w:rsidR="00E11F72">
              <w:rPr>
                <w:b/>
                <w:bCs/>
                <w:i/>
              </w:rPr>
              <w:t>Telemarketer Making the Calls</w:t>
            </w:r>
          </w:p>
          <w:p w:rsidR="00F61155" w:rsidRPr="006B0A70" w:rsidP="00BB4E29" w14:paraId="59899E5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F383E" w:rsidP="00457764" w14:paraId="60851086" w14:textId="737CBCD4">
            <w:pPr>
              <w:rPr>
                <w:sz w:val="22"/>
                <w:szCs w:val="22"/>
              </w:rPr>
            </w:pPr>
            <w:r w:rsidRPr="002E165B">
              <w:rPr>
                <w:sz w:val="22"/>
                <w:szCs w:val="22"/>
              </w:rPr>
              <w:t xml:space="preserve">WASHINGTON, </w:t>
            </w:r>
            <w:r w:rsidR="00457764">
              <w:rPr>
                <w:sz w:val="22"/>
                <w:szCs w:val="22"/>
              </w:rPr>
              <w:t>October 27</w:t>
            </w:r>
            <w:r w:rsidRPr="002E165B" w:rsidR="00065E2D">
              <w:rPr>
                <w:sz w:val="22"/>
                <w:szCs w:val="22"/>
              </w:rPr>
              <w:t>, 20</w:t>
            </w:r>
            <w:r w:rsidR="006D16EF">
              <w:rPr>
                <w:sz w:val="22"/>
                <w:szCs w:val="22"/>
              </w:rPr>
              <w:t>20</w:t>
            </w:r>
            <w:r w:rsidRPr="002E165B" w:rsidR="00D861EE">
              <w:rPr>
                <w:sz w:val="22"/>
                <w:szCs w:val="22"/>
              </w:rPr>
              <w:t>—</w:t>
            </w:r>
            <w:r w:rsidRPr="00457764" w:rsidR="00457764">
              <w:rPr>
                <w:sz w:val="22"/>
                <w:szCs w:val="22"/>
              </w:rPr>
              <w:t xml:space="preserve">The Federal Communications Commission today </w:t>
            </w:r>
            <w:r w:rsidR="00915A41">
              <w:rPr>
                <w:sz w:val="22"/>
                <w:szCs w:val="22"/>
              </w:rPr>
              <w:t>fine</w:t>
            </w:r>
            <w:r w:rsidR="0064432D">
              <w:rPr>
                <w:sz w:val="22"/>
                <w:szCs w:val="22"/>
              </w:rPr>
              <w:t>d</w:t>
            </w:r>
            <w:r w:rsidR="00915A41">
              <w:rPr>
                <w:sz w:val="22"/>
                <w:szCs w:val="22"/>
              </w:rPr>
              <w:t xml:space="preserve"> </w:t>
            </w:r>
            <w:r w:rsidRPr="00457764" w:rsidR="00915A41">
              <w:rPr>
                <w:sz w:val="22"/>
                <w:szCs w:val="22"/>
              </w:rPr>
              <w:t>Affordable Enterprises of Arizona</w:t>
            </w:r>
            <w:r w:rsidR="00915A41">
              <w:rPr>
                <w:sz w:val="22"/>
                <w:szCs w:val="22"/>
              </w:rPr>
              <w:t xml:space="preserve"> </w:t>
            </w:r>
            <w:r w:rsidRPr="00457764" w:rsidR="00457764">
              <w:rPr>
                <w:sz w:val="22"/>
                <w:szCs w:val="22"/>
              </w:rPr>
              <w:t>$37.5 million for making millions of illegally</w:t>
            </w:r>
            <w:r w:rsidR="0064432D">
              <w:rPr>
                <w:sz w:val="22"/>
                <w:szCs w:val="22"/>
              </w:rPr>
              <w:t xml:space="preserve"> </w:t>
            </w:r>
            <w:r w:rsidRPr="00457764" w:rsidR="00457764">
              <w:rPr>
                <w:sz w:val="22"/>
                <w:szCs w:val="22"/>
              </w:rPr>
              <w:t xml:space="preserve">spoofed telemarketing calls.  </w:t>
            </w:r>
            <w:r w:rsidR="00A035E1">
              <w:rPr>
                <w:sz w:val="22"/>
                <w:szCs w:val="22"/>
              </w:rPr>
              <w:t>Most notably, t</w:t>
            </w:r>
            <w:r>
              <w:rPr>
                <w:sz w:val="22"/>
                <w:szCs w:val="22"/>
              </w:rPr>
              <w:t xml:space="preserve">he company </w:t>
            </w:r>
            <w:r w:rsidR="00CF2DEB">
              <w:rPr>
                <w:sz w:val="22"/>
                <w:szCs w:val="22"/>
              </w:rPr>
              <w:t>used</w:t>
            </w:r>
            <w:r w:rsidR="00C97310">
              <w:rPr>
                <w:sz w:val="22"/>
                <w:szCs w:val="22"/>
              </w:rPr>
              <w:t xml:space="preserve"> </w:t>
            </w:r>
            <w:r w:rsidR="005101B2">
              <w:rPr>
                <w:sz w:val="22"/>
                <w:szCs w:val="22"/>
              </w:rPr>
              <w:t>unassigned phone numbers or numbers that</w:t>
            </w:r>
            <w:r w:rsidR="00226BC2">
              <w:rPr>
                <w:sz w:val="22"/>
                <w:szCs w:val="22"/>
              </w:rPr>
              <w:t>, in many instances,</w:t>
            </w:r>
            <w:r w:rsidR="005101B2">
              <w:rPr>
                <w:sz w:val="22"/>
                <w:szCs w:val="22"/>
              </w:rPr>
              <w:t xml:space="preserve"> belonged to innocent </w:t>
            </w:r>
            <w:r w:rsidR="002C5CF3">
              <w:rPr>
                <w:sz w:val="22"/>
                <w:szCs w:val="22"/>
              </w:rPr>
              <w:t xml:space="preserve">Arizona </w:t>
            </w:r>
            <w:r>
              <w:rPr>
                <w:sz w:val="22"/>
                <w:szCs w:val="22"/>
              </w:rPr>
              <w:t>consumers</w:t>
            </w:r>
            <w:r w:rsidR="005101B2">
              <w:rPr>
                <w:sz w:val="22"/>
                <w:szCs w:val="22"/>
              </w:rPr>
              <w:t xml:space="preserve"> and placed them in the caller ID of their telemarketing calls.  </w:t>
            </w:r>
            <w:r w:rsidR="00064A74">
              <w:rPr>
                <w:sz w:val="22"/>
                <w:szCs w:val="22"/>
              </w:rPr>
              <w:t>By using these numbers, the company was able</w:t>
            </w:r>
            <w:r>
              <w:rPr>
                <w:sz w:val="22"/>
                <w:szCs w:val="22"/>
              </w:rPr>
              <w:t xml:space="preserve"> to appear to be </w:t>
            </w:r>
            <w:r w:rsidR="00383644">
              <w:rPr>
                <w:sz w:val="22"/>
                <w:szCs w:val="22"/>
              </w:rPr>
              <w:t xml:space="preserve">calling </w:t>
            </w:r>
            <w:r w:rsidR="00064A74">
              <w:rPr>
                <w:sz w:val="22"/>
                <w:szCs w:val="22"/>
              </w:rPr>
              <w:t>from</w:t>
            </w:r>
            <w:r w:rsidR="00C97310">
              <w:rPr>
                <w:sz w:val="22"/>
                <w:szCs w:val="22"/>
              </w:rPr>
              <w:t xml:space="preserve"> </w:t>
            </w:r>
            <w:r w:rsidR="005101B2">
              <w:rPr>
                <w:sz w:val="22"/>
                <w:szCs w:val="22"/>
              </w:rPr>
              <w:t>local phone numbers</w:t>
            </w:r>
            <w:r>
              <w:rPr>
                <w:sz w:val="22"/>
                <w:szCs w:val="22"/>
              </w:rPr>
              <w:t xml:space="preserve"> and to avoid receiving angry callbacks when making </w:t>
            </w:r>
            <w:r w:rsidR="00032544">
              <w:rPr>
                <w:sz w:val="22"/>
                <w:szCs w:val="22"/>
              </w:rPr>
              <w:t>spoofed telemarketing calls</w:t>
            </w:r>
            <w:r>
              <w:rPr>
                <w:sz w:val="22"/>
                <w:szCs w:val="22"/>
              </w:rPr>
              <w:t xml:space="preserve"> </w:t>
            </w:r>
            <w:r w:rsidR="00032544">
              <w:rPr>
                <w:sz w:val="22"/>
                <w:szCs w:val="22"/>
              </w:rPr>
              <w:t>to sell</w:t>
            </w:r>
            <w:r>
              <w:rPr>
                <w:sz w:val="22"/>
                <w:szCs w:val="22"/>
              </w:rPr>
              <w:t xml:space="preserve"> home improvement and remodeling services.</w:t>
            </w:r>
          </w:p>
          <w:p w:rsidR="00457764" w:rsidRPr="00457764" w:rsidP="00457764" w14:paraId="20DF96D9" w14:textId="77777777">
            <w:pPr>
              <w:rPr>
                <w:sz w:val="22"/>
                <w:szCs w:val="22"/>
              </w:rPr>
            </w:pPr>
          </w:p>
          <w:p w:rsidR="00457764" w:rsidRPr="00457764" w:rsidP="00457764" w14:paraId="3CAAB735" w14:textId="2E46A535">
            <w:pPr>
              <w:rPr>
                <w:sz w:val="22"/>
                <w:szCs w:val="22"/>
              </w:rPr>
            </w:pPr>
            <w:r w:rsidRPr="00457764">
              <w:rPr>
                <w:sz w:val="22"/>
                <w:szCs w:val="22"/>
              </w:rPr>
              <w:t xml:space="preserve">The Tucson-based company made more than 2.3 million </w:t>
            </w:r>
            <w:r w:rsidR="00032544">
              <w:rPr>
                <w:sz w:val="22"/>
                <w:szCs w:val="22"/>
              </w:rPr>
              <w:t>unlawful</w:t>
            </w:r>
            <w:r w:rsidR="001D0BF7">
              <w:rPr>
                <w:sz w:val="22"/>
                <w:szCs w:val="22"/>
              </w:rPr>
              <w:t xml:space="preserve"> </w:t>
            </w:r>
            <w:r w:rsidRPr="00457764">
              <w:rPr>
                <w:sz w:val="22"/>
                <w:szCs w:val="22"/>
              </w:rPr>
              <w:t>spoofed telemarketing calls to Arizonans during a 14-month span starting in 2016.  The company manipulated the caller ID information so that many calls appeared to come from consumers who were unconnected to the</w:t>
            </w:r>
            <w:r w:rsidR="005101B2">
              <w:rPr>
                <w:sz w:val="22"/>
                <w:szCs w:val="22"/>
              </w:rPr>
              <w:t xml:space="preserve"> </w:t>
            </w:r>
            <w:r w:rsidR="00013005">
              <w:rPr>
                <w:sz w:val="22"/>
                <w:szCs w:val="22"/>
              </w:rPr>
              <w:t>company</w:t>
            </w:r>
            <w:r w:rsidRPr="00457764">
              <w:rPr>
                <w:sz w:val="22"/>
                <w:szCs w:val="22"/>
              </w:rPr>
              <w:t>.  Calls also appeared to come from unassigned phone numbers and numbers assigned to pre-paid “burner” phones.  In each case, the caller ID was spoofed</w:t>
            </w:r>
            <w:r w:rsidR="00351D10">
              <w:rPr>
                <w:sz w:val="22"/>
                <w:szCs w:val="22"/>
              </w:rPr>
              <w:t>,</w:t>
            </w:r>
            <w:r w:rsidRPr="00457764">
              <w:rPr>
                <w:sz w:val="22"/>
                <w:szCs w:val="22"/>
              </w:rPr>
              <w:t xml:space="preserve"> and consumers were unable to identify from the caller ID that the call was from Affordable Enterprises.</w:t>
            </w:r>
            <w:r w:rsidR="00D93154">
              <w:rPr>
                <w:sz w:val="22"/>
                <w:szCs w:val="22"/>
              </w:rPr>
              <w:t xml:space="preserve">  </w:t>
            </w:r>
            <w:r w:rsidRPr="00457764" w:rsidR="00D93154">
              <w:rPr>
                <w:sz w:val="22"/>
                <w:szCs w:val="22"/>
              </w:rPr>
              <w:t>The Truth in Caller ID Act prohibits anyone from transmitting misleading or inaccurate caller ID information with the intent to defraud, cause harm or wrongly obtain anything of value</w:t>
            </w:r>
            <w:r w:rsidR="00D93154">
              <w:rPr>
                <w:sz w:val="22"/>
                <w:szCs w:val="22"/>
              </w:rPr>
              <w:t>.</w:t>
            </w:r>
          </w:p>
          <w:p w:rsidR="00457764" w:rsidRPr="00457764" w:rsidP="00457764" w14:paraId="7C4344D1" w14:textId="77777777">
            <w:pPr>
              <w:rPr>
                <w:sz w:val="22"/>
                <w:szCs w:val="22"/>
              </w:rPr>
            </w:pPr>
          </w:p>
          <w:p w:rsidR="00457764" w:rsidRPr="00457764" w:rsidP="00457764" w14:paraId="3BB3FA97" w14:textId="13650888">
            <w:pPr>
              <w:rPr>
                <w:sz w:val="22"/>
                <w:szCs w:val="22"/>
              </w:rPr>
            </w:pPr>
            <w:r w:rsidRPr="00457764">
              <w:rPr>
                <w:sz w:val="22"/>
                <w:szCs w:val="22"/>
              </w:rPr>
              <w:t xml:space="preserve">One Arizonan received more than five calls per day on her cell phone from consumers complaining about telemarketing calls they thought she had made.  Records show that Affordable Enterprises had made spoofed telemarketing calls to consumers that appeared to be coming from the cell phone of this </w:t>
            </w:r>
            <w:r w:rsidR="004F3759">
              <w:rPr>
                <w:sz w:val="22"/>
                <w:szCs w:val="22"/>
              </w:rPr>
              <w:t xml:space="preserve">innocent </w:t>
            </w:r>
            <w:r w:rsidRPr="00457764">
              <w:rPr>
                <w:sz w:val="22"/>
                <w:szCs w:val="22"/>
              </w:rPr>
              <w:t>Arizonan.  Such calling tactics harm both the consumers receiving the deceptive calls and those whose numbers are essentially commandeered by the telemarketer.</w:t>
            </w:r>
          </w:p>
          <w:p w:rsidR="00457764" w:rsidP="00457764" w14:paraId="02A145A8" w14:textId="303C3997">
            <w:pPr>
              <w:rPr>
                <w:sz w:val="22"/>
                <w:szCs w:val="22"/>
              </w:rPr>
            </w:pPr>
          </w:p>
          <w:p w:rsidR="00032544" w:rsidP="00457764" w14:paraId="117A1BC5" w14:textId="37D740D7">
            <w:pPr>
              <w:rPr>
                <w:sz w:val="22"/>
                <w:szCs w:val="22"/>
              </w:rPr>
            </w:pPr>
            <w:r w:rsidRPr="00457764">
              <w:rPr>
                <w:sz w:val="22"/>
                <w:szCs w:val="22"/>
              </w:rPr>
              <w:t>The FCC</w:t>
            </w:r>
            <w:r w:rsidR="00334C38">
              <w:rPr>
                <w:sz w:val="22"/>
                <w:szCs w:val="22"/>
              </w:rPr>
              <w:t xml:space="preserve"> Enforcement Bureau’s</w:t>
            </w:r>
            <w:r w:rsidRPr="00457764">
              <w:rPr>
                <w:sz w:val="22"/>
                <w:szCs w:val="22"/>
              </w:rPr>
              <w:t xml:space="preserve"> investigation </w:t>
            </w:r>
            <w:r w:rsidR="00334C38">
              <w:rPr>
                <w:sz w:val="22"/>
                <w:szCs w:val="22"/>
              </w:rPr>
              <w:t xml:space="preserve">of Affordable </w:t>
            </w:r>
            <w:r>
              <w:rPr>
                <w:sz w:val="22"/>
                <w:szCs w:val="22"/>
              </w:rPr>
              <w:t xml:space="preserve">started with a tip </w:t>
            </w:r>
            <w:r w:rsidRPr="00457764">
              <w:rPr>
                <w:sz w:val="22"/>
                <w:szCs w:val="22"/>
              </w:rPr>
              <w:t xml:space="preserve">from a former employee of </w:t>
            </w:r>
            <w:r>
              <w:rPr>
                <w:sz w:val="22"/>
                <w:szCs w:val="22"/>
              </w:rPr>
              <w:t xml:space="preserve">the company and relied on, among other things, </w:t>
            </w:r>
            <w:r w:rsidRPr="00457764">
              <w:rPr>
                <w:sz w:val="22"/>
                <w:szCs w:val="22"/>
              </w:rPr>
              <w:t xml:space="preserve">subpoenaed phone records </w:t>
            </w:r>
            <w:r>
              <w:rPr>
                <w:sz w:val="22"/>
                <w:szCs w:val="22"/>
              </w:rPr>
              <w:t xml:space="preserve">and extensive </w:t>
            </w:r>
            <w:r w:rsidRPr="00457764">
              <w:rPr>
                <w:sz w:val="22"/>
                <w:szCs w:val="22"/>
              </w:rPr>
              <w:t xml:space="preserve">review </w:t>
            </w:r>
            <w:r>
              <w:rPr>
                <w:sz w:val="22"/>
                <w:szCs w:val="22"/>
              </w:rPr>
              <w:t xml:space="preserve">of </w:t>
            </w:r>
            <w:r w:rsidRPr="00457764">
              <w:rPr>
                <w:sz w:val="22"/>
                <w:szCs w:val="22"/>
              </w:rPr>
              <w:t xml:space="preserve">consumer complaints.  </w:t>
            </w:r>
            <w:r>
              <w:rPr>
                <w:sz w:val="22"/>
                <w:szCs w:val="22"/>
              </w:rPr>
              <w:t>Based on the evidence gather</w:t>
            </w:r>
            <w:r w:rsidR="00D93154">
              <w:rPr>
                <w:sz w:val="22"/>
                <w:szCs w:val="22"/>
              </w:rPr>
              <w:t>ed</w:t>
            </w:r>
            <w:r>
              <w:rPr>
                <w:sz w:val="22"/>
                <w:szCs w:val="22"/>
              </w:rPr>
              <w:t xml:space="preserve"> in </w:t>
            </w:r>
            <w:r w:rsidR="00495FDA">
              <w:rPr>
                <w:sz w:val="22"/>
                <w:szCs w:val="22"/>
              </w:rPr>
              <w:t>this</w:t>
            </w:r>
            <w:r w:rsidR="00D93154">
              <w:rPr>
                <w:sz w:val="22"/>
                <w:szCs w:val="22"/>
              </w:rPr>
              <w:t xml:space="preserve"> </w:t>
            </w:r>
            <w:r>
              <w:rPr>
                <w:sz w:val="22"/>
                <w:szCs w:val="22"/>
              </w:rPr>
              <w:t xml:space="preserve">investigation and the </w:t>
            </w:r>
            <w:r w:rsidR="00D93154">
              <w:rPr>
                <w:sz w:val="22"/>
                <w:szCs w:val="22"/>
              </w:rPr>
              <w:t>language of the Truth in Caller ID Act, t</w:t>
            </w:r>
            <w:r>
              <w:rPr>
                <w:sz w:val="22"/>
                <w:szCs w:val="22"/>
              </w:rPr>
              <w:t xml:space="preserve">he Commission today rejected </w:t>
            </w:r>
            <w:r w:rsidR="00F9362D">
              <w:rPr>
                <w:sz w:val="22"/>
                <w:szCs w:val="22"/>
              </w:rPr>
              <w:t xml:space="preserve">the arguments made by Affordable </w:t>
            </w:r>
            <w:r w:rsidR="005F41AE">
              <w:rPr>
                <w:sz w:val="22"/>
                <w:szCs w:val="22"/>
              </w:rPr>
              <w:t>as to</w:t>
            </w:r>
            <w:r w:rsidR="0054630B">
              <w:rPr>
                <w:sz w:val="22"/>
                <w:szCs w:val="22"/>
              </w:rPr>
              <w:t xml:space="preserve"> why </w:t>
            </w:r>
            <w:r w:rsidR="00FD6930">
              <w:rPr>
                <w:sz w:val="22"/>
                <w:szCs w:val="22"/>
              </w:rPr>
              <w:t>the FCC</w:t>
            </w:r>
            <w:r w:rsidR="0054630B">
              <w:rPr>
                <w:sz w:val="22"/>
                <w:szCs w:val="22"/>
              </w:rPr>
              <w:t xml:space="preserve"> should not </w:t>
            </w:r>
            <w:r w:rsidR="000E0F44">
              <w:rPr>
                <w:sz w:val="22"/>
                <w:szCs w:val="22"/>
              </w:rPr>
              <w:t xml:space="preserve">impose a forfeiture on the company or, in the alternative, only impose a dramatically reduced </w:t>
            </w:r>
            <w:r w:rsidR="006F5A6D">
              <w:rPr>
                <w:sz w:val="22"/>
                <w:szCs w:val="22"/>
              </w:rPr>
              <w:t>forfeiture</w:t>
            </w:r>
            <w:r w:rsidR="00D93154">
              <w:rPr>
                <w:sz w:val="22"/>
                <w:szCs w:val="22"/>
              </w:rPr>
              <w:t xml:space="preserve">.  </w:t>
            </w:r>
          </w:p>
          <w:p w:rsidR="00457764" w:rsidP="00457764" w14:paraId="6F43C55B" w14:textId="62706579">
            <w:pPr>
              <w:rPr>
                <w:sz w:val="22"/>
                <w:szCs w:val="22"/>
              </w:rPr>
            </w:pPr>
          </w:p>
          <w:p w:rsidR="009E621D" w:rsidP="00457764" w14:paraId="0CF1C05B" w14:textId="3653387C">
            <w:pPr>
              <w:rPr>
                <w:sz w:val="22"/>
                <w:szCs w:val="22"/>
              </w:rPr>
            </w:pPr>
            <w:r w:rsidRPr="009E621D">
              <w:rPr>
                <w:sz w:val="22"/>
                <w:szCs w:val="22"/>
              </w:rPr>
              <w:t>Action by the Commission October 27, 2020 by Forfeiture Order (FCC 20-149).  Chairman Pai, Commissioners Carr, Rosenworcel, and Starks approving.  Commissioner O’Rielly approving in part and dissenting in part.  Chairman Pai and Commissioner Starks issuing separate statements.</w:t>
            </w:r>
          </w:p>
          <w:p w:rsidR="009E621D" w:rsidRPr="002E165B" w:rsidP="00457764" w14:paraId="3B7FE493" w14:textId="77777777">
            <w:pPr>
              <w:rPr>
                <w:sz w:val="22"/>
                <w:szCs w:val="22"/>
              </w:rPr>
            </w:pPr>
          </w:p>
          <w:p w:rsidR="004F0F1F" w:rsidRPr="007475A1" w:rsidP="00850E26" w14:paraId="15F72D85" w14:textId="77777777">
            <w:pPr>
              <w:ind w:right="72"/>
              <w:jc w:val="center"/>
              <w:rPr>
                <w:sz w:val="22"/>
                <w:szCs w:val="22"/>
              </w:rPr>
            </w:pPr>
            <w:r w:rsidRPr="007475A1">
              <w:rPr>
                <w:sz w:val="22"/>
                <w:szCs w:val="22"/>
              </w:rPr>
              <w:t>###</w:t>
            </w:r>
          </w:p>
          <w:p w:rsidR="00CC5E08" w:rsidRPr="0080486B" w:rsidP="00850E26" w14:paraId="469A0BBA" w14:textId="2B2ACF91">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C0B231" w14:textId="77777777">
            <w:pPr>
              <w:ind w:right="72"/>
              <w:jc w:val="center"/>
              <w:rPr>
                <w:b/>
                <w:bCs/>
                <w:sz w:val="18"/>
                <w:szCs w:val="18"/>
              </w:rPr>
            </w:pPr>
          </w:p>
          <w:p w:rsidR="00EE0E90" w:rsidRPr="00EF729B" w:rsidP="00850E26" w14:paraId="6180D08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8CFDCD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3005"/>
    <w:rsid w:val="0002500C"/>
    <w:rsid w:val="000311FC"/>
    <w:rsid w:val="00032544"/>
    <w:rsid w:val="00040127"/>
    <w:rsid w:val="00064A74"/>
    <w:rsid w:val="00065E2D"/>
    <w:rsid w:val="00081232"/>
    <w:rsid w:val="00091E65"/>
    <w:rsid w:val="00096D4A"/>
    <w:rsid w:val="000A38EA"/>
    <w:rsid w:val="000C1E47"/>
    <w:rsid w:val="000C26F3"/>
    <w:rsid w:val="000C6870"/>
    <w:rsid w:val="000E049E"/>
    <w:rsid w:val="000E0F44"/>
    <w:rsid w:val="0010799B"/>
    <w:rsid w:val="00117DB2"/>
    <w:rsid w:val="00123ED2"/>
    <w:rsid w:val="00125BE0"/>
    <w:rsid w:val="00142C13"/>
    <w:rsid w:val="00152776"/>
    <w:rsid w:val="00153222"/>
    <w:rsid w:val="001550D9"/>
    <w:rsid w:val="001577D3"/>
    <w:rsid w:val="001733A6"/>
    <w:rsid w:val="001865A9"/>
    <w:rsid w:val="00187DB2"/>
    <w:rsid w:val="001B20BB"/>
    <w:rsid w:val="001C4370"/>
    <w:rsid w:val="001D0BF7"/>
    <w:rsid w:val="001D3779"/>
    <w:rsid w:val="001F0469"/>
    <w:rsid w:val="00203A98"/>
    <w:rsid w:val="00206EDD"/>
    <w:rsid w:val="0021247E"/>
    <w:rsid w:val="002146F6"/>
    <w:rsid w:val="00226BC2"/>
    <w:rsid w:val="00231C32"/>
    <w:rsid w:val="002341A5"/>
    <w:rsid w:val="00240345"/>
    <w:rsid w:val="002421F0"/>
    <w:rsid w:val="00247274"/>
    <w:rsid w:val="0025480F"/>
    <w:rsid w:val="00266966"/>
    <w:rsid w:val="00285C36"/>
    <w:rsid w:val="00286E2B"/>
    <w:rsid w:val="00294C0C"/>
    <w:rsid w:val="00295DCC"/>
    <w:rsid w:val="002A0934"/>
    <w:rsid w:val="002B1013"/>
    <w:rsid w:val="002C5CF3"/>
    <w:rsid w:val="002D03E5"/>
    <w:rsid w:val="002E165B"/>
    <w:rsid w:val="002E3F1D"/>
    <w:rsid w:val="002F31D0"/>
    <w:rsid w:val="00300359"/>
    <w:rsid w:val="00301738"/>
    <w:rsid w:val="0031773E"/>
    <w:rsid w:val="00333871"/>
    <w:rsid w:val="00334C38"/>
    <w:rsid w:val="00347716"/>
    <w:rsid w:val="003506E1"/>
    <w:rsid w:val="00351D10"/>
    <w:rsid w:val="003727E3"/>
    <w:rsid w:val="00383644"/>
    <w:rsid w:val="00385A93"/>
    <w:rsid w:val="003910F1"/>
    <w:rsid w:val="003E2191"/>
    <w:rsid w:val="003E42FC"/>
    <w:rsid w:val="003E5991"/>
    <w:rsid w:val="003F344A"/>
    <w:rsid w:val="00403FF0"/>
    <w:rsid w:val="0042046D"/>
    <w:rsid w:val="0042116E"/>
    <w:rsid w:val="00425AEF"/>
    <w:rsid w:val="00426518"/>
    <w:rsid w:val="00427B06"/>
    <w:rsid w:val="00441F59"/>
    <w:rsid w:val="00444E07"/>
    <w:rsid w:val="00444FA9"/>
    <w:rsid w:val="00457764"/>
    <w:rsid w:val="00473E9C"/>
    <w:rsid w:val="00480099"/>
    <w:rsid w:val="004941A2"/>
    <w:rsid w:val="00495FDA"/>
    <w:rsid w:val="00497858"/>
    <w:rsid w:val="004A729A"/>
    <w:rsid w:val="004B4FEA"/>
    <w:rsid w:val="004C0ADA"/>
    <w:rsid w:val="004C433E"/>
    <w:rsid w:val="004C4512"/>
    <w:rsid w:val="004C4F36"/>
    <w:rsid w:val="004D3D85"/>
    <w:rsid w:val="004E2BD8"/>
    <w:rsid w:val="004F0F1F"/>
    <w:rsid w:val="004F3759"/>
    <w:rsid w:val="005022AA"/>
    <w:rsid w:val="00504845"/>
    <w:rsid w:val="0050757F"/>
    <w:rsid w:val="005101B2"/>
    <w:rsid w:val="00516AD2"/>
    <w:rsid w:val="00545DAE"/>
    <w:rsid w:val="0054630B"/>
    <w:rsid w:val="00570DF8"/>
    <w:rsid w:val="00571B83"/>
    <w:rsid w:val="00575A00"/>
    <w:rsid w:val="00586417"/>
    <w:rsid w:val="0058673C"/>
    <w:rsid w:val="00597A92"/>
    <w:rsid w:val="005A7972"/>
    <w:rsid w:val="005B17E7"/>
    <w:rsid w:val="005B2643"/>
    <w:rsid w:val="005D17FD"/>
    <w:rsid w:val="005F0D55"/>
    <w:rsid w:val="005F183E"/>
    <w:rsid w:val="005F41AE"/>
    <w:rsid w:val="00600DDA"/>
    <w:rsid w:val="00603A30"/>
    <w:rsid w:val="00604211"/>
    <w:rsid w:val="00613498"/>
    <w:rsid w:val="00617B94"/>
    <w:rsid w:val="00620BED"/>
    <w:rsid w:val="006415B4"/>
    <w:rsid w:val="0064432D"/>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193E"/>
    <w:rsid w:val="006C33AF"/>
    <w:rsid w:val="006D16EF"/>
    <w:rsid w:val="006D5D22"/>
    <w:rsid w:val="006E0324"/>
    <w:rsid w:val="006E4A76"/>
    <w:rsid w:val="006F1DBD"/>
    <w:rsid w:val="006F5A6D"/>
    <w:rsid w:val="00700556"/>
    <w:rsid w:val="0070589A"/>
    <w:rsid w:val="0071637D"/>
    <w:rsid w:val="007167DD"/>
    <w:rsid w:val="0072478B"/>
    <w:rsid w:val="0073414D"/>
    <w:rsid w:val="007475A1"/>
    <w:rsid w:val="0075235E"/>
    <w:rsid w:val="007528A5"/>
    <w:rsid w:val="007732CC"/>
    <w:rsid w:val="00774079"/>
    <w:rsid w:val="0077752B"/>
    <w:rsid w:val="00793D6F"/>
    <w:rsid w:val="00794090"/>
    <w:rsid w:val="00795E7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5A41"/>
    <w:rsid w:val="00915D1A"/>
    <w:rsid w:val="00921A39"/>
    <w:rsid w:val="0093373C"/>
    <w:rsid w:val="00961620"/>
    <w:rsid w:val="009734B6"/>
    <w:rsid w:val="0098096F"/>
    <w:rsid w:val="0098437A"/>
    <w:rsid w:val="00986C92"/>
    <w:rsid w:val="00993C47"/>
    <w:rsid w:val="009972BC"/>
    <w:rsid w:val="009B4B16"/>
    <w:rsid w:val="009E54A1"/>
    <w:rsid w:val="009E621D"/>
    <w:rsid w:val="009F4E25"/>
    <w:rsid w:val="009F5B1F"/>
    <w:rsid w:val="00A035E1"/>
    <w:rsid w:val="00A1679A"/>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C6F03"/>
    <w:rsid w:val="00AD0D19"/>
    <w:rsid w:val="00AD4184"/>
    <w:rsid w:val="00AE4B56"/>
    <w:rsid w:val="00AF051B"/>
    <w:rsid w:val="00B037A2"/>
    <w:rsid w:val="00B31870"/>
    <w:rsid w:val="00B320B8"/>
    <w:rsid w:val="00B35C4F"/>
    <w:rsid w:val="00B35EE2"/>
    <w:rsid w:val="00B36DEF"/>
    <w:rsid w:val="00B57131"/>
    <w:rsid w:val="00B62F2C"/>
    <w:rsid w:val="00B727C9"/>
    <w:rsid w:val="00B735C8"/>
    <w:rsid w:val="00B76A63"/>
    <w:rsid w:val="00BA48B7"/>
    <w:rsid w:val="00BA6350"/>
    <w:rsid w:val="00BB4E29"/>
    <w:rsid w:val="00BB74C9"/>
    <w:rsid w:val="00BC3AB6"/>
    <w:rsid w:val="00BD19E8"/>
    <w:rsid w:val="00BD4273"/>
    <w:rsid w:val="00C214CD"/>
    <w:rsid w:val="00C22A20"/>
    <w:rsid w:val="00C31ED8"/>
    <w:rsid w:val="00C432E4"/>
    <w:rsid w:val="00C70C26"/>
    <w:rsid w:val="00C72001"/>
    <w:rsid w:val="00C772B7"/>
    <w:rsid w:val="00C80347"/>
    <w:rsid w:val="00C97310"/>
    <w:rsid w:val="00CA0379"/>
    <w:rsid w:val="00CA364A"/>
    <w:rsid w:val="00CB24D2"/>
    <w:rsid w:val="00CB3535"/>
    <w:rsid w:val="00CB7C1A"/>
    <w:rsid w:val="00CC4087"/>
    <w:rsid w:val="00CC5E08"/>
    <w:rsid w:val="00CE14FD"/>
    <w:rsid w:val="00CF2DEB"/>
    <w:rsid w:val="00CF383E"/>
    <w:rsid w:val="00CF6860"/>
    <w:rsid w:val="00D02AC6"/>
    <w:rsid w:val="00D03F0C"/>
    <w:rsid w:val="00D04312"/>
    <w:rsid w:val="00D16A7F"/>
    <w:rsid w:val="00D16AD2"/>
    <w:rsid w:val="00D22596"/>
    <w:rsid w:val="00D22691"/>
    <w:rsid w:val="00D24C3D"/>
    <w:rsid w:val="00D46CB1"/>
    <w:rsid w:val="00D723F0"/>
    <w:rsid w:val="00D74F08"/>
    <w:rsid w:val="00D8133F"/>
    <w:rsid w:val="00D861EE"/>
    <w:rsid w:val="00D93154"/>
    <w:rsid w:val="00D95B05"/>
    <w:rsid w:val="00D97E2D"/>
    <w:rsid w:val="00DA103D"/>
    <w:rsid w:val="00DA45D3"/>
    <w:rsid w:val="00DA4772"/>
    <w:rsid w:val="00DA7B44"/>
    <w:rsid w:val="00DB2667"/>
    <w:rsid w:val="00DB67B7"/>
    <w:rsid w:val="00DC15A9"/>
    <w:rsid w:val="00DC40AA"/>
    <w:rsid w:val="00DD1750"/>
    <w:rsid w:val="00E11F72"/>
    <w:rsid w:val="00E349AA"/>
    <w:rsid w:val="00E41390"/>
    <w:rsid w:val="00E41CA0"/>
    <w:rsid w:val="00E4366B"/>
    <w:rsid w:val="00E50A4A"/>
    <w:rsid w:val="00E5357F"/>
    <w:rsid w:val="00E606DE"/>
    <w:rsid w:val="00E644FE"/>
    <w:rsid w:val="00E72733"/>
    <w:rsid w:val="00E742FA"/>
    <w:rsid w:val="00E75797"/>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362D"/>
    <w:rsid w:val="00FC650C"/>
    <w:rsid w:val="00FC6C29"/>
    <w:rsid w:val="00FD58E0"/>
    <w:rsid w:val="00FD693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963FEFB-99B8-49B2-ACAB-0E15436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013005"/>
    <w:rPr>
      <w:sz w:val="16"/>
      <w:szCs w:val="16"/>
    </w:rPr>
  </w:style>
  <w:style w:type="paragraph" w:styleId="CommentText">
    <w:name w:val="annotation text"/>
    <w:basedOn w:val="Normal"/>
    <w:link w:val="CommentTextChar"/>
    <w:semiHidden/>
    <w:unhideWhenUsed/>
    <w:rsid w:val="00013005"/>
    <w:rPr>
      <w:sz w:val="20"/>
      <w:szCs w:val="20"/>
    </w:rPr>
  </w:style>
  <w:style w:type="character" w:customStyle="1" w:styleId="CommentTextChar">
    <w:name w:val="Comment Text Char"/>
    <w:basedOn w:val="DefaultParagraphFont"/>
    <w:link w:val="CommentText"/>
    <w:semiHidden/>
    <w:rsid w:val="00013005"/>
  </w:style>
  <w:style w:type="paragraph" w:styleId="CommentSubject">
    <w:name w:val="annotation subject"/>
    <w:basedOn w:val="CommentText"/>
    <w:next w:val="CommentText"/>
    <w:link w:val="CommentSubjectChar"/>
    <w:semiHidden/>
    <w:unhideWhenUsed/>
    <w:rsid w:val="00013005"/>
    <w:rPr>
      <w:b/>
      <w:bCs/>
    </w:rPr>
  </w:style>
  <w:style w:type="character" w:customStyle="1" w:styleId="CommentSubjectChar">
    <w:name w:val="Comment Subject Char"/>
    <w:basedOn w:val="CommentTextChar"/>
    <w:link w:val="CommentSubject"/>
    <w:semiHidden/>
    <w:rsid w:val="00013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