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02758963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417ED563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557423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39CD1F5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D38276C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E4D1368" w14:textId="5CC412B4">
            <w:pPr>
              <w:rPr>
                <w:bCs/>
                <w:sz w:val="22"/>
                <w:szCs w:val="22"/>
              </w:rPr>
            </w:pPr>
            <w:r w:rsidRPr="00A65620">
              <w:rPr>
                <w:bCs/>
                <w:sz w:val="22"/>
                <w:szCs w:val="22"/>
              </w:rPr>
              <w:t>Cecilia Sulhoff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Pr="00A65620">
              <w:rPr>
                <w:bCs/>
                <w:sz w:val="22"/>
                <w:szCs w:val="22"/>
              </w:rPr>
              <w:t>(202) 418-0587</w:t>
            </w:r>
          </w:p>
          <w:p w:rsidR="007A44F8" w:rsidP="00BB4E29" w14:paraId="29251E77" w14:textId="4DA7485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  <w:r w:rsidRPr="00A65620">
              <w:rPr>
                <w:bCs/>
                <w:sz w:val="22"/>
                <w:szCs w:val="22"/>
              </w:rPr>
              <w:t>ecilia.sulhoff@fcc.gov</w:t>
            </w:r>
          </w:p>
          <w:p w:rsidR="00A65620" w:rsidRPr="008A3940" w:rsidP="00BB4E29" w14:paraId="50E4FAC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00E7F91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740AA55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8A0828" w:rsidP="004C0807" w14:paraId="0E344AC3" w14:textId="58E6D811">
            <w:pPr>
              <w:tabs>
                <w:tab w:val="left" w:pos="8625"/>
              </w:tabs>
              <w:jc w:val="center"/>
              <w:rPr>
                <w:i/>
                <w:iCs/>
              </w:rPr>
            </w:pPr>
            <w:r>
              <w:rPr>
                <w:b/>
                <w:bCs/>
                <w:sz w:val="26"/>
                <w:szCs w:val="26"/>
              </w:rPr>
              <w:t xml:space="preserve">FCC ANNOUNCES </w:t>
            </w:r>
            <w:r w:rsidR="008024AE">
              <w:rPr>
                <w:b/>
                <w:bCs/>
                <w:sz w:val="26"/>
                <w:szCs w:val="26"/>
              </w:rPr>
              <w:t>ADDITIONAL</w:t>
            </w:r>
            <w:r w:rsidR="004C0807">
              <w:rPr>
                <w:b/>
                <w:bCs/>
                <w:sz w:val="26"/>
                <w:szCs w:val="26"/>
              </w:rPr>
              <w:t xml:space="preserve"> </w:t>
            </w:r>
            <w:r w:rsidR="008024AE">
              <w:rPr>
                <w:b/>
                <w:bCs/>
                <w:sz w:val="26"/>
                <w:szCs w:val="26"/>
              </w:rPr>
              <w:t>2.5</w:t>
            </w:r>
            <w:r w:rsidR="00FE6A50">
              <w:rPr>
                <w:b/>
                <w:bCs/>
                <w:sz w:val="26"/>
                <w:szCs w:val="26"/>
              </w:rPr>
              <w:t xml:space="preserve"> </w:t>
            </w:r>
            <w:r w:rsidR="008024AE">
              <w:rPr>
                <w:b/>
                <w:bCs/>
                <w:sz w:val="26"/>
                <w:szCs w:val="26"/>
              </w:rPr>
              <w:t>GH</w:t>
            </w:r>
            <w:r w:rsidR="00D37927">
              <w:rPr>
                <w:b/>
                <w:bCs/>
                <w:sz w:val="26"/>
                <w:szCs w:val="26"/>
              </w:rPr>
              <w:t>Z</w:t>
            </w:r>
            <w:r w:rsidR="008024AE">
              <w:rPr>
                <w:b/>
                <w:bCs/>
                <w:sz w:val="26"/>
                <w:szCs w:val="26"/>
              </w:rPr>
              <w:t xml:space="preserve"> </w:t>
            </w:r>
            <w:r w:rsidR="00D37927">
              <w:rPr>
                <w:b/>
                <w:bCs/>
                <w:sz w:val="26"/>
                <w:szCs w:val="26"/>
              </w:rPr>
              <w:t xml:space="preserve">BAND </w:t>
            </w:r>
            <w:r w:rsidR="00611556">
              <w:rPr>
                <w:b/>
                <w:bCs/>
                <w:sz w:val="26"/>
                <w:szCs w:val="26"/>
              </w:rPr>
              <w:t xml:space="preserve">SPECTRUM </w:t>
            </w:r>
            <w:r w:rsidR="00604A1E">
              <w:rPr>
                <w:b/>
                <w:bCs/>
                <w:sz w:val="26"/>
                <w:szCs w:val="26"/>
              </w:rPr>
              <w:t xml:space="preserve">TRIBAL WINDOW </w:t>
            </w:r>
            <w:r w:rsidR="00611556">
              <w:rPr>
                <w:b/>
                <w:bCs/>
                <w:sz w:val="26"/>
                <w:szCs w:val="26"/>
              </w:rPr>
              <w:t xml:space="preserve">LICENSE </w:t>
            </w:r>
            <w:r w:rsidR="00580B50">
              <w:rPr>
                <w:b/>
                <w:bCs/>
                <w:sz w:val="26"/>
                <w:szCs w:val="26"/>
              </w:rPr>
              <w:t xml:space="preserve">APPLICATIONS </w:t>
            </w:r>
            <w:r w:rsidRPr="008A0828" w:rsidR="00580B50">
              <w:rPr>
                <w:b/>
                <w:bCs/>
                <w:sz w:val="26"/>
                <w:szCs w:val="26"/>
              </w:rPr>
              <w:t>ACCEPTED FOR FILING</w:t>
            </w:r>
          </w:p>
          <w:p w:rsidR="00F61155" w:rsidRPr="008A0828" w:rsidP="00BB4E29" w14:paraId="0724CD7F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8A0828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8A0828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8A0828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001430" w:rsidP="002E165B" w14:paraId="692A4983" w14:textId="1383C32C">
            <w:pPr>
              <w:rPr>
                <w:sz w:val="22"/>
                <w:szCs w:val="22"/>
              </w:rPr>
            </w:pPr>
            <w:r w:rsidRPr="008A0828">
              <w:rPr>
                <w:sz w:val="22"/>
                <w:szCs w:val="22"/>
              </w:rPr>
              <w:t xml:space="preserve">WASHINGTON, </w:t>
            </w:r>
            <w:r>
              <w:rPr>
                <w:sz w:val="22"/>
                <w:szCs w:val="22"/>
              </w:rPr>
              <w:t xml:space="preserve">November </w:t>
            </w:r>
            <w:r w:rsidR="00FE6A50">
              <w:rPr>
                <w:sz w:val="22"/>
                <w:szCs w:val="22"/>
              </w:rPr>
              <w:t>10</w:t>
            </w:r>
            <w:r w:rsidRPr="008A0828" w:rsidR="00065E2D">
              <w:rPr>
                <w:sz w:val="22"/>
                <w:szCs w:val="22"/>
              </w:rPr>
              <w:t>, 20</w:t>
            </w:r>
            <w:r w:rsidRPr="008A0828" w:rsidR="006D16EF">
              <w:rPr>
                <w:sz w:val="22"/>
                <w:szCs w:val="22"/>
              </w:rPr>
              <w:t>20</w:t>
            </w:r>
            <w:r w:rsidRPr="008A0828" w:rsidR="00D861EE">
              <w:rPr>
                <w:sz w:val="22"/>
                <w:szCs w:val="22"/>
              </w:rPr>
              <w:t>—</w:t>
            </w:r>
            <w:r w:rsidRPr="008A0828" w:rsidR="000E049E">
              <w:rPr>
                <w:sz w:val="22"/>
                <w:szCs w:val="22"/>
              </w:rPr>
              <w:t xml:space="preserve">The </w:t>
            </w:r>
            <w:r w:rsidRPr="008A0828" w:rsidR="003F31C6">
              <w:rPr>
                <w:sz w:val="22"/>
                <w:szCs w:val="22"/>
              </w:rPr>
              <w:t>FCC’s Wireless Telecommunications Bureau</w:t>
            </w:r>
            <w:r w:rsidRPr="008A0828" w:rsidR="000E049E">
              <w:rPr>
                <w:sz w:val="22"/>
                <w:szCs w:val="22"/>
              </w:rPr>
              <w:t xml:space="preserve"> today</w:t>
            </w:r>
            <w:r w:rsidRPr="008A0828" w:rsidR="00040127">
              <w:rPr>
                <w:sz w:val="22"/>
                <w:szCs w:val="22"/>
              </w:rPr>
              <w:t xml:space="preserve"> announced</w:t>
            </w:r>
            <w:r w:rsidRPr="008A0828" w:rsidR="003C0BAE">
              <w:rPr>
                <w:sz w:val="22"/>
                <w:szCs w:val="22"/>
              </w:rPr>
              <w:t xml:space="preserve"> </w:t>
            </w:r>
            <w:r w:rsidR="00FE3201">
              <w:rPr>
                <w:sz w:val="22"/>
                <w:szCs w:val="22"/>
              </w:rPr>
              <w:t xml:space="preserve">that a </w:t>
            </w:r>
            <w:r>
              <w:rPr>
                <w:sz w:val="22"/>
                <w:szCs w:val="22"/>
              </w:rPr>
              <w:t xml:space="preserve">second </w:t>
            </w:r>
            <w:r w:rsidR="00C9358F">
              <w:rPr>
                <w:sz w:val="22"/>
                <w:szCs w:val="22"/>
              </w:rPr>
              <w:t xml:space="preserve">group </w:t>
            </w:r>
            <w:r>
              <w:rPr>
                <w:sz w:val="22"/>
                <w:szCs w:val="22"/>
              </w:rPr>
              <w:t xml:space="preserve">of </w:t>
            </w:r>
            <w:r w:rsidR="00C9358F">
              <w:rPr>
                <w:sz w:val="22"/>
                <w:szCs w:val="22"/>
              </w:rPr>
              <w:t xml:space="preserve">2.5 GHz </w:t>
            </w:r>
            <w:r w:rsidR="00E66043">
              <w:rPr>
                <w:sz w:val="22"/>
                <w:szCs w:val="22"/>
              </w:rPr>
              <w:t xml:space="preserve">band </w:t>
            </w:r>
            <w:r w:rsidR="00C9358F">
              <w:rPr>
                <w:sz w:val="22"/>
                <w:szCs w:val="22"/>
              </w:rPr>
              <w:t xml:space="preserve">spectrum license </w:t>
            </w:r>
            <w:r>
              <w:rPr>
                <w:sz w:val="22"/>
                <w:szCs w:val="22"/>
              </w:rPr>
              <w:t>applications</w:t>
            </w:r>
            <w:r w:rsidR="004C0807">
              <w:rPr>
                <w:sz w:val="22"/>
                <w:szCs w:val="22"/>
              </w:rPr>
              <w:t xml:space="preserve"> </w:t>
            </w:r>
            <w:r w:rsidR="00604A1E">
              <w:rPr>
                <w:sz w:val="22"/>
                <w:szCs w:val="22"/>
              </w:rPr>
              <w:t xml:space="preserve">received as part of the Rural Tribal Priority Window </w:t>
            </w:r>
            <w:r w:rsidR="00580B50">
              <w:rPr>
                <w:sz w:val="22"/>
                <w:szCs w:val="22"/>
              </w:rPr>
              <w:t>have passed initial review and are accepted for filing</w:t>
            </w:r>
            <w:r>
              <w:rPr>
                <w:sz w:val="22"/>
                <w:szCs w:val="22"/>
              </w:rPr>
              <w:t xml:space="preserve">.  The Tribal applicants </w:t>
            </w:r>
            <w:r w:rsidR="00E64833">
              <w:rPr>
                <w:sz w:val="22"/>
                <w:szCs w:val="22"/>
              </w:rPr>
              <w:t xml:space="preserve">that filed these 57 applications </w:t>
            </w:r>
            <w:r>
              <w:rPr>
                <w:sz w:val="22"/>
                <w:szCs w:val="22"/>
              </w:rPr>
              <w:t xml:space="preserve">are now one step closer to obtaining access to this prime mid-band spectrum to </w:t>
            </w:r>
            <w:r w:rsidR="00AB223B">
              <w:rPr>
                <w:sz w:val="22"/>
                <w:szCs w:val="22"/>
              </w:rPr>
              <w:t xml:space="preserve">help address the connectivity needs of </w:t>
            </w:r>
            <w:r>
              <w:rPr>
                <w:sz w:val="22"/>
                <w:szCs w:val="22"/>
              </w:rPr>
              <w:t xml:space="preserve">their rural communities.  This follows last month’s </w:t>
            </w:r>
            <w:hyperlink r:id="rId5" w:history="1">
              <w:r w:rsidRPr="00001430">
                <w:rPr>
                  <w:rStyle w:val="Hyperlink"/>
                  <w:sz w:val="22"/>
                  <w:szCs w:val="22"/>
                </w:rPr>
                <w:t>announcement</w:t>
              </w:r>
            </w:hyperlink>
            <w:r>
              <w:rPr>
                <w:sz w:val="22"/>
                <w:szCs w:val="22"/>
              </w:rPr>
              <w:t xml:space="preserve"> that 154 </w:t>
            </w:r>
            <w:r w:rsidR="00FE3201">
              <w:rPr>
                <w:sz w:val="22"/>
                <w:szCs w:val="22"/>
              </w:rPr>
              <w:t xml:space="preserve">Tribal </w:t>
            </w:r>
            <w:r w:rsidR="0099255D">
              <w:rPr>
                <w:sz w:val="22"/>
                <w:szCs w:val="22"/>
              </w:rPr>
              <w:t>applications</w:t>
            </w:r>
            <w:r w:rsidR="00FE3201">
              <w:rPr>
                <w:sz w:val="22"/>
                <w:szCs w:val="22"/>
              </w:rPr>
              <w:t xml:space="preserve"> received final approval and </w:t>
            </w:r>
            <w:r w:rsidR="004C0807">
              <w:rPr>
                <w:sz w:val="22"/>
                <w:szCs w:val="22"/>
              </w:rPr>
              <w:t xml:space="preserve">were </w:t>
            </w:r>
            <w:r>
              <w:rPr>
                <w:sz w:val="22"/>
                <w:szCs w:val="22"/>
              </w:rPr>
              <w:t>granted licenses in the 2.5 GHz band through the FCC’s first-of-its-kind Rural Tribal Priority Window.</w:t>
            </w:r>
          </w:p>
          <w:p w:rsidR="00001430" w:rsidP="002E165B" w14:paraId="0EFE4BAE" w14:textId="77777777">
            <w:pPr>
              <w:rPr>
                <w:sz w:val="22"/>
                <w:szCs w:val="22"/>
              </w:rPr>
            </w:pPr>
          </w:p>
          <w:p w:rsidR="00850E26" w:rsidRPr="008A0828" w:rsidP="00E862F0" w14:paraId="6F9018F3" w14:textId="7108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“This unique opportunity to </w:t>
            </w:r>
            <w:r w:rsidR="00E477E0">
              <w:rPr>
                <w:sz w:val="22"/>
                <w:szCs w:val="22"/>
              </w:rPr>
              <w:t>secure</w:t>
            </w:r>
            <w:r w:rsidR="00E862F0">
              <w:rPr>
                <w:sz w:val="22"/>
                <w:szCs w:val="22"/>
              </w:rPr>
              <w:t xml:space="preserve"> mid-band spectrum for broadband</w:t>
            </w:r>
            <w:r w:rsidR="00E477E0">
              <w:rPr>
                <w:sz w:val="22"/>
                <w:szCs w:val="22"/>
              </w:rPr>
              <w:t xml:space="preserve"> and other services</w:t>
            </w:r>
            <w:r w:rsidR="00E862F0">
              <w:rPr>
                <w:sz w:val="22"/>
                <w:szCs w:val="22"/>
              </w:rPr>
              <w:t xml:space="preserve"> </w:t>
            </w:r>
            <w:r w:rsidR="0011649D">
              <w:rPr>
                <w:sz w:val="22"/>
                <w:szCs w:val="22"/>
              </w:rPr>
              <w:t xml:space="preserve">should have a great impact </w:t>
            </w:r>
            <w:r w:rsidR="0093470E">
              <w:rPr>
                <w:sz w:val="22"/>
                <w:szCs w:val="22"/>
              </w:rPr>
              <w:t xml:space="preserve">in closing the digital divide in </w:t>
            </w:r>
            <w:r w:rsidR="0011649D">
              <w:rPr>
                <w:sz w:val="22"/>
                <w:szCs w:val="22"/>
              </w:rPr>
              <w:t>rural Tribal communities</w:t>
            </w:r>
            <w:r>
              <w:rPr>
                <w:sz w:val="22"/>
                <w:szCs w:val="22"/>
              </w:rPr>
              <w:t xml:space="preserve">,” said FCC Chairman Ajit Pai.  </w:t>
            </w:r>
            <w:r w:rsidR="00E862F0">
              <w:rPr>
                <w:sz w:val="22"/>
                <w:szCs w:val="22"/>
              </w:rPr>
              <w:t xml:space="preserve">“We have </w:t>
            </w:r>
            <w:r w:rsidR="0093470E">
              <w:rPr>
                <w:sz w:val="22"/>
                <w:szCs w:val="22"/>
              </w:rPr>
              <w:t xml:space="preserve">now </w:t>
            </w:r>
            <w:r w:rsidR="0011649D">
              <w:rPr>
                <w:sz w:val="22"/>
                <w:szCs w:val="22"/>
              </w:rPr>
              <w:t xml:space="preserve">granted </w:t>
            </w:r>
            <w:r w:rsidR="0093470E">
              <w:rPr>
                <w:sz w:val="22"/>
                <w:szCs w:val="22"/>
              </w:rPr>
              <w:t xml:space="preserve">over </w:t>
            </w:r>
            <w:r w:rsidR="009E1284">
              <w:rPr>
                <w:sz w:val="22"/>
                <w:szCs w:val="22"/>
              </w:rPr>
              <w:t>150</w:t>
            </w:r>
            <w:r w:rsidR="0093470E">
              <w:rPr>
                <w:sz w:val="22"/>
                <w:szCs w:val="22"/>
              </w:rPr>
              <w:t xml:space="preserve"> </w:t>
            </w:r>
            <w:r w:rsidR="00E862F0">
              <w:rPr>
                <w:sz w:val="22"/>
                <w:szCs w:val="22"/>
              </w:rPr>
              <w:t xml:space="preserve">licenses and </w:t>
            </w:r>
            <w:r w:rsidR="0093470E">
              <w:rPr>
                <w:sz w:val="22"/>
                <w:szCs w:val="22"/>
              </w:rPr>
              <w:t xml:space="preserve">will </w:t>
            </w:r>
            <w:r w:rsidR="00E862F0">
              <w:rPr>
                <w:sz w:val="22"/>
                <w:szCs w:val="22"/>
              </w:rPr>
              <w:t xml:space="preserve">continue to </w:t>
            </w:r>
            <w:r w:rsidR="0093470E">
              <w:rPr>
                <w:sz w:val="22"/>
                <w:szCs w:val="22"/>
              </w:rPr>
              <w:t xml:space="preserve">grant </w:t>
            </w:r>
            <w:r w:rsidR="00E862F0">
              <w:rPr>
                <w:sz w:val="22"/>
                <w:szCs w:val="22"/>
              </w:rPr>
              <w:t xml:space="preserve">applications </w:t>
            </w:r>
            <w:r w:rsidR="0093470E">
              <w:rPr>
                <w:sz w:val="22"/>
                <w:szCs w:val="22"/>
              </w:rPr>
              <w:t xml:space="preserve">as appropriate </w:t>
            </w:r>
            <w:r w:rsidR="00E862F0">
              <w:rPr>
                <w:sz w:val="22"/>
                <w:szCs w:val="22"/>
              </w:rPr>
              <w:t xml:space="preserve">to ensure that as many qualified entities as possible can begin providing </w:t>
            </w:r>
            <w:r w:rsidR="0086078D">
              <w:rPr>
                <w:sz w:val="22"/>
                <w:szCs w:val="22"/>
              </w:rPr>
              <w:t xml:space="preserve">wireless </w:t>
            </w:r>
            <w:r w:rsidR="00E862F0">
              <w:rPr>
                <w:sz w:val="22"/>
                <w:szCs w:val="22"/>
              </w:rPr>
              <w:t xml:space="preserve">services.  </w:t>
            </w:r>
            <w:r w:rsidR="008F0F0F">
              <w:rPr>
                <w:sz w:val="22"/>
                <w:szCs w:val="22"/>
              </w:rPr>
              <w:t xml:space="preserve">Connecting Tribal communities to online resources </w:t>
            </w:r>
            <w:r w:rsidR="00E477E0">
              <w:rPr>
                <w:sz w:val="22"/>
                <w:szCs w:val="22"/>
              </w:rPr>
              <w:t>for</w:t>
            </w:r>
            <w:r w:rsidR="008F0F0F">
              <w:rPr>
                <w:sz w:val="22"/>
                <w:szCs w:val="22"/>
              </w:rPr>
              <w:t xml:space="preserve"> health care, education, business, and life in general is a priority for us</w:t>
            </w:r>
            <w:r w:rsidR="00FE6A50">
              <w:rPr>
                <w:sz w:val="22"/>
                <w:szCs w:val="22"/>
              </w:rPr>
              <w:t>,</w:t>
            </w:r>
            <w:r w:rsidR="008F0F0F">
              <w:rPr>
                <w:sz w:val="22"/>
                <w:szCs w:val="22"/>
              </w:rPr>
              <w:t xml:space="preserve"> and I’m pleased that our 2.5 GHz </w:t>
            </w:r>
            <w:r w:rsidR="002A656A">
              <w:rPr>
                <w:sz w:val="22"/>
                <w:szCs w:val="22"/>
              </w:rPr>
              <w:t xml:space="preserve">band </w:t>
            </w:r>
            <w:r w:rsidR="008F0F0F">
              <w:rPr>
                <w:sz w:val="22"/>
                <w:szCs w:val="22"/>
              </w:rPr>
              <w:t xml:space="preserve">spectrum </w:t>
            </w:r>
            <w:r w:rsidR="0093470E">
              <w:rPr>
                <w:sz w:val="22"/>
                <w:szCs w:val="22"/>
              </w:rPr>
              <w:t xml:space="preserve">initiative </w:t>
            </w:r>
            <w:r w:rsidR="008F0F0F">
              <w:rPr>
                <w:sz w:val="22"/>
                <w:szCs w:val="22"/>
              </w:rPr>
              <w:t xml:space="preserve">is so </w:t>
            </w:r>
            <w:r w:rsidR="0093470E">
              <w:rPr>
                <w:sz w:val="22"/>
                <w:szCs w:val="22"/>
              </w:rPr>
              <w:t xml:space="preserve">directly and substantially </w:t>
            </w:r>
            <w:r w:rsidR="008F0F0F">
              <w:rPr>
                <w:sz w:val="22"/>
                <w:szCs w:val="22"/>
              </w:rPr>
              <w:t>addressing that need.”</w:t>
            </w:r>
          </w:p>
          <w:p w:rsidR="00850E26" w:rsidP="002E165B" w14:paraId="061A14C6" w14:textId="2E4C8545">
            <w:pPr>
              <w:rPr>
                <w:sz w:val="22"/>
                <w:szCs w:val="22"/>
              </w:rPr>
            </w:pPr>
          </w:p>
          <w:p w:rsidR="00286EAD" w:rsidP="002E165B" w14:paraId="7A0F4DB7" w14:textId="419CBE7C">
            <w:pPr>
              <w:rPr>
                <w:sz w:val="22"/>
                <w:szCs w:val="22"/>
              </w:rPr>
            </w:pPr>
            <w:r w:rsidRPr="008A0828">
              <w:rPr>
                <w:sz w:val="22"/>
                <w:szCs w:val="22"/>
              </w:rPr>
              <w:t>During the priority window, the</w:t>
            </w:r>
            <w:r w:rsidRPr="008A0828" w:rsidR="00936F58">
              <w:rPr>
                <w:sz w:val="22"/>
                <w:szCs w:val="22"/>
              </w:rPr>
              <w:t xml:space="preserve"> Commission received over 400 </w:t>
            </w:r>
            <w:r w:rsidRPr="008A0828" w:rsidR="003C2727">
              <w:rPr>
                <w:sz w:val="22"/>
                <w:szCs w:val="22"/>
              </w:rPr>
              <w:t xml:space="preserve">applications </w:t>
            </w:r>
            <w:r w:rsidRPr="008A0828">
              <w:rPr>
                <w:sz w:val="22"/>
                <w:szCs w:val="22"/>
              </w:rPr>
              <w:t xml:space="preserve">to obtain overlay licenses for </w:t>
            </w:r>
            <w:r w:rsidRPr="008A0828" w:rsidR="00961648">
              <w:rPr>
                <w:sz w:val="22"/>
                <w:szCs w:val="22"/>
              </w:rPr>
              <w:t>unassigned 2.5 GHz</w:t>
            </w:r>
            <w:r w:rsidRPr="008A0828">
              <w:rPr>
                <w:sz w:val="22"/>
                <w:szCs w:val="22"/>
              </w:rPr>
              <w:t xml:space="preserve"> </w:t>
            </w:r>
            <w:r w:rsidRPr="008A0828" w:rsidR="00293E3F">
              <w:rPr>
                <w:sz w:val="22"/>
                <w:szCs w:val="22"/>
              </w:rPr>
              <w:t xml:space="preserve">band </w:t>
            </w:r>
            <w:r w:rsidRPr="008A0828">
              <w:rPr>
                <w:sz w:val="22"/>
                <w:szCs w:val="22"/>
              </w:rPr>
              <w:t>spectrum.</w:t>
            </w:r>
            <w:r w:rsidRPr="008A0828" w:rsidR="00936F58">
              <w:rPr>
                <w:sz w:val="22"/>
                <w:szCs w:val="22"/>
              </w:rPr>
              <w:t xml:space="preserve">  </w:t>
            </w:r>
            <w:r w:rsidRPr="008A0828">
              <w:rPr>
                <w:sz w:val="22"/>
                <w:szCs w:val="22"/>
              </w:rPr>
              <w:t>Successful Tribal applicants will receive licenses for exclusive use of up to 117.5 megahertz of 2.5 GHz spectrum</w:t>
            </w:r>
            <w:r w:rsidR="00580B50">
              <w:rPr>
                <w:sz w:val="22"/>
                <w:szCs w:val="22"/>
              </w:rPr>
              <w:t xml:space="preserve"> which can help</w:t>
            </w:r>
            <w:r>
              <w:rPr>
                <w:sz w:val="22"/>
                <w:szCs w:val="22"/>
              </w:rPr>
              <w:t xml:space="preserve"> serve rural Tribal communities with broadband and other advanced wireless services</w:t>
            </w:r>
            <w:r w:rsidR="00136282">
              <w:rPr>
                <w:sz w:val="22"/>
                <w:szCs w:val="22"/>
              </w:rPr>
              <w:t>, including 5G</w:t>
            </w:r>
            <w:r>
              <w:rPr>
                <w:sz w:val="22"/>
                <w:szCs w:val="22"/>
              </w:rPr>
              <w:t>.</w:t>
            </w:r>
          </w:p>
          <w:p w:rsidR="00286EAD" w:rsidP="002E165B" w14:paraId="0D396238" w14:textId="77777777">
            <w:pPr>
              <w:rPr>
                <w:sz w:val="22"/>
                <w:szCs w:val="22"/>
              </w:rPr>
            </w:pPr>
          </w:p>
          <w:p w:rsidR="00105339" w:rsidRPr="008A0828" w:rsidP="002E165B" w14:paraId="3373AAE6" w14:textId="21EBF48C">
            <w:pPr>
              <w:rPr>
                <w:sz w:val="22"/>
                <w:szCs w:val="22"/>
              </w:rPr>
            </w:pPr>
            <w:r w:rsidRPr="008A0828">
              <w:rPr>
                <w:sz w:val="22"/>
                <w:szCs w:val="22"/>
              </w:rPr>
              <w:t xml:space="preserve">In today’s </w:t>
            </w:r>
            <w:hyperlink r:id="rId6" w:history="1">
              <w:r w:rsidRPr="0000377A">
                <w:rPr>
                  <w:rStyle w:val="Hyperlink"/>
                  <w:sz w:val="22"/>
                  <w:szCs w:val="22"/>
                </w:rPr>
                <w:t>Public Notice</w:t>
              </w:r>
            </w:hyperlink>
            <w:r w:rsidRPr="008A0828">
              <w:rPr>
                <w:sz w:val="22"/>
                <w:szCs w:val="22"/>
              </w:rPr>
              <w:t>, the Bureau announced</w:t>
            </w:r>
            <w:r w:rsidR="00E862F0">
              <w:rPr>
                <w:sz w:val="22"/>
                <w:szCs w:val="22"/>
              </w:rPr>
              <w:t xml:space="preserve"> an </w:t>
            </w:r>
            <w:r w:rsidRPr="00B9434C" w:rsidR="00E862F0">
              <w:rPr>
                <w:sz w:val="22"/>
                <w:szCs w:val="22"/>
              </w:rPr>
              <w:t>additional</w:t>
            </w:r>
            <w:r w:rsidRPr="00B9434C">
              <w:rPr>
                <w:sz w:val="22"/>
                <w:szCs w:val="22"/>
              </w:rPr>
              <w:t xml:space="preserve"> </w:t>
            </w:r>
            <w:r w:rsidRPr="00B9434C" w:rsidR="00286EAD">
              <w:rPr>
                <w:sz w:val="22"/>
                <w:szCs w:val="22"/>
              </w:rPr>
              <w:t>57</w:t>
            </w:r>
            <w:r w:rsidRPr="00B9434C">
              <w:rPr>
                <w:sz w:val="22"/>
                <w:szCs w:val="22"/>
              </w:rPr>
              <w:t xml:space="preserve"> </w:t>
            </w:r>
            <w:r w:rsidRPr="00B9434C" w:rsidR="00A43DCE">
              <w:rPr>
                <w:sz w:val="22"/>
                <w:szCs w:val="22"/>
              </w:rPr>
              <w:t>of</w:t>
            </w:r>
            <w:r w:rsidRPr="008A0828" w:rsidR="00A43DCE">
              <w:rPr>
                <w:sz w:val="22"/>
                <w:szCs w:val="22"/>
              </w:rPr>
              <w:t xml:space="preserve"> these </w:t>
            </w:r>
            <w:r w:rsidRPr="008A0828">
              <w:rPr>
                <w:sz w:val="22"/>
                <w:szCs w:val="22"/>
              </w:rPr>
              <w:t>applications have been found to be acceptable for filing</w:t>
            </w:r>
            <w:r w:rsidRPr="008A0828" w:rsidR="00A43DCE">
              <w:rPr>
                <w:sz w:val="22"/>
                <w:szCs w:val="22"/>
              </w:rPr>
              <w:t xml:space="preserve">.  </w:t>
            </w:r>
            <w:r w:rsidRPr="008A0828" w:rsidR="003E7FED">
              <w:rPr>
                <w:sz w:val="22"/>
                <w:szCs w:val="22"/>
              </w:rPr>
              <w:t xml:space="preserve">When </w:t>
            </w:r>
            <w:r w:rsidRPr="008A0828">
              <w:rPr>
                <w:sz w:val="22"/>
                <w:szCs w:val="22"/>
              </w:rPr>
              <w:t>an application has been accepted for filing</w:t>
            </w:r>
            <w:r w:rsidRPr="008A0828" w:rsidR="003E7FED">
              <w:rPr>
                <w:sz w:val="22"/>
                <w:szCs w:val="22"/>
              </w:rPr>
              <w:t>, it</w:t>
            </w:r>
            <w:r w:rsidRPr="008A0828">
              <w:rPr>
                <w:sz w:val="22"/>
                <w:szCs w:val="22"/>
              </w:rPr>
              <w:t xml:space="preserve"> means that the application, upon initial review, </w:t>
            </w:r>
            <w:r w:rsidRPr="008A0828" w:rsidR="00C9358F">
              <w:rPr>
                <w:sz w:val="22"/>
                <w:szCs w:val="22"/>
              </w:rPr>
              <w:t xml:space="preserve">is </w:t>
            </w:r>
            <w:r w:rsidRPr="008A0828">
              <w:rPr>
                <w:sz w:val="22"/>
                <w:szCs w:val="22"/>
              </w:rPr>
              <w:t xml:space="preserve">complete and contains </w:t>
            </w:r>
            <w:r w:rsidRPr="008A0828">
              <w:rPr>
                <w:sz w:val="22"/>
                <w:szCs w:val="22"/>
              </w:rPr>
              <w:t>sufficient</w:t>
            </w:r>
            <w:r w:rsidRPr="008A0828">
              <w:rPr>
                <w:sz w:val="22"/>
                <w:szCs w:val="22"/>
              </w:rPr>
              <w:t xml:space="preserve"> information to be accepted for processing and further review, including a required period </w:t>
            </w:r>
            <w:r w:rsidR="00604A1E">
              <w:rPr>
                <w:sz w:val="22"/>
                <w:szCs w:val="22"/>
              </w:rPr>
              <w:t>during</w:t>
            </w:r>
            <w:r w:rsidRPr="008A0828">
              <w:rPr>
                <w:sz w:val="22"/>
                <w:szCs w:val="22"/>
              </w:rPr>
              <w:t xml:space="preserve"> which public comment on the application is sought</w:t>
            </w:r>
            <w:r w:rsidRPr="008A0828" w:rsidR="001A3D4D">
              <w:rPr>
                <w:sz w:val="22"/>
                <w:szCs w:val="22"/>
              </w:rPr>
              <w:t>.  I</w:t>
            </w:r>
            <w:r w:rsidRPr="008A0828">
              <w:rPr>
                <w:sz w:val="22"/>
                <w:szCs w:val="22"/>
              </w:rPr>
              <w:t xml:space="preserve">t does not mean that all application requirements have been met, nor does it mean that any waiver requested </w:t>
            </w:r>
            <w:r w:rsidRPr="008A0828" w:rsidR="007B683C">
              <w:rPr>
                <w:sz w:val="22"/>
                <w:szCs w:val="22"/>
              </w:rPr>
              <w:t xml:space="preserve">as part of </w:t>
            </w:r>
            <w:r w:rsidRPr="008A0828">
              <w:rPr>
                <w:sz w:val="22"/>
                <w:szCs w:val="22"/>
              </w:rPr>
              <w:t>the application will be granted</w:t>
            </w:r>
            <w:r w:rsidRPr="008A0828" w:rsidR="001D239D">
              <w:rPr>
                <w:sz w:val="22"/>
                <w:szCs w:val="22"/>
              </w:rPr>
              <w:t xml:space="preserve">.  </w:t>
            </w:r>
          </w:p>
          <w:p w:rsidR="005E6BBA" w:rsidRPr="008A0828" w:rsidP="005E6BBA" w14:paraId="458FDDD7" w14:textId="77777777">
            <w:pPr>
              <w:rPr>
                <w:sz w:val="22"/>
                <w:szCs w:val="22"/>
              </w:rPr>
            </w:pPr>
          </w:p>
          <w:p w:rsidR="005E6BBA" w:rsidRPr="007B683C" w:rsidP="005E6BBA" w14:paraId="3B3E6835" w14:textId="1157F2F4">
            <w:pPr>
              <w:rPr>
                <w:sz w:val="22"/>
                <w:szCs w:val="22"/>
              </w:rPr>
            </w:pPr>
            <w:r w:rsidRPr="008A0828">
              <w:rPr>
                <w:sz w:val="22"/>
                <w:szCs w:val="22"/>
              </w:rPr>
              <w:t xml:space="preserve">FCC staff will continue </w:t>
            </w:r>
            <w:r w:rsidRPr="008A0828" w:rsidR="00894B0F">
              <w:rPr>
                <w:sz w:val="22"/>
                <w:szCs w:val="22"/>
              </w:rPr>
              <w:t xml:space="preserve">to </w:t>
            </w:r>
            <w:r w:rsidRPr="008A0828">
              <w:rPr>
                <w:sz w:val="22"/>
                <w:szCs w:val="22"/>
              </w:rPr>
              <w:t>review and process all applications filed in the priority window</w:t>
            </w:r>
            <w:r w:rsidR="00E477E0">
              <w:rPr>
                <w:sz w:val="22"/>
                <w:szCs w:val="22"/>
              </w:rPr>
              <w:t>.  M</w:t>
            </w:r>
            <w:r w:rsidRPr="008A0828">
              <w:rPr>
                <w:sz w:val="22"/>
                <w:szCs w:val="22"/>
              </w:rPr>
              <w:t xml:space="preserve">ore information on application processing and status may be found at </w:t>
            </w:r>
            <w:hyperlink r:id="rId7" w:history="1">
              <w:r w:rsidRPr="008A0828" w:rsidR="00C14282">
                <w:rPr>
                  <w:rStyle w:val="Hyperlink"/>
                  <w:sz w:val="22"/>
                  <w:szCs w:val="22"/>
                </w:rPr>
                <w:t>www.fcc.gov/ruraltribalwindowupdates</w:t>
              </w:r>
            </w:hyperlink>
            <w:r w:rsidRPr="008A0828">
              <w:rPr>
                <w:sz w:val="22"/>
                <w:szCs w:val="22"/>
              </w:rPr>
              <w:t>.</w:t>
            </w:r>
            <w:r w:rsidRPr="007B683C" w:rsidR="00C14282">
              <w:rPr>
                <w:sz w:val="22"/>
                <w:szCs w:val="22"/>
              </w:rPr>
              <w:t xml:space="preserve"> </w:t>
            </w:r>
          </w:p>
          <w:p w:rsidR="00BD19E8" w:rsidRPr="002E165B" w:rsidP="002E165B" w14:paraId="373360D2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491617AE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F973B4F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7CB4262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7B683C" w:rsidP="00850E26" w14:paraId="15373F0E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 xml:space="preserve">This is an unofficial announcement of Commission action.  Release of the full text of a Commission order </w:t>
            </w:r>
          </w:p>
          <w:p w:rsidR="00EE0E90" w:rsidRPr="00EF729B" w:rsidP="00850E26" w14:paraId="6BBE66AA" w14:textId="5CC1E33B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constitutes official action.  See MCI v. FCC, 515 F.2d 385 (D.C. Cir. 1974).</w:t>
            </w:r>
          </w:p>
        </w:tc>
      </w:tr>
    </w:tbl>
    <w:p w:rsidR="00D24C3D" w:rsidRPr="007528A5" w14:paraId="722457BB" w14:textId="77777777">
      <w:pPr>
        <w:rPr>
          <w:b/>
          <w:bCs/>
          <w:sz w:val="2"/>
          <w:szCs w:val="2"/>
        </w:rPr>
      </w:pPr>
    </w:p>
    <w:sectPr w:rsidSect="000E2F70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00DBB"/>
    <w:rsid w:val="00001430"/>
    <w:rsid w:val="0000377A"/>
    <w:rsid w:val="0002500C"/>
    <w:rsid w:val="000311FC"/>
    <w:rsid w:val="00040127"/>
    <w:rsid w:val="00055F4D"/>
    <w:rsid w:val="00063EAC"/>
    <w:rsid w:val="00065E2D"/>
    <w:rsid w:val="00081232"/>
    <w:rsid w:val="00091E65"/>
    <w:rsid w:val="00095F2A"/>
    <w:rsid w:val="00096D4A"/>
    <w:rsid w:val="000A38EA"/>
    <w:rsid w:val="000B3CA8"/>
    <w:rsid w:val="000C1E47"/>
    <w:rsid w:val="000C26F3"/>
    <w:rsid w:val="000E049E"/>
    <w:rsid w:val="000E2F70"/>
    <w:rsid w:val="000F5BB9"/>
    <w:rsid w:val="00105339"/>
    <w:rsid w:val="0010799B"/>
    <w:rsid w:val="0011649D"/>
    <w:rsid w:val="00117DB2"/>
    <w:rsid w:val="00123ED2"/>
    <w:rsid w:val="00125BE0"/>
    <w:rsid w:val="00136282"/>
    <w:rsid w:val="00142C13"/>
    <w:rsid w:val="00144B86"/>
    <w:rsid w:val="00152776"/>
    <w:rsid w:val="00153222"/>
    <w:rsid w:val="001577D3"/>
    <w:rsid w:val="001733A6"/>
    <w:rsid w:val="00185DA5"/>
    <w:rsid w:val="001865A9"/>
    <w:rsid w:val="00186760"/>
    <w:rsid w:val="00187DB2"/>
    <w:rsid w:val="001A3D4D"/>
    <w:rsid w:val="001B20BB"/>
    <w:rsid w:val="001C4370"/>
    <w:rsid w:val="001C4FC1"/>
    <w:rsid w:val="001D239D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66AFD"/>
    <w:rsid w:val="00285C36"/>
    <w:rsid w:val="00286EAD"/>
    <w:rsid w:val="00293E3F"/>
    <w:rsid w:val="00294C0C"/>
    <w:rsid w:val="002A0934"/>
    <w:rsid w:val="002A656A"/>
    <w:rsid w:val="002B1013"/>
    <w:rsid w:val="002B6B1F"/>
    <w:rsid w:val="002C4098"/>
    <w:rsid w:val="002D03E5"/>
    <w:rsid w:val="002E165B"/>
    <w:rsid w:val="002E3F1D"/>
    <w:rsid w:val="002F31D0"/>
    <w:rsid w:val="00300359"/>
    <w:rsid w:val="00310B9F"/>
    <w:rsid w:val="003144B6"/>
    <w:rsid w:val="0031773E"/>
    <w:rsid w:val="00322A6D"/>
    <w:rsid w:val="00333871"/>
    <w:rsid w:val="00347716"/>
    <w:rsid w:val="003506E1"/>
    <w:rsid w:val="003546C4"/>
    <w:rsid w:val="003727E3"/>
    <w:rsid w:val="00380BB0"/>
    <w:rsid w:val="00385A93"/>
    <w:rsid w:val="0038790C"/>
    <w:rsid w:val="003910F1"/>
    <w:rsid w:val="00391747"/>
    <w:rsid w:val="003B57EC"/>
    <w:rsid w:val="003C0BAE"/>
    <w:rsid w:val="003C2727"/>
    <w:rsid w:val="003C636E"/>
    <w:rsid w:val="003E42FC"/>
    <w:rsid w:val="003E5991"/>
    <w:rsid w:val="003E7FED"/>
    <w:rsid w:val="003F31C6"/>
    <w:rsid w:val="003F344A"/>
    <w:rsid w:val="00403FF0"/>
    <w:rsid w:val="004116F9"/>
    <w:rsid w:val="004169DA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075C"/>
    <w:rsid w:val="004A729A"/>
    <w:rsid w:val="004B4FEA"/>
    <w:rsid w:val="004B7DBD"/>
    <w:rsid w:val="004C0807"/>
    <w:rsid w:val="004C0ADA"/>
    <w:rsid w:val="004C433E"/>
    <w:rsid w:val="004C4512"/>
    <w:rsid w:val="004C4F36"/>
    <w:rsid w:val="004D3D85"/>
    <w:rsid w:val="004E2BD8"/>
    <w:rsid w:val="004F0F1F"/>
    <w:rsid w:val="005022AA"/>
    <w:rsid w:val="00502AF1"/>
    <w:rsid w:val="00504845"/>
    <w:rsid w:val="0050757F"/>
    <w:rsid w:val="00516AD2"/>
    <w:rsid w:val="00524C8E"/>
    <w:rsid w:val="00545DAE"/>
    <w:rsid w:val="00571B83"/>
    <w:rsid w:val="00575A00"/>
    <w:rsid w:val="00580B50"/>
    <w:rsid w:val="00586417"/>
    <w:rsid w:val="0058673C"/>
    <w:rsid w:val="00595809"/>
    <w:rsid w:val="005A7972"/>
    <w:rsid w:val="005B17E7"/>
    <w:rsid w:val="005B2643"/>
    <w:rsid w:val="005C37AE"/>
    <w:rsid w:val="005D17FD"/>
    <w:rsid w:val="005E6BBA"/>
    <w:rsid w:val="005F0D55"/>
    <w:rsid w:val="005F183E"/>
    <w:rsid w:val="005F5F15"/>
    <w:rsid w:val="00600DDA"/>
    <w:rsid w:val="00603A30"/>
    <w:rsid w:val="00604211"/>
    <w:rsid w:val="00604A1E"/>
    <w:rsid w:val="00611556"/>
    <w:rsid w:val="00613498"/>
    <w:rsid w:val="00617B94"/>
    <w:rsid w:val="00620BED"/>
    <w:rsid w:val="006225BF"/>
    <w:rsid w:val="00635DD0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0ACF"/>
    <w:rsid w:val="00722BE6"/>
    <w:rsid w:val="0072478B"/>
    <w:rsid w:val="00732A3F"/>
    <w:rsid w:val="0073414D"/>
    <w:rsid w:val="00737169"/>
    <w:rsid w:val="007475A1"/>
    <w:rsid w:val="0075235E"/>
    <w:rsid w:val="007528A5"/>
    <w:rsid w:val="007732CC"/>
    <w:rsid w:val="00774079"/>
    <w:rsid w:val="0077752B"/>
    <w:rsid w:val="00793D6F"/>
    <w:rsid w:val="00794090"/>
    <w:rsid w:val="00795273"/>
    <w:rsid w:val="007A44F8"/>
    <w:rsid w:val="007B683C"/>
    <w:rsid w:val="007D21BF"/>
    <w:rsid w:val="007E0A86"/>
    <w:rsid w:val="007F3C12"/>
    <w:rsid w:val="007F5205"/>
    <w:rsid w:val="0080050A"/>
    <w:rsid w:val="008024AE"/>
    <w:rsid w:val="0080486B"/>
    <w:rsid w:val="008215E7"/>
    <w:rsid w:val="00830FC6"/>
    <w:rsid w:val="008417EF"/>
    <w:rsid w:val="00850E26"/>
    <w:rsid w:val="0086078D"/>
    <w:rsid w:val="00865EAA"/>
    <w:rsid w:val="00866F06"/>
    <w:rsid w:val="008728F5"/>
    <w:rsid w:val="008824C2"/>
    <w:rsid w:val="00882523"/>
    <w:rsid w:val="00894B0F"/>
    <w:rsid w:val="008960E4"/>
    <w:rsid w:val="008A0828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0F0F"/>
    <w:rsid w:val="008F1609"/>
    <w:rsid w:val="008F78D8"/>
    <w:rsid w:val="00922D61"/>
    <w:rsid w:val="0093373C"/>
    <w:rsid w:val="0093470E"/>
    <w:rsid w:val="00936F58"/>
    <w:rsid w:val="00950F6A"/>
    <w:rsid w:val="00951263"/>
    <w:rsid w:val="00961620"/>
    <w:rsid w:val="00961648"/>
    <w:rsid w:val="00971630"/>
    <w:rsid w:val="009734B6"/>
    <w:rsid w:val="0098096F"/>
    <w:rsid w:val="0098437A"/>
    <w:rsid w:val="00986C92"/>
    <w:rsid w:val="0099255D"/>
    <w:rsid w:val="00993C47"/>
    <w:rsid w:val="009972BC"/>
    <w:rsid w:val="009B4B16"/>
    <w:rsid w:val="009C26D5"/>
    <w:rsid w:val="009E1284"/>
    <w:rsid w:val="009E54A1"/>
    <w:rsid w:val="009E56AB"/>
    <w:rsid w:val="009F4E25"/>
    <w:rsid w:val="009F5B1F"/>
    <w:rsid w:val="00A225A9"/>
    <w:rsid w:val="00A3308E"/>
    <w:rsid w:val="00A35DFD"/>
    <w:rsid w:val="00A43DC1"/>
    <w:rsid w:val="00A43DCE"/>
    <w:rsid w:val="00A65620"/>
    <w:rsid w:val="00A702DF"/>
    <w:rsid w:val="00A775A3"/>
    <w:rsid w:val="00A77B5A"/>
    <w:rsid w:val="00A81700"/>
    <w:rsid w:val="00A81B5B"/>
    <w:rsid w:val="00A82FAD"/>
    <w:rsid w:val="00A9673A"/>
    <w:rsid w:val="00A96EF2"/>
    <w:rsid w:val="00AA5C35"/>
    <w:rsid w:val="00AA5ED9"/>
    <w:rsid w:val="00AB223B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9434C"/>
    <w:rsid w:val="00BA6350"/>
    <w:rsid w:val="00BA798A"/>
    <w:rsid w:val="00BB4E29"/>
    <w:rsid w:val="00BB74C9"/>
    <w:rsid w:val="00BC3AB6"/>
    <w:rsid w:val="00BD19E8"/>
    <w:rsid w:val="00BD4273"/>
    <w:rsid w:val="00C14282"/>
    <w:rsid w:val="00C31ED8"/>
    <w:rsid w:val="00C432E4"/>
    <w:rsid w:val="00C70C26"/>
    <w:rsid w:val="00C72001"/>
    <w:rsid w:val="00C772B7"/>
    <w:rsid w:val="00C80347"/>
    <w:rsid w:val="00C9358F"/>
    <w:rsid w:val="00CA794E"/>
    <w:rsid w:val="00CB24D2"/>
    <w:rsid w:val="00CB7C1A"/>
    <w:rsid w:val="00CC5E08"/>
    <w:rsid w:val="00CE14FD"/>
    <w:rsid w:val="00CF5A70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7927"/>
    <w:rsid w:val="00D43ABC"/>
    <w:rsid w:val="00D46CB1"/>
    <w:rsid w:val="00D66D37"/>
    <w:rsid w:val="00D723F0"/>
    <w:rsid w:val="00D8133F"/>
    <w:rsid w:val="00D861EE"/>
    <w:rsid w:val="00D95B05"/>
    <w:rsid w:val="00D97E2D"/>
    <w:rsid w:val="00DA103D"/>
    <w:rsid w:val="00DA45D3"/>
    <w:rsid w:val="00DA4772"/>
    <w:rsid w:val="00DA597E"/>
    <w:rsid w:val="00DA7B44"/>
    <w:rsid w:val="00DB2667"/>
    <w:rsid w:val="00DB67B7"/>
    <w:rsid w:val="00DC15A9"/>
    <w:rsid w:val="00DC40AA"/>
    <w:rsid w:val="00DD1750"/>
    <w:rsid w:val="00DE06CC"/>
    <w:rsid w:val="00E02639"/>
    <w:rsid w:val="00E16DA7"/>
    <w:rsid w:val="00E222B6"/>
    <w:rsid w:val="00E349AA"/>
    <w:rsid w:val="00E41390"/>
    <w:rsid w:val="00E41CA0"/>
    <w:rsid w:val="00E4366B"/>
    <w:rsid w:val="00E477E0"/>
    <w:rsid w:val="00E50A4A"/>
    <w:rsid w:val="00E606DE"/>
    <w:rsid w:val="00E644FE"/>
    <w:rsid w:val="00E64833"/>
    <w:rsid w:val="00E66043"/>
    <w:rsid w:val="00E72733"/>
    <w:rsid w:val="00E742FA"/>
    <w:rsid w:val="00E76816"/>
    <w:rsid w:val="00E83DBF"/>
    <w:rsid w:val="00E862F0"/>
    <w:rsid w:val="00E87C13"/>
    <w:rsid w:val="00E94CD9"/>
    <w:rsid w:val="00EA1A76"/>
    <w:rsid w:val="00EA290B"/>
    <w:rsid w:val="00EB22C5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661C5"/>
    <w:rsid w:val="00F708E3"/>
    <w:rsid w:val="00F76561"/>
    <w:rsid w:val="00F84736"/>
    <w:rsid w:val="00F97C00"/>
    <w:rsid w:val="00FC6C29"/>
    <w:rsid w:val="00FD58E0"/>
    <w:rsid w:val="00FD71AE"/>
    <w:rsid w:val="00FE0198"/>
    <w:rsid w:val="00FE3201"/>
    <w:rsid w:val="00FE3A7C"/>
    <w:rsid w:val="00FE6A50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7D1949-A8E5-4050-8A22-6EAD4736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55F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5F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5F4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5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5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fcc-grants-first-licenses-25-ghz-rural-tribal-priority-window" TargetMode="External" /><Relationship Id="rId6" Type="http://schemas.openxmlformats.org/officeDocument/2006/relationships/hyperlink" Target="https://www.fcc.gov/document/wtb-accepts-filing-57-additional-25-ghz-tribal-applications" TargetMode="External" /><Relationship Id="rId7" Type="http://schemas.openxmlformats.org/officeDocument/2006/relationships/hyperlink" Target="http://www.fcc.gov/ruraltribalwindowupdates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