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34756F" w:rsidRPr="004471FC" w:rsidP="000F201B" w14:paraId="15205598" w14:textId="77777777">
      <w:pPr>
        <w:pStyle w:val="Default"/>
        <w:rPr>
          <w:sz w:val="22"/>
          <w:szCs w:val="22"/>
        </w:rPr>
      </w:pPr>
      <w:r w:rsidRPr="004471FC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4471FC" w:rsidP="000F201B" w14:paraId="14805D92" w14:textId="77777777">
      <w:pPr>
        <w:pStyle w:val="Default"/>
        <w:rPr>
          <w:sz w:val="22"/>
          <w:szCs w:val="22"/>
        </w:rPr>
      </w:pPr>
    </w:p>
    <w:p w:rsidR="002C68E3" w:rsidRPr="004471FC" w:rsidP="000F201B" w14:paraId="1B926A1B" w14:textId="77777777">
      <w:pPr>
        <w:rPr>
          <w:sz w:val="22"/>
          <w:szCs w:val="22"/>
        </w:rPr>
      </w:pPr>
      <w:r w:rsidRPr="004471FC">
        <w:rPr>
          <w:b/>
          <w:sz w:val="22"/>
          <w:szCs w:val="22"/>
        </w:rPr>
        <w:t>Media Contact:</w:t>
      </w:r>
    </w:p>
    <w:p w:rsidR="002C68E3" w:rsidRPr="004471FC" w:rsidP="000F201B" w14:paraId="5AFD4CE6" w14:textId="77777777">
      <w:pPr>
        <w:rPr>
          <w:sz w:val="22"/>
          <w:szCs w:val="22"/>
        </w:rPr>
      </w:pPr>
      <w:r w:rsidRPr="004471FC">
        <w:rPr>
          <w:sz w:val="22"/>
          <w:szCs w:val="22"/>
        </w:rPr>
        <w:t>Joseph Calascione, (202) 418-2085</w:t>
      </w:r>
    </w:p>
    <w:p w:rsidR="002C68E3" w:rsidRPr="004471FC" w:rsidP="000F201B" w14:paraId="427BEB25" w14:textId="77777777">
      <w:pPr>
        <w:rPr>
          <w:sz w:val="22"/>
          <w:szCs w:val="22"/>
        </w:rPr>
      </w:pPr>
      <w:r w:rsidRPr="004471FC">
        <w:rPr>
          <w:sz w:val="22"/>
          <w:szCs w:val="22"/>
        </w:rPr>
        <w:t>joseph.calascione@fcc.gov</w:t>
      </w:r>
    </w:p>
    <w:p w:rsidR="002C68E3" w:rsidRPr="004471FC" w:rsidP="000F201B" w14:paraId="26F8D13F" w14:textId="77777777">
      <w:pPr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 xml:space="preserve"> </w:t>
      </w:r>
    </w:p>
    <w:p w:rsidR="0034756F" w:rsidRPr="004471FC" w:rsidP="000F201B" w14:paraId="32801975" w14:textId="77777777">
      <w:pPr>
        <w:rPr>
          <w:sz w:val="22"/>
          <w:szCs w:val="22"/>
        </w:rPr>
      </w:pPr>
      <w:r w:rsidRPr="004471FC">
        <w:rPr>
          <w:b/>
          <w:sz w:val="22"/>
          <w:szCs w:val="22"/>
        </w:rPr>
        <w:t>For Immediate Release</w:t>
      </w:r>
    </w:p>
    <w:p w:rsidR="002C68E3" w:rsidRPr="004471FC" w:rsidP="000F201B" w14:paraId="775D607D" w14:textId="77777777">
      <w:pPr>
        <w:jc w:val="center"/>
        <w:rPr>
          <w:b/>
          <w:sz w:val="26"/>
          <w:szCs w:val="16"/>
        </w:rPr>
      </w:pPr>
    </w:p>
    <w:p w:rsidR="00B74EA1" w:rsidP="009E368D" w14:paraId="0B5BB650" w14:textId="623E10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Carr </w:t>
      </w:r>
      <w:r w:rsidR="00F01912">
        <w:rPr>
          <w:b/>
          <w:sz w:val="26"/>
          <w:szCs w:val="26"/>
        </w:rPr>
        <w:t>Pleased</w:t>
      </w:r>
      <w:r>
        <w:rPr>
          <w:b/>
          <w:sz w:val="26"/>
          <w:szCs w:val="26"/>
        </w:rPr>
        <w:t xml:space="preserve"> </w:t>
      </w:r>
      <w:r w:rsidR="00F01912">
        <w:rPr>
          <w:b/>
          <w:sz w:val="26"/>
          <w:szCs w:val="26"/>
        </w:rPr>
        <w:t xml:space="preserve">That </w:t>
      </w:r>
      <w:r w:rsidR="006562C3">
        <w:rPr>
          <w:b/>
          <w:sz w:val="26"/>
          <w:szCs w:val="26"/>
        </w:rPr>
        <w:t>FCC</w:t>
      </w:r>
      <w:r>
        <w:rPr>
          <w:b/>
          <w:sz w:val="26"/>
          <w:szCs w:val="26"/>
        </w:rPr>
        <w:t xml:space="preserve"> Policies </w:t>
      </w:r>
      <w:r w:rsidR="00F01912">
        <w:rPr>
          <w:b/>
          <w:sz w:val="26"/>
          <w:szCs w:val="26"/>
        </w:rPr>
        <w:t>Have Accelerated Internet Builds</w:t>
      </w:r>
    </w:p>
    <w:p w:rsidR="009E368D" w:rsidP="009E368D" w14:paraId="2852A03A" w14:textId="3DB20657">
      <w:pPr>
        <w:jc w:val="center"/>
        <w:rPr>
          <w:b/>
          <w:sz w:val="26"/>
          <w:szCs w:val="26"/>
        </w:rPr>
      </w:pPr>
    </w:p>
    <w:p w:rsidR="009E368D" w:rsidRPr="009E368D" w:rsidP="009E368D" w14:paraId="71AA1D5B" w14:textId="3F445E30">
      <w:pPr>
        <w:jc w:val="center"/>
        <w:rPr>
          <w:b/>
          <w:bCs/>
          <w:i/>
          <w:iCs/>
        </w:rPr>
      </w:pPr>
      <w:r w:rsidRPr="009E368D">
        <w:rPr>
          <w:b/>
          <w:bCs/>
          <w:i/>
          <w:iCs/>
        </w:rPr>
        <w:t>Latest Data Show Digital Divide Clos</w:t>
      </w:r>
      <w:r w:rsidR="004C2F8E">
        <w:rPr>
          <w:b/>
          <w:bCs/>
          <w:i/>
          <w:iCs/>
        </w:rPr>
        <w:t>ing at Record Pace</w:t>
      </w:r>
      <w:r w:rsidR="00F01912">
        <w:rPr>
          <w:b/>
          <w:bCs/>
          <w:i/>
          <w:iCs/>
        </w:rPr>
        <w:t xml:space="preserve"> for Millions of Americans</w:t>
      </w:r>
    </w:p>
    <w:p w:rsidR="002C68E3" w:rsidP="000F201B" w14:paraId="496B7923" w14:textId="1E055EF7">
      <w:pPr>
        <w:jc w:val="center"/>
        <w:rPr>
          <w:sz w:val="22"/>
          <w:szCs w:val="22"/>
        </w:rPr>
      </w:pPr>
    </w:p>
    <w:p w:rsidR="000A1FC0" w:rsidP="009E368D" w14:paraId="49506579" w14:textId="056B2256">
      <w:pPr>
        <w:rPr>
          <w:sz w:val="22"/>
          <w:szCs w:val="22"/>
        </w:rPr>
      </w:pPr>
      <w:r>
        <w:rPr>
          <w:sz w:val="22"/>
          <w:szCs w:val="22"/>
        </w:rPr>
        <w:t>WASHINGTON, November 12, 2020</w:t>
      </w:r>
      <w:r>
        <w:rPr>
          <w:sz w:val="22"/>
          <w:szCs w:val="22"/>
        </w:rPr>
        <w:t>—Today, the FCC’s Office of Economics and Analytics released recent data showing that the digital divide</w:t>
      </w:r>
      <w:r w:rsidR="005B19FD">
        <w:rPr>
          <w:sz w:val="22"/>
          <w:szCs w:val="22"/>
        </w:rPr>
        <w:t>—the percentage of Americans without access to high-speed Internet services—</w:t>
      </w:r>
      <w:r>
        <w:rPr>
          <w:sz w:val="22"/>
          <w:szCs w:val="22"/>
        </w:rPr>
        <w:t>continues to close.  The results are particularly good for Americans living in rural areas</w:t>
      </w:r>
      <w:r w:rsidR="00AB61FB">
        <w:rPr>
          <w:sz w:val="22"/>
          <w:szCs w:val="22"/>
        </w:rPr>
        <w:t>, which have seen the greatest gains in connectivity and speed</w:t>
      </w:r>
      <w:r>
        <w:rPr>
          <w:sz w:val="22"/>
          <w:szCs w:val="22"/>
        </w:rPr>
        <w:t xml:space="preserve">.  </w:t>
      </w:r>
    </w:p>
    <w:p w:rsidR="000A1FC0" w:rsidP="009E368D" w14:paraId="5378EA20" w14:textId="77777777">
      <w:pPr>
        <w:rPr>
          <w:sz w:val="22"/>
          <w:szCs w:val="22"/>
        </w:rPr>
      </w:pPr>
    </w:p>
    <w:p w:rsidR="00DE3238" w:rsidP="00DE3238" w14:paraId="4E306A11" w14:textId="40405156">
      <w:pPr>
        <w:rPr>
          <w:sz w:val="22"/>
          <w:szCs w:val="22"/>
        </w:rPr>
      </w:pPr>
      <w:r>
        <w:rPr>
          <w:sz w:val="22"/>
          <w:szCs w:val="22"/>
        </w:rPr>
        <w:t>Upon release of the deployment figures, FCC Commissioner Brendan Carr said, “</w:t>
      </w:r>
      <w:r w:rsidR="00F01912">
        <w:rPr>
          <w:sz w:val="22"/>
          <w:szCs w:val="22"/>
        </w:rPr>
        <w:t xml:space="preserve">Since 2017, I have had the honor of leading the FCC’s efforts to modernize our wireless infrastructure rules.  </w:t>
      </w:r>
      <w:r>
        <w:rPr>
          <w:sz w:val="22"/>
          <w:szCs w:val="22"/>
        </w:rPr>
        <w:t>Through a series of reforms, w</w:t>
      </w:r>
      <w:r w:rsidR="00F01912">
        <w:rPr>
          <w:sz w:val="22"/>
          <w:szCs w:val="22"/>
        </w:rPr>
        <w:t>e worked to</w:t>
      </w:r>
      <w:r>
        <w:rPr>
          <w:sz w:val="22"/>
          <w:szCs w:val="22"/>
        </w:rPr>
        <w:t xml:space="preserve"> drive down the cost of building out Internet infrastructure and accelerate the pace of construction projects so that all Americans have a fair shot at next-generation connectivity.  Today’s report confirms that our work enabled the private sector to deliver record-breaking results.  Indeed, since the end of 2016, the digital divide has narrowed 46%</w:t>
      </w:r>
      <w:r w:rsidR="0019425E">
        <w:rPr>
          <w:sz w:val="22"/>
          <w:szCs w:val="22"/>
        </w:rPr>
        <w:t>.</w:t>
      </w:r>
      <w:r w:rsidR="00DC0B8E">
        <w:rPr>
          <w:sz w:val="22"/>
          <w:szCs w:val="22"/>
        </w:rPr>
        <w:t xml:space="preserve"> </w:t>
      </w:r>
      <w:r w:rsidR="0019425E">
        <w:rPr>
          <w:sz w:val="22"/>
          <w:szCs w:val="22"/>
        </w:rPr>
        <w:t xml:space="preserve"> For higher speed Internet services, it </w:t>
      </w:r>
      <w:r>
        <w:rPr>
          <w:sz w:val="22"/>
          <w:szCs w:val="22"/>
        </w:rPr>
        <w:t xml:space="preserve">narrowed by an even larger 77% </w:t>
      </w:r>
      <w:r w:rsidR="0019425E">
        <w:rPr>
          <w:sz w:val="22"/>
          <w:szCs w:val="22"/>
        </w:rPr>
        <w:t xml:space="preserve">nationwide, and 268% in rural areas. </w:t>
      </w:r>
      <w:r w:rsidR="00DC0B8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The FCC should continue to prioritize a connectivity agenda and pursue reforms that will incentivize buildout of Internet infrastructure.” </w:t>
      </w:r>
    </w:p>
    <w:p w:rsidR="00DE3238" w:rsidP="00DE3238" w14:paraId="178560B6" w14:textId="77777777">
      <w:pPr>
        <w:rPr>
          <w:sz w:val="22"/>
          <w:szCs w:val="22"/>
        </w:rPr>
      </w:pPr>
    </w:p>
    <w:p w:rsidR="004C2F8E" w:rsidP="009E368D" w14:paraId="1D5A619E" w14:textId="745053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E368D" w:rsidP="000F201B" w14:paraId="0412F859" w14:textId="77777777">
      <w:pPr>
        <w:jc w:val="center"/>
        <w:rPr>
          <w:sz w:val="22"/>
          <w:szCs w:val="22"/>
        </w:rPr>
      </w:pPr>
    </w:p>
    <w:p w:rsidR="00A21F9B" w:rsidRPr="004471FC" w:rsidP="000F201B" w14:paraId="54BA70AA" w14:textId="4090F001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2C68E3" w:rsidRPr="004471FC" w:rsidP="000F201B" w14:paraId="3B1305B0" w14:textId="77777777">
      <w:pPr>
        <w:jc w:val="center"/>
        <w:rPr>
          <w:b/>
          <w:sz w:val="22"/>
          <w:szCs w:val="22"/>
        </w:rPr>
      </w:pPr>
    </w:p>
    <w:p w:rsidR="002C68E3" w:rsidRPr="004471FC" w14:paraId="70DC98D8" w14:textId="146ECBBA">
      <w:pPr>
        <w:jc w:val="center"/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>Office of Commissioner Brendan Carr: (202) 418-2200</w:t>
      </w:r>
    </w:p>
    <w:p w:rsidR="0034756F" w:rsidRPr="002C68E3" w:rsidP="000F201B" w14:paraId="59E08A15" w14:textId="77777777">
      <w:pPr>
        <w:jc w:val="center"/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>www.fcc.gov/about/leadership/brendan-carr</w:t>
      </w:r>
    </w:p>
    <w:p w:rsidR="00D641D3" w:rsidP="000F201B" w14:paraId="161E2BF6" w14:textId="77777777"/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5796D"/>
    <w:rsid w:val="0006003F"/>
    <w:rsid w:val="0008248C"/>
    <w:rsid w:val="00082BE8"/>
    <w:rsid w:val="000A1FC0"/>
    <w:rsid w:val="000C6B5A"/>
    <w:rsid w:val="000F201B"/>
    <w:rsid w:val="0011560D"/>
    <w:rsid w:val="00130783"/>
    <w:rsid w:val="0019425E"/>
    <w:rsid w:val="00231E6B"/>
    <w:rsid w:val="0023249B"/>
    <w:rsid w:val="002A1527"/>
    <w:rsid w:val="002C68E3"/>
    <w:rsid w:val="0034724F"/>
    <w:rsid w:val="0034756F"/>
    <w:rsid w:val="00352EFE"/>
    <w:rsid w:val="003571A7"/>
    <w:rsid w:val="00361516"/>
    <w:rsid w:val="003718F1"/>
    <w:rsid w:val="00403957"/>
    <w:rsid w:val="00445CA1"/>
    <w:rsid w:val="004471FC"/>
    <w:rsid w:val="004679DD"/>
    <w:rsid w:val="004B1C10"/>
    <w:rsid w:val="004B6B5C"/>
    <w:rsid w:val="004C0356"/>
    <w:rsid w:val="004C2F8E"/>
    <w:rsid w:val="004C3622"/>
    <w:rsid w:val="004C3B76"/>
    <w:rsid w:val="004D5AE9"/>
    <w:rsid w:val="004D6251"/>
    <w:rsid w:val="004F6916"/>
    <w:rsid w:val="0050423A"/>
    <w:rsid w:val="00542C32"/>
    <w:rsid w:val="00585F81"/>
    <w:rsid w:val="005931FF"/>
    <w:rsid w:val="005B19FD"/>
    <w:rsid w:val="005D117B"/>
    <w:rsid w:val="005F7561"/>
    <w:rsid w:val="005F7A3B"/>
    <w:rsid w:val="00613DAC"/>
    <w:rsid w:val="0065582D"/>
    <w:rsid w:val="006562C3"/>
    <w:rsid w:val="006771C6"/>
    <w:rsid w:val="00685549"/>
    <w:rsid w:val="006C767A"/>
    <w:rsid w:val="006D35B0"/>
    <w:rsid w:val="006D381C"/>
    <w:rsid w:val="00704954"/>
    <w:rsid w:val="00734215"/>
    <w:rsid w:val="007519A2"/>
    <w:rsid w:val="00757501"/>
    <w:rsid w:val="00790C08"/>
    <w:rsid w:val="00792EEE"/>
    <w:rsid w:val="007F5578"/>
    <w:rsid w:val="008278F8"/>
    <w:rsid w:val="00835079"/>
    <w:rsid w:val="00847941"/>
    <w:rsid w:val="00850C0F"/>
    <w:rsid w:val="00880E8C"/>
    <w:rsid w:val="008E0484"/>
    <w:rsid w:val="008E305D"/>
    <w:rsid w:val="008F6488"/>
    <w:rsid w:val="009143BB"/>
    <w:rsid w:val="00965854"/>
    <w:rsid w:val="0097414C"/>
    <w:rsid w:val="00974307"/>
    <w:rsid w:val="00985719"/>
    <w:rsid w:val="009B5079"/>
    <w:rsid w:val="009E01AA"/>
    <w:rsid w:val="009E288B"/>
    <w:rsid w:val="009E368D"/>
    <w:rsid w:val="009F0293"/>
    <w:rsid w:val="00A07BED"/>
    <w:rsid w:val="00A21F9B"/>
    <w:rsid w:val="00A2312B"/>
    <w:rsid w:val="00A35117"/>
    <w:rsid w:val="00A42D95"/>
    <w:rsid w:val="00A45C55"/>
    <w:rsid w:val="00A45D56"/>
    <w:rsid w:val="00A61916"/>
    <w:rsid w:val="00A74838"/>
    <w:rsid w:val="00A81B4A"/>
    <w:rsid w:val="00AB5DE8"/>
    <w:rsid w:val="00AB61FB"/>
    <w:rsid w:val="00AF01C9"/>
    <w:rsid w:val="00B15C13"/>
    <w:rsid w:val="00B33071"/>
    <w:rsid w:val="00B4069D"/>
    <w:rsid w:val="00B5371E"/>
    <w:rsid w:val="00B56B99"/>
    <w:rsid w:val="00B74EA1"/>
    <w:rsid w:val="00B82468"/>
    <w:rsid w:val="00BA353A"/>
    <w:rsid w:val="00C00D54"/>
    <w:rsid w:val="00C05380"/>
    <w:rsid w:val="00C3087A"/>
    <w:rsid w:val="00C42129"/>
    <w:rsid w:val="00C716F9"/>
    <w:rsid w:val="00C853B6"/>
    <w:rsid w:val="00C918FB"/>
    <w:rsid w:val="00CA3AC4"/>
    <w:rsid w:val="00CB76F4"/>
    <w:rsid w:val="00CD7BAA"/>
    <w:rsid w:val="00CE2888"/>
    <w:rsid w:val="00D32596"/>
    <w:rsid w:val="00D4170E"/>
    <w:rsid w:val="00D641D3"/>
    <w:rsid w:val="00D8511F"/>
    <w:rsid w:val="00D93A1D"/>
    <w:rsid w:val="00D970C2"/>
    <w:rsid w:val="00DB727F"/>
    <w:rsid w:val="00DB795F"/>
    <w:rsid w:val="00DC0B8E"/>
    <w:rsid w:val="00DD4FCA"/>
    <w:rsid w:val="00DE3238"/>
    <w:rsid w:val="00DF7953"/>
    <w:rsid w:val="00E00835"/>
    <w:rsid w:val="00E51C7E"/>
    <w:rsid w:val="00E52B29"/>
    <w:rsid w:val="00E609D0"/>
    <w:rsid w:val="00E714AD"/>
    <w:rsid w:val="00EA0D72"/>
    <w:rsid w:val="00EB255F"/>
    <w:rsid w:val="00EE3D61"/>
    <w:rsid w:val="00EF07AC"/>
    <w:rsid w:val="00EF63F6"/>
    <w:rsid w:val="00F01912"/>
    <w:rsid w:val="00F616DB"/>
    <w:rsid w:val="00F846F1"/>
    <w:rsid w:val="00FD035B"/>
    <w:rsid w:val="00FE4199"/>
    <w:rsid w:val="00FF14EC"/>
    <w:rsid w:val="00FF1993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E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74EA1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DE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